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D92" w14:textId="77777777" w:rsidR="00D6294C" w:rsidRPr="00916882" w:rsidRDefault="00765ADF" w:rsidP="00993CB6">
      <w:pPr>
        <w:spacing w:after="0"/>
        <w:ind w:right="0" w:firstLine="142"/>
        <w:jc w:val="center"/>
        <w:rPr>
          <w:b/>
          <w:sz w:val="24"/>
          <w:szCs w:val="24"/>
        </w:rPr>
      </w:pPr>
      <w:bookmarkStart w:id="0" w:name="_Hlk17999328"/>
      <w:r w:rsidRPr="00916882">
        <w:rPr>
          <w:b/>
          <w:sz w:val="24"/>
          <w:szCs w:val="24"/>
        </w:rPr>
        <w:t>ДОГОВОР</w:t>
      </w:r>
      <w:r w:rsidR="00E160DA" w:rsidRPr="00916882">
        <w:rPr>
          <w:b/>
          <w:sz w:val="24"/>
          <w:szCs w:val="24"/>
        </w:rPr>
        <w:t xml:space="preserve"> №</w:t>
      </w:r>
      <w:r w:rsidR="00835F3A" w:rsidRPr="00916882">
        <w:rPr>
          <w:b/>
          <w:sz w:val="24"/>
          <w:szCs w:val="24"/>
        </w:rPr>
        <w:t xml:space="preserve"> </w:t>
      </w:r>
      <w:r w:rsidR="00E160DA" w:rsidRPr="00916882">
        <w:rPr>
          <w:b/>
          <w:sz w:val="24"/>
          <w:szCs w:val="24"/>
        </w:rPr>
        <w:t>______</w:t>
      </w:r>
    </w:p>
    <w:p w14:paraId="0EC60D93" w14:textId="77777777" w:rsidR="00BE232B" w:rsidRPr="00916882" w:rsidRDefault="00D6294C" w:rsidP="00993CB6">
      <w:pPr>
        <w:spacing w:after="0"/>
        <w:ind w:right="0" w:firstLine="142"/>
        <w:jc w:val="center"/>
        <w:rPr>
          <w:sz w:val="24"/>
          <w:szCs w:val="24"/>
        </w:rPr>
      </w:pPr>
      <w:r w:rsidRPr="00916882">
        <w:rPr>
          <w:sz w:val="24"/>
          <w:szCs w:val="24"/>
        </w:rPr>
        <w:t>управления многоквартирным домом</w:t>
      </w:r>
    </w:p>
    <w:p w14:paraId="0EC60D94" w14:textId="77777777" w:rsidR="00D6294C" w:rsidRPr="00916882" w:rsidRDefault="006A331E" w:rsidP="00993CB6">
      <w:pPr>
        <w:spacing w:after="0"/>
        <w:ind w:right="0" w:firstLine="142"/>
        <w:jc w:val="center"/>
        <w:rPr>
          <w:sz w:val="24"/>
          <w:szCs w:val="24"/>
        </w:rPr>
      </w:pPr>
      <w:r w:rsidRPr="00916882">
        <w:rPr>
          <w:sz w:val="24"/>
          <w:szCs w:val="24"/>
        </w:rPr>
        <w:t xml:space="preserve">между управляющей организацией </w:t>
      </w:r>
      <w:r w:rsidR="00D65537" w:rsidRPr="00916882">
        <w:rPr>
          <w:sz w:val="24"/>
          <w:szCs w:val="24"/>
        </w:rPr>
        <w:t>и собственником помещения</w:t>
      </w:r>
      <w:r w:rsidR="00CC5254" w:rsidRPr="00916882">
        <w:rPr>
          <w:sz w:val="24"/>
          <w:szCs w:val="24"/>
        </w:rPr>
        <w:t xml:space="preserve"> </w:t>
      </w:r>
      <w:r w:rsidR="00D6294C" w:rsidRPr="00916882">
        <w:rPr>
          <w:sz w:val="24"/>
          <w:szCs w:val="24"/>
        </w:rPr>
        <w:t>(-</w:t>
      </w:r>
      <w:proofErr w:type="spellStart"/>
      <w:r w:rsidR="00D6294C" w:rsidRPr="00916882">
        <w:rPr>
          <w:sz w:val="24"/>
          <w:szCs w:val="24"/>
        </w:rPr>
        <w:t>ий</w:t>
      </w:r>
      <w:proofErr w:type="spellEnd"/>
      <w:r w:rsidR="00D6294C" w:rsidRPr="00916882">
        <w:rPr>
          <w:sz w:val="24"/>
          <w:szCs w:val="24"/>
        </w:rPr>
        <w:t>)</w:t>
      </w:r>
    </w:p>
    <w:p w14:paraId="0EC60D95" w14:textId="77777777" w:rsidR="00C43876" w:rsidRPr="00916882" w:rsidRDefault="00C43876" w:rsidP="00993CB6">
      <w:pPr>
        <w:spacing w:after="0"/>
        <w:ind w:right="0" w:firstLine="142"/>
        <w:jc w:val="center"/>
        <w:rPr>
          <w:sz w:val="24"/>
          <w:szCs w:val="24"/>
        </w:rPr>
      </w:pPr>
      <w:r w:rsidRPr="00916882">
        <w:rPr>
          <w:sz w:val="24"/>
          <w:szCs w:val="24"/>
        </w:rPr>
        <w:t>по адресу: Пулковское шоссе, дом 32 корп.2 строение 1, Санкт-Петербург</w:t>
      </w:r>
    </w:p>
    <w:p w14:paraId="0EC60D96" w14:textId="77777777" w:rsidR="009C7264" w:rsidRPr="00916882" w:rsidRDefault="009C7264" w:rsidP="00604CD6">
      <w:pPr>
        <w:pStyle w:val="ConsNonformat"/>
        <w:widowControl/>
        <w:tabs>
          <w:tab w:val="left" w:pos="9355"/>
        </w:tabs>
        <w:spacing w:line="276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0EC60D97" w14:textId="77777777" w:rsidR="00F4285A" w:rsidRPr="00916882" w:rsidRDefault="00E160DA" w:rsidP="00993CB6">
      <w:pPr>
        <w:pStyle w:val="ConsNonformat"/>
        <w:widowControl/>
        <w:tabs>
          <w:tab w:val="left" w:pos="0"/>
        </w:tabs>
        <w:spacing w:line="276" w:lineRule="auto"/>
        <w:ind w:righ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6882">
        <w:rPr>
          <w:rFonts w:ascii="Times New Roman" w:hAnsi="Times New Roman" w:cs="Times New Roman"/>
          <w:sz w:val="20"/>
          <w:szCs w:val="20"/>
        </w:rPr>
        <w:t>г.</w:t>
      </w:r>
      <w:r w:rsidR="00F4285A" w:rsidRPr="00916882">
        <w:rPr>
          <w:rFonts w:ascii="Times New Roman" w:hAnsi="Times New Roman" w:cs="Times New Roman"/>
          <w:sz w:val="20"/>
          <w:szCs w:val="20"/>
        </w:rPr>
        <w:t xml:space="preserve">Санкт-Петербург                       </w:t>
      </w:r>
      <w:r w:rsidR="00F26496" w:rsidRPr="00916882">
        <w:rPr>
          <w:rFonts w:ascii="Times New Roman" w:hAnsi="Times New Roman" w:cs="Times New Roman"/>
          <w:sz w:val="20"/>
          <w:szCs w:val="20"/>
        </w:rPr>
        <w:t xml:space="preserve"> </w:t>
      </w:r>
      <w:r w:rsidR="00F4285A" w:rsidRPr="0091688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80375" w:rsidRPr="009168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672EC" w:rsidRPr="00916882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7672EC" w:rsidRPr="00916882">
        <w:rPr>
          <w:rFonts w:ascii="Times New Roman" w:hAnsi="Times New Roman" w:cs="Times New Roman"/>
          <w:sz w:val="20"/>
          <w:szCs w:val="20"/>
        </w:rPr>
        <w:t xml:space="preserve">  </w:t>
      </w:r>
      <w:r w:rsidR="00F4285A" w:rsidRPr="00916882">
        <w:rPr>
          <w:rFonts w:ascii="Times New Roman" w:hAnsi="Times New Roman" w:cs="Times New Roman"/>
          <w:sz w:val="20"/>
          <w:szCs w:val="20"/>
        </w:rPr>
        <w:t xml:space="preserve"> </w:t>
      </w:r>
      <w:r w:rsidR="00B66BCD" w:rsidRPr="0091688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B66BCD" w:rsidRPr="00916882">
        <w:rPr>
          <w:rFonts w:ascii="Times New Roman" w:hAnsi="Times New Roman" w:cs="Times New Roman"/>
          <w:sz w:val="20"/>
          <w:szCs w:val="20"/>
        </w:rPr>
        <w:t>_</w:t>
      </w:r>
      <w:r w:rsidR="00D17B7B" w:rsidRPr="00916882">
        <w:rPr>
          <w:rFonts w:ascii="Times New Roman" w:hAnsi="Times New Roman" w:cs="Times New Roman"/>
          <w:sz w:val="20"/>
          <w:szCs w:val="20"/>
        </w:rPr>
        <w:t>__</w:t>
      </w:r>
      <w:r w:rsidR="006A331E" w:rsidRPr="00916882">
        <w:rPr>
          <w:rFonts w:ascii="Times New Roman" w:hAnsi="Times New Roman" w:cs="Times New Roman"/>
          <w:sz w:val="20"/>
          <w:szCs w:val="20"/>
        </w:rPr>
        <w:t>_» __</w:t>
      </w:r>
      <w:r w:rsidR="00B66BCD" w:rsidRPr="00916882">
        <w:rPr>
          <w:rFonts w:ascii="Times New Roman" w:hAnsi="Times New Roman" w:cs="Times New Roman"/>
          <w:sz w:val="20"/>
          <w:szCs w:val="20"/>
        </w:rPr>
        <w:t>_</w:t>
      </w:r>
      <w:r w:rsidR="007672EC" w:rsidRPr="00916882">
        <w:rPr>
          <w:rFonts w:ascii="Times New Roman" w:hAnsi="Times New Roman" w:cs="Times New Roman"/>
          <w:sz w:val="20"/>
          <w:szCs w:val="20"/>
        </w:rPr>
        <w:t>_</w:t>
      </w:r>
      <w:r w:rsidR="00D17B7B" w:rsidRPr="00916882">
        <w:rPr>
          <w:rFonts w:ascii="Times New Roman" w:hAnsi="Times New Roman" w:cs="Times New Roman"/>
          <w:sz w:val="20"/>
          <w:szCs w:val="20"/>
        </w:rPr>
        <w:t>______</w:t>
      </w:r>
      <w:r w:rsidR="006A331E" w:rsidRPr="00916882">
        <w:rPr>
          <w:rFonts w:ascii="Times New Roman" w:hAnsi="Times New Roman" w:cs="Times New Roman"/>
          <w:sz w:val="20"/>
          <w:szCs w:val="20"/>
        </w:rPr>
        <w:t>____ 20</w:t>
      </w:r>
      <w:r w:rsidR="007672EC" w:rsidRPr="00916882">
        <w:rPr>
          <w:rFonts w:ascii="Times New Roman" w:hAnsi="Times New Roman" w:cs="Times New Roman"/>
          <w:sz w:val="20"/>
          <w:szCs w:val="20"/>
        </w:rPr>
        <w:t>___</w:t>
      </w:r>
      <w:r w:rsidR="002B0C51" w:rsidRPr="00916882">
        <w:rPr>
          <w:rFonts w:ascii="Times New Roman" w:hAnsi="Times New Roman" w:cs="Times New Roman"/>
          <w:sz w:val="20"/>
          <w:szCs w:val="20"/>
        </w:rPr>
        <w:t xml:space="preserve"> </w:t>
      </w:r>
      <w:r w:rsidR="006A331E" w:rsidRPr="00916882">
        <w:rPr>
          <w:rFonts w:ascii="Times New Roman" w:hAnsi="Times New Roman" w:cs="Times New Roman"/>
          <w:sz w:val="20"/>
          <w:szCs w:val="20"/>
        </w:rPr>
        <w:t>г</w:t>
      </w:r>
      <w:r w:rsidR="002B0C51" w:rsidRPr="00916882">
        <w:rPr>
          <w:rFonts w:ascii="Times New Roman" w:hAnsi="Times New Roman" w:cs="Times New Roman"/>
          <w:sz w:val="20"/>
          <w:szCs w:val="20"/>
        </w:rPr>
        <w:t>.</w:t>
      </w:r>
    </w:p>
    <w:p w14:paraId="0EC60D98" w14:textId="77777777" w:rsidR="00A80375" w:rsidRPr="00916882" w:rsidRDefault="00A80375" w:rsidP="00604C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14:paraId="0EC60D99" w14:textId="77777777" w:rsidR="009640B7" w:rsidRPr="00916882" w:rsidRDefault="000D3AF9" w:rsidP="00604C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16882">
        <w:rPr>
          <w:rFonts w:ascii="Times New Roman" w:hAnsi="Times New Roman" w:cs="Times New Roman"/>
          <w:b/>
        </w:rPr>
        <w:t>Общество с ограниченной ответственностью</w:t>
      </w:r>
      <w:r w:rsidR="00F07B40" w:rsidRPr="00916882">
        <w:rPr>
          <w:rFonts w:ascii="Times New Roman" w:hAnsi="Times New Roman" w:cs="Times New Roman"/>
          <w:b/>
        </w:rPr>
        <w:t xml:space="preserve"> </w:t>
      </w:r>
      <w:bookmarkStart w:id="1" w:name="_Hlk16769079"/>
      <w:r w:rsidR="00F07B40" w:rsidRPr="00916882">
        <w:rPr>
          <w:rFonts w:ascii="Times New Roman" w:hAnsi="Times New Roman" w:cs="Times New Roman"/>
        </w:rPr>
        <w:t>«Бау Комфорт»</w:t>
      </w:r>
      <w:r w:rsidR="006E1C6F" w:rsidRPr="00916882">
        <w:rPr>
          <w:rFonts w:ascii="Times New Roman" w:hAnsi="Times New Roman" w:cs="Times New Roman"/>
        </w:rPr>
        <w:t>,</w:t>
      </w:r>
      <w:r w:rsidR="00F07B40" w:rsidRPr="00916882">
        <w:rPr>
          <w:rFonts w:ascii="Times New Roman" w:hAnsi="Times New Roman" w:cs="Times New Roman"/>
          <w:i/>
          <w:iCs/>
        </w:rPr>
        <w:t xml:space="preserve"> </w:t>
      </w:r>
      <w:bookmarkEnd w:id="1"/>
      <w:r w:rsidR="00D65537" w:rsidRPr="00916882">
        <w:rPr>
          <w:rFonts w:ascii="Times New Roman" w:hAnsi="Times New Roman" w:cs="Times New Roman"/>
        </w:rPr>
        <w:t xml:space="preserve">именуемое в дальнейшем </w:t>
      </w:r>
      <w:r w:rsidR="00D65537" w:rsidRPr="00916882">
        <w:rPr>
          <w:rFonts w:ascii="Times New Roman" w:hAnsi="Times New Roman" w:cs="Times New Roman"/>
          <w:b/>
        </w:rPr>
        <w:t>«Управляющая организация»</w:t>
      </w:r>
      <w:r w:rsidR="00227161" w:rsidRPr="00916882">
        <w:rPr>
          <w:rFonts w:ascii="Times New Roman" w:hAnsi="Times New Roman" w:cs="Times New Roman"/>
          <w:b/>
        </w:rPr>
        <w:t xml:space="preserve"> </w:t>
      </w:r>
      <w:r w:rsidR="00227161" w:rsidRPr="00916882">
        <w:rPr>
          <w:rFonts w:ascii="Times New Roman" w:hAnsi="Times New Roman" w:cs="Times New Roman"/>
        </w:rPr>
        <w:t>(</w:t>
      </w:r>
      <w:r w:rsidR="00227161" w:rsidRPr="00916882">
        <w:rPr>
          <w:rFonts w:ascii="Times New Roman" w:hAnsi="Times New Roman" w:cs="Times New Roman"/>
          <w:b/>
        </w:rPr>
        <w:t>лицензия</w:t>
      </w:r>
      <w:r w:rsidR="00227161" w:rsidRPr="00916882">
        <w:rPr>
          <w:rFonts w:ascii="Times New Roman" w:hAnsi="Times New Roman" w:cs="Times New Roman"/>
        </w:rPr>
        <w:t xml:space="preserve"> на осуществление деятельности по управлению многоквартирными домами </w:t>
      </w:r>
      <w:r w:rsidR="00C43876" w:rsidRPr="00916882">
        <w:rPr>
          <w:rFonts w:ascii="Times New Roman" w:hAnsi="Times New Roman" w:cs="Times New Roman"/>
        </w:rPr>
        <w:br/>
      </w:r>
      <w:r w:rsidR="00227161" w:rsidRPr="00916882">
        <w:rPr>
          <w:rFonts w:ascii="Times New Roman" w:hAnsi="Times New Roman" w:cs="Times New Roman"/>
          <w:b/>
        </w:rPr>
        <w:t>№78-000644 от 02.08.2019</w:t>
      </w:r>
      <w:r w:rsidR="00C22D0E" w:rsidRPr="00916882">
        <w:rPr>
          <w:rFonts w:ascii="Times New Roman" w:hAnsi="Times New Roman" w:cs="Times New Roman"/>
          <w:b/>
        </w:rPr>
        <w:t>г</w:t>
      </w:r>
      <w:r w:rsidR="00C22D0E" w:rsidRPr="00916882">
        <w:rPr>
          <w:rFonts w:ascii="Times New Roman" w:hAnsi="Times New Roman" w:cs="Times New Roman"/>
        </w:rPr>
        <w:t>.</w:t>
      </w:r>
      <w:r w:rsidR="002802F2" w:rsidRPr="00916882">
        <w:rPr>
          <w:rFonts w:ascii="Times New Roman" w:hAnsi="Times New Roman" w:cs="Times New Roman"/>
        </w:rPr>
        <w:t>,</w:t>
      </w:r>
      <w:r w:rsidR="00227161" w:rsidRPr="00916882">
        <w:rPr>
          <w:rFonts w:ascii="Times New Roman" w:hAnsi="Times New Roman" w:cs="Times New Roman"/>
        </w:rPr>
        <w:t xml:space="preserve"> выдана Государственной жилищной инспекцией Санкт-Петербурга)</w:t>
      </w:r>
      <w:r w:rsidR="00D65537" w:rsidRPr="00916882">
        <w:rPr>
          <w:rFonts w:ascii="Times New Roman" w:hAnsi="Times New Roman" w:cs="Times New Roman"/>
        </w:rPr>
        <w:t xml:space="preserve"> </w:t>
      </w:r>
      <w:r w:rsidRPr="00916882">
        <w:rPr>
          <w:rFonts w:ascii="Times New Roman" w:hAnsi="Times New Roman" w:cs="Times New Roman"/>
        </w:rPr>
        <w:t xml:space="preserve">в лице </w:t>
      </w:r>
      <w:r w:rsidR="00EF038E" w:rsidRPr="00916882">
        <w:rPr>
          <w:rFonts w:ascii="Times New Roman" w:hAnsi="Times New Roman" w:cs="Times New Roman"/>
        </w:rPr>
        <w:t>г</w:t>
      </w:r>
      <w:r w:rsidRPr="00916882">
        <w:rPr>
          <w:rFonts w:ascii="Times New Roman" w:hAnsi="Times New Roman" w:cs="Times New Roman"/>
        </w:rPr>
        <w:t xml:space="preserve">енерального директора </w:t>
      </w:r>
      <w:r w:rsidR="00F07B40" w:rsidRPr="00916882">
        <w:rPr>
          <w:rFonts w:ascii="Times New Roman" w:hAnsi="Times New Roman" w:cs="Times New Roman"/>
        </w:rPr>
        <w:t>Дурягина Сергея Юрьевича</w:t>
      </w:r>
      <w:r w:rsidRPr="00916882">
        <w:rPr>
          <w:rFonts w:ascii="Times New Roman" w:hAnsi="Times New Roman" w:cs="Times New Roman"/>
        </w:rPr>
        <w:t xml:space="preserve">, </w:t>
      </w:r>
      <w:r w:rsidR="0079629E" w:rsidRPr="00916882">
        <w:rPr>
          <w:rFonts w:ascii="Times New Roman" w:hAnsi="Times New Roman" w:cs="Times New Roman"/>
        </w:rPr>
        <w:t>действующего на основании</w:t>
      </w:r>
      <w:r w:rsidR="00A412F2" w:rsidRPr="00916882">
        <w:rPr>
          <w:rFonts w:ascii="Times New Roman" w:hAnsi="Times New Roman" w:cs="Times New Roman"/>
        </w:rPr>
        <w:t xml:space="preserve"> </w:t>
      </w:r>
      <w:r w:rsidRPr="00916882">
        <w:rPr>
          <w:rFonts w:ascii="Times New Roman" w:hAnsi="Times New Roman" w:cs="Times New Roman"/>
        </w:rPr>
        <w:t>Устава</w:t>
      </w:r>
      <w:r w:rsidR="00227161" w:rsidRPr="00916882">
        <w:rPr>
          <w:rFonts w:ascii="Times New Roman" w:hAnsi="Times New Roman" w:cs="Times New Roman"/>
        </w:rPr>
        <w:t>,</w:t>
      </w:r>
      <w:r w:rsidR="00FE6B7D" w:rsidRPr="00916882">
        <w:rPr>
          <w:rFonts w:ascii="Times New Roman" w:hAnsi="Times New Roman" w:cs="Times New Roman"/>
        </w:rPr>
        <w:t xml:space="preserve"> </w:t>
      </w:r>
      <w:r w:rsidR="006E1C6F" w:rsidRPr="00916882">
        <w:rPr>
          <w:rFonts w:ascii="Times New Roman" w:hAnsi="Times New Roman" w:cs="Times New Roman"/>
        </w:rPr>
        <w:t>и</w:t>
      </w:r>
    </w:p>
    <w:tbl>
      <w:tblPr>
        <w:tblpPr w:leftFromText="180" w:rightFromText="180" w:vertAnchor="text" w:horzAnchor="margin" w:tblpXSpec="center" w:tblpY="11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5"/>
      </w:tblGrid>
      <w:tr w:rsidR="00CA7EF7" w:rsidRPr="00916882" w14:paraId="0EC60D9E" w14:textId="77777777" w:rsidTr="00082FD5">
        <w:trPr>
          <w:trHeight w:val="695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C60D9A" w14:textId="77777777" w:rsidR="00E7644A" w:rsidRPr="00916882" w:rsidRDefault="00E7644A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</w:p>
          <w:p w14:paraId="0EC60D9B" w14:textId="77777777" w:rsidR="00CA7EF7" w:rsidRPr="00916882" w:rsidRDefault="00CA7EF7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ФИО (полностью):</w:t>
            </w:r>
          </w:p>
        </w:tc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60D9C" w14:textId="77777777" w:rsidR="00ED4060" w:rsidRPr="00916882" w:rsidRDefault="00ED4060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  <w:p w14:paraId="0EC60D9D" w14:textId="77777777" w:rsidR="006D21B8" w:rsidRPr="00916882" w:rsidRDefault="006D21B8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</w:tc>
      </w:tr>
      <w:tr w:rsidR="00CA7EF7" w:rsidRPr="00916882" w14:paraId="0EC60DA5" w14:textId="77777777" w:rsidTr="00082FD5">
        <w:trPr>
          <w:trHeight w:val="723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C60D9F" w14:textId="77777777" w:rsidR="00E7644A" w:rsidRPr="00916882" w:rsidRDefault="00E7644A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</w:p>
          <w:p w14:paraId="0EC60DA0" w14:textId="77777777" w:rsidR="00CA7EF7" w:rsidRPr="00916882" w:rsidRDefault="00CA7EF7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Паспортные данные:</w:t>
            </w:r>
          </w:p>
        </w:tc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60DA1" w14:textId="77777777" w:rsidR="00770CBB" w:rsidRPr="00916882" w:rsidRDefault="00AF2A3F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___________________________</w:t>
            </w:r>
            <w:r w:rsidR="00EC0EA6" w:rsidRPr="00916882">
              <w:rPr>
                <w:sz w:val="20"/>
              </w:rPr>
              <w:t>________</w:t>
            </w:r>
            <w:r w:rsidRPr="00916882">
              <w:rPr>
                <w:sz w:val="20"/>
              </w:rPr>
              <w:t>___________________________</w:t>
            </w:r>
            <w:r w:rsidR="00BD6F44" w:rsidRPr="00916882">
              <w:rPr>
                <w:sz w:val="20"/>
              </w:rPr>
              <w:t>_____</w:t>
            </w:r>
          </w:p>
          <w:p w14:paraId="0EC60DA2" w14:textId="77777777" w:rsidR="00ED4060" w:rsidRPr="00916882" w:rsidRDefault="00AF2A3F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___________________________________</w:t>
            </w:r>
            <w:r w:rsidR="00EC0EA6" w:rsidRPr="00916882">
              <w:rPr>
                <w:sz w:val="20"/>
              </w:rPr>
              <w:t>________</w:t>
            </w:r>
            <w:r w:rsidRPr="00916882">
              <w:rPr>
                <w:sz w:val="20"/>
              </w:rPr>
              <w:t>________________________</w:t>
            </w:r>
          </w:p>
          <w:p w14:paraId="0EC60DA3" w14:textId="77777777" w:rsidR="00AF2A3F" w:rsidRPr="00916882" w:rsidRDefault="00AF2A3F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___________________________________________</w:t>
            </w:r>
            <w:r w:rsidR="00EC0EA6" w:rsidRPr="00916882">
              <w:rPr>
                <w:sz w:val="20"/>
              </w:rPr>
              <w:t>________</w:t>
            </w:r>
            <w:r w:rsidRPr="00916882">
              <w:rPr>
                <w:sz w:val="20"/>
              </w:rPr>
              <w:t>________________</w:t>
            </w:r>
          </w:p>
          <w:p w14:paraId="0EC60DA4" w14:textId="77777777" w:rsidR="00770CBB" w:rsidRPr="00916882" w:rsidRDefault="00770CBB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</w:tc>
      </w:tr>
      <w:tr w:rsidR="003C7D6D" w:rsidRPr="00916882" w14:paraId="0EC60DA9" w14:textId="77777777" w:rsidTr="00082FD5">
        <w:trPr>
          <w:trHeight w:val="538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C60DA6" w14:textId="77777777" w:rsidR="00E7644A" w:rsidRPr="00916882" w:rsidRDefault="00E7644A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16"/>
                <w:szCs w:val="16"/>
              </w:rPr>
            </w:pPr>
          </w:p>
          <w:p w14:paraId="0EC60DA7" w14:textId="77777777" w:rsidR="00E7644A" w:rsidRPr="00916882" w:rsidRDefault="003C7D6D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Доверенность:</w:t>
            </w:r>
          </w:p>
        </w:tc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60DA8" w14:textId="77777777" w:rsidR="003C7D6D" w:rsidRPr="00916882" w:rsidRDefault="003C7D6D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</w:tc>
      </w:tr>
      <w:tr w:rsidR="00CA7EF7" w:rsidRPr="00916882" w14:paraId="0EC60DB0" w14:textId="77777777" w:rsidTr="00082FD5">
        <w:trPr>
          <w:trHeight w:val="284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C60DAA" w14:textId="77777777" w:rsidR="000C3A2C" w:rsidRPr="00916882" w:rsidRDefault="000C3A2C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</w:p>
          <w:p w14:paraId="0EC60DAB" w14:textId="77777777" w:rsidR="00CA7EF7" w:rsidRPr="00916882" w:rsidRDefault="00CA7EF7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Адрес места регистрации, телефон для связи, </w:t>
            </w:r>
            <w:r w:rsidRPr="00916882">
              <w:rPr>
                <w:sz w:val="20"/>
                <w:lang w:val="en-US"/>
              </w:rPr>
              <w:t>e</w:t>
            </w:r>
            <w:r w:rsidRPr="00916882">
              <w:rPr>
                <w:sz w:val="20"/>
              </w:rPr>
              <w:t>-</w:t>
            </w:r>
            <w:r w:rsidRPr="00916882">
              <w:rPr>
                <w:sz w:val="20"/>
                <w:lang w:val="en-US"/>
              </w:rPr>
              <w:t>mail</w:t>
            </w:r>
          </w:p>
        </w:tc>
        <w:tc>
          <w:tcPr>
            <w:tcW w:w="7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60DAC" w14:textId="77777777" w:rsidR="00770CBB" w:rsidRPr="00916882" w:rsidRDefault="004E1C58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2"/>
                <w:szCs w:val="22"/>
              </w:rPr>
            </w:pPr>
            <w:r w:rsidRPr="00916882">
              <w:rPr>
                <w:sz w:val="22"/>
                <w:szCs w:val="22"/>
              </w:rPr>
              <w:t>_____________________________________________________________</w:t>
            </w:r>
          </w:p>
          <w:p w14:paraId="0EC60DAD" w14:textId="77777777" w:rsidR="004E1C58" w:rsidRPr="00916882" w:rsidRDefault="004E1C58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2"/>
                <w:szCs w:val="22"/>
              </w:rPr>
            </w:pPr>
            <w:r w:rsidRPr="00916882">
              <w:rPr>
                <w:sz w:val="22"/>
                <w:szCs w:val="22"/>
              </w:rPr>
              <w:t>_____________________________________________________________</w:t>
            </w:r>
          </w:p>
          <w:p w14:paraId="0EC60DAE" w14:textId="77777777" w:rsidR="00ED4060" w:rsidRPr="00916882" w:rsidRDefault="004E1C58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2"/>
                <w:szCs w:val="22"/>
              </w:rPr>
            </w:pPr>
            <w:r w:rsidRPr="00916882">
              <w:rPr>
                <w:sz w:val="22"/>
                <w:szCs w:val="22"/>
              </w:rPr>
              <w:t>_____________________________________________________________</w:t>
            </w:r>
          </w:p>
          <w:p w14:paraId="0EC60DAF" w14:textId="77777777" w:rsidR="0009160C" w:rsidRPr="00916882" w:rsidRDefault="0009160C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</w:tc>
      </w:tr>
      <w:tr w:rsidR="00CA7EF7" w:rsidRPr="00916882" w14:paraId="0EC60DB7" w14:textId="77777777" w:rsidTr="00082FD5">
        <w:trPr>
          <w:trHeight w:val="284"/>
        </w:trPr>
        <w:tc>
          <w:tcPr>
            <w:tcW w:w="2518" w:type="dxa"/>
            <w:vMerge w:val="restart"/>
            <w:tcBorders>
              <w:top w:val="double" w:sz="4" w:space="0" w:color="auto"/>
              <w:left w:val="nil"/>
              <w:right w:val="dotted" w:sz="4" w:space="0" w:color="auto"/>
            </w:tcBorders>
          </w:tcPr>
          <w:p w14:paraId="0EC60DB1" w14:textId="77777777" w:rsidR="000C3A2C" w:rsidRPr="00916882" w:rsidRDefault="000C3A2C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</w:p>
          <w:p w14:paraId="0EC60DB2" w14:textId="77777777" w:rsidR="00854D64" w:rsidRPr="00916882" w:rsidRDefault="00CA7EF7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являющийся собственником</w:t>
            </w:r>
            <w:r w:rsidR="00AA2488" w:rsidRPr="00916882">
              <w:rPr>
                <w:sz w:val="20"/>
              </w:rPr>
              <w:t xml:space="preserve"> </w:t>
            </w:r>
          </w:p>
          <w:p w14:paraId="0EC60DB3" w14:textId="77777777" w:rsidR="00CA7EF7" w:rsidRPr="00916882" w:rsidRDefault="00AA2488" w:rsidP="001D4B1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(или лицом, принявшим помещение в данном </w:t>
            </w:r>
            <w:proofErr w:type="gramStart"/>
            <w:r w:rsidRPr="00916882">
              <w:rPr>
                <w:sz w:val="20"/>
              </w:rPr>
              <w:t xml:space="preserve">доме </w:t>
            </w:r>
            <w:r w:rsidR="00D8244F" w:rsidRPr="00916882">
              <w:rPr>
                <w:sz w:val="20"/>
              </w:rPr>
              <w:t xml:space="preserve"> от</w:t>
            </w:r>
            <w:proofErr w:type="gramEnd"/>
            <w:r w:rsidR="00D8244F" w:rsidRPr="00916882">
              <w:rPr>
                <w:sz w:val="20"/>
              </w:rPr>
              <w:t xml:space="preserve"> застройщика </w:t>
            </w:r>
            <w:r w:rsidRPr="00916882">
              <w:rPr>
                <w:sz w:val="20"/>
              </w:rPr>
              <w:t>по передаточному акту):</w:t>
            </w:r>
          </w:p>
        </w:tc>
        <w:tc>
          <w:tcPr>
            <w:tcW w:w="740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60DB4" w14:textId="77777777" w:rsidR="000C3A2C" w:rsidRPr="00916882" w:rsidRDefault="000C3A2C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</w:p>
          <w:p w14:paraId="0EC60DB5" w14:textId="77777777" w:rsidR="00CA7EF7" w:rsidRPr="00916882" w:rsidRDefault="00B13372" w:rsidP="00480FE4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textAlignment w:val="auto"/>
              <w:rPr>
                <w:b/>
                <w:sz w:val="20"/>
              </w:rPr>
            </w:pPr>
            <w:r w:rsidRPr="00916882">
              <w:rPr>
                <w:sz w:val="20"/>
              </w:rPr>
              <w:t>ж</w:t>
            </w:r>
            <w:r w:rsidR="00CA7EF7" w:rsidRPr="00916882">
              <w:rPr>
                <w:sz w:val="20"/>
              </w:rPr>
              <w:t xml:space="preserve">илого помещения в </w:t>
            </w:r>
            <w:r w:rsidR="00F60275" w:rsidRPr="00916882">
              <w:rPr>
                <w:sz w:val="20"/>
              </w:rPr>
              <w:t>МКД</w:t>
            </w:r>
            <w:r w:rsidR="00CA7EF7" w:rsidRPr="00916882">
              <w:rPr>
                <w:sz w:val="20"/>
              </w:rPr>
              <w:t xml:space="preserve"> по адресу:</w:t>
            </w:r>
            <w:r w:rsidR="00B8004E" w:rsidRPr="00916882">
              <w:rPr>
                <w:sz w:val="20"/>
              </w:rPr>
              <w:t xml:space="preserve"> </w:t>
            </w:r>
            <w:r w:rsidR="00D770A4" w:rsidRPr="00916882">
              <w:rPr>
                <w:sz w:val="20"/>
              </w:rPr>
              <w:t>г.</w:t>
            </w:r>
            <w:r w:rsidR="00480FE4" w:rsidRPr="00916882">
              <w:rPr>
                <w:sz w:val="20"/>
              </w:rPr>
              <w:t xml:space="preserve"> </w:t>
            </w:r>
            <w:r w:rsidR="00D770A4" w:rsidRPr="00916882">
              <w:rPr>
                <w:sz w:val="20"/>
              </w:rPr>
              <w:t>Санкт-Петербург, внутригородское муниципальное образование Санкт-Петербурга муниципальный округ Звёздное</w:t>
            </w:r>
            <w:r w:rsidR="00D770A4" w:rsidRPr="00916882">
              <w:rPr>
                <w:b/>
                <w:sz w:val="20"/>
              </w:rPr>
              <w:t xml:space="preserve">, </w:t>
            </w:r>
            <w:r w:rsidR="00C43876" w:rsidRPr="00916882">
              <w:rPr>
                <w:b/>
                <w:sz w:val="20"/>
              </w:rPr>
              <w:br/>
            </w:r>
            <w:r w:rsidR="00D770A4" w:rsidRPr="00916882">
              <w:rPr>
                <w:b/>
                <w:sz w:val="20"/>
              </w:rPr>
              <w:t>Пулковское шоссе, дом 32, корпус 2, строение 1</w:t>
            </w:r>
            <w:r w:rsidR="00480FE4" w:rsidRPr="00916882">
              <w:rPr>
                <w:b/>
                <w:sz w:val="20"/>
              </w:rPr>
              <w:t xml:space="preserve"> </w:t>
            </w:r>
            <w:r w:rsidR="00B41B1F" w:rsidRPr="00916882">
              <w:rPr>
                <w:b/>
                <w:sz w:val="20"/>
              </w:rPr>
              <w:t>к</w:t>
            </w:r>
            <w:r w:rsidR="00B66BCD" w:rsidRPr="00916882">
              <w:rPr>
                <w:b/>
                <w:sz w:val="20"/>
              </w:rPr>
              <w:t xml:space="preserve">вартира № </w:t>
            </w:r>
            <w:r w:rsidR="00C22D0E" w:rsidRPr="00916882">
              <w:rPr>
                <w:b/>
                <w:sz w:val="20"/>
              </w:rPr>
              <w:t>___</w:t>
            </w:r>
            <w:r w:rsidR="00B41B1F" w:rsidRPr="00916882">
              <w:rPr>
                <w:b/>
                <w:sz w:val="20"/>
              </w:rPr>
              <w:t>_</w:t>
            </w:r>
            <w:r w:rsidR="00C22D0E" w:rsidRPr="00916882">
              <w:rPr>
                <w:b/>
                <w:sz w:val="20"/>
              </w:rPr>
              <w:t>___</w:t>
            </w:r>
          </w:p>
          <w:p w14:paraId="0EC60DB6" w14:textId="77777777" w:rsidR="00CA7EF7" w:rsidRPr="00916882" w:rsidRDefault="00CA7EF7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  </w:t>
            </w:r>
          </w:p>
        </w:tc>
      </w:tr>
      <w:tr w:rsidR="00CA7EF7" w:rsidRPr="00916882" w14:paraId="0EC60DBF" w14:textId="77777777" w:rsidTr="00082FD5">
        <w:trPr>
          <w:trHeight w:val="1528"/>
        </w:trPr>
        <w:tc>
          <w:tcPr>
            <w:tcW w:w="251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0EC60DB8" w14:textId="77777777" w:rsidR="00CA7EF7" w:rsidRPr="00916882" w:rsidRDefault="00CA7EF7" w:rsidP="00604CD6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EC60DB9" w14:textId="77777777" w:rsidR="004566F0" w:rsidRPr="00916882" w:rsidRDefault="00CA7EF7" w:rsidP="0078707F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Документ-основание:</w:t>
            </w:r>
            <w:r w:rsidR="004566F0" w:rsidRPr="00916882">
              <w:rPr>
                <w:sz w:val="20"/>
              </w:rPr>
              <w:t xml:space="preserve"> </w:t>
            </w:r>
          </w:p>
          <w:p w14:paraId="0EC60DBA" w14:textId="77777777" w:rsidR="00923A07" w:rsidRPr="00916882" w:rsidRDefault="004566F0" w:rsidP="0078707F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>- разрешени</w:t>
            </w:r>
            <w:r w:rsidR="00195A50" w:rsidRPr="00916882">
              <w:rPr>
                <w:sz w:val="20"/>
              </w:rPr>
              <w:t>е</w:t>
            </w:r>
            <w:r w:rsidRPr="00916882">
              <w:rPr>
                <w:sz w:val="20"/>
              </w:rPr>
              <w:t xml:space="preserve"> на ввод дома в эксплуатацию </w:t>
            </w:r>
            <w:proofErr w:type="gramStart"/>
            <w:r w:rsidRPr="00916882">
              <w:rPr>
                <w:sz w:val="20"/>
              </w:rPr>
              <w:t>№</w:t>
            </w:r>
            <w:r w:rsidR="00046750" w:rsidRPr="00916882">
              <w:rPr>
                <w:sz w:val="20"/>
              </w:rPr>
              <w:t xml:space="preserve"> </w:t>
            </w:r>
            <w:r w:rsidR="000E1364" w:rsidRPr="00916882">
              <w:t xml:space="preserve"> </w:t>
            </w:r>
            <w:r w:rsidR="000E1364" w:rsidRPr="00916882">
              <w:rPr>
                <w:sz w:val="20"/>
              </w:rPr>
              <w:t>№</w:t>
            </w:r>
            <w:proofErr w:type="gramEnd"/>
            <w:r w:rsidR="000E1364" w:rsidRPr="00916882">
              <w:rPr>
                <w:sz w:val="20"/>
              </w:rPr>
              <w:t xml:space="preserve"> 78-11-20-2021</w:t>
            </w:r>
            <w:r w:rsidR="00963980" w:rsidRPr="00916882">
              <w:rPr>
                <w:sz w:val="20"/>
              </w:rPr>
              <w:t xml:space="preserve"> от  </w:t>
            </w:r>
            <w:r w:rsidR="001F2A97" w:rsidRPr="00916882">
              <w:rPr>
                <w:sz w:val="20"/>
              </w:rPr>
              <w:t>25 марта 2021 г.</w:t>
            </w:r>
          </w:p>
          <w:p w14:paraId="0EC60DBB" w14:textId="77777777" w:rsidR="006A6F51" w:rsidRPr="00916882" w:rsidRDefault="004566F0" w:rsidP="0078707F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- акт приема-передачи </w:t>
            </w:r>
            <w:r w:rsidR="00496E64" w:rsidRPr="00916882">
              <w:rPr>
                <w:sz w:val="20"/>
              </w:rPr>
              <w:t>№</w:t>
            </w:r>
            <w:r w:rsidR="001E2338" w:rsidRPr="00916882">
              <w:rPr>
                <w:sz w:val="20"/>
              </w:rPr>
              <w:t xml:space="preserve"> _</w:t>
            </w:r>
            <w:r w:rsidR="00496E64" w:rsidRPr="00916882">
              <w:rPr>
                <w:sz w:val="20"/>
              </w:rPr>
              <w:t>____________</w:t>
            </w:r>
            <w:r w:rsidR="00D517A9" w:rsidRPr="00916882">
              <w:rPr>
                <w:sz w:val="20"/>
              </w:rPr>
              <w:t>_</w:t>
            </w:r>
            <w:proofErr w:type="gramStart"/>
            <w:r w:rsidR="00496E64" w:rsidRPr="00916882">
              <w:rPr>
                <w:sz w:val="20"/>
              </w:rPr>
              <w:t xml:space="preserve">_ </w:t>
            </w:r>
            <w:r w:rsidR="00D356FF" w:rsidRPr="00916882">
              <w:rPr>
                <w:sz w:val="20"/>
              </w:rPr>
              <w:t xml:space="preserve"> </w:t>
            </w:r>
            <w:r w:rsidR="00496E64" w:rsidRPr="00916882">
              <w:rPr>
                <w:sz w:val="20"/>
              </w:rPr>
              <w:t>от</w:t>
            </w:r>
            <w:proofErr w:type="gramEnd"/>
            <w:r w:rsidR="00496E64" w:rsidRPr="00916882">
              <w:rPr>
                <w:sz w:val="20"/>
              </w:rPr>
              <w:t xml:space="preserve"> </w:t>
            </w:r>
            <w:r w:rsidR="00D356FF" w:rsidRPr="00916882">
              <w:rPr>
                <w:sz w:val="20"/>
              </w:rPr>
              <w:t xml:space="preserve"> </w:t>
            </w:r>
            <w:r w:rsidR="00FA7BDB" w:rsidRPr="00916882">
              <w:rPr>
                <w:sz w:val="20"/>
              </w:rPr>
              <w:t>_______</w:t>
            </w:r>
            <w:r w:rsidR="00496E64" w:rsidRPr="00916882">
              <w:rPr>
                <w:sz w:val="20"/>
              </w:rPr>
              <w:t xml:space="preserve">________ </w:t>
            </w:r>
          </w:p>
          <w:p w14:paraId="0EC60DBC" w14:textId="77777777" w:rsidR="005B1048" w:rsidRPr="00916882" w:rsidRDefault="00B13F35" w:rsidP="0078707F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- </w:t>
            </w:r>
            <w:r w:rsidR="004566F0" w:rsidRPr="00916882">
              <w:rPr>
                <w:sz w:val="20"/>
              </w:rPr>
              <w:t>договор долевого участия в строительстве №</w:t>
            </w:r>
            <w:r w:rsidR="006A6F51" w:rsidRPr="00916882">
              <w:rPr>
                <w:sz w:val="20"/>
              </w:rPr>
              <w:t xml:space="preserve"> </w:t>
            </w:r>
            <w:r w:rsidR="00496E64" w:rsidRPr="00916882">
              <w:rPr>
                <w:sz w:val="20"/>
              </w:rPr>
              <w:t>_______</w:t>
            </w:r>
            <w:r w:rsidR="00FA7BDB" w:rsidRPr="00916882">
              <w:rPr>
                <w:sz w:val="20"/>
              </w:rPr>
              <w:t>__</w:t>
            </w:r>
            <w:r w:rsidR="004566F0" w:rsidRPr="00916882">
              <w:rPr>
                <w:sz w:val="20"/>
              </w:rPr>
              <w:t>__</w:t>
            </w:r>
            <w:r w:rsidR="00C63AF3" w:rsidRPr="00916882">
              <w:rPr>
                <w:sz w:val="20"/>
              </w:rPr>
              <w:t>__</w:t>
            </w:r>
            <w:r w:rsidR="004566F0" w:rsidRPr="00916882">
              <w:rPr>
                <w:sz w:val="20"/>
              </w:rPr>
              <w:t xml:space="preserve">_ от </w:t>
            </w:r>
            <w:r w:rsidR="00104956" w:rsidRPr="00916882">
              <w:rPr>
                <w:sz w:val="20"/>
              </w:rPr>
              <w:t>_</w:t>
            </w:r>
            <w:r w:rsidR="00FA7BDB" w:rsidRPr="00916882">
              <w:rPr>
                <w:sz w:val="20"/>
              </w:rPr>
              <w:t>___</w:t>
            </w:r>
            <w:r w:rsidR="00C63AF3" w:rsidRPr="00916882">
              <w:rPr>
                <w:sz w:val="20"/>
              </w:rPr>
              <w:t>____</w:t>
            </w:r>
            <w:r w:rsidR="004566F0" w:rsidRPr="00916882">
              <w:rPr>
                <w:sz w:val="20"/>
              </w:rPr>
              <w:t>__</w:t>
            </w:r>
            <w:r w:rsidR="00496E64" w:rsidRPr="00916882">
              <w:rPr>
                <w:sz w:val="20"/>
              </w:rPr>
              <w:t>__</w:t>
            </w:r>
          </w:p>
          <w:p w14:paraId="0EC60DBD" w14:textId="77777777" w:rsidR="005B1048" w:rsidRPr="00916882" w:rsidRDefault="00B13F35" w:rsidP="0078707F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ind w:right="-111" w:firstLine="0"/>
              <w:jc w:val="both"/>
              <w:textAlignment w:val="auto"/>
              <w:rPr>
                <w:sz w:val="20"/>
              </w:rPr>
            </w:pPr>
            <w:r w:rsidRPr="00916882">
              <w:rPr>
                <w:sz w:val="20"/>
              </w:rPr>
              <w:t xml:space="preserve">- </w:t>
            </w:r>
            <w:r w:rsidR="005B1048" w:rsidRPr="00916882">
              <w:rPr>
                <w:sz w:val="20"/>
              </w:rPr>
              <w:t xml:space="preserve">договор купли-продажи </w:t>
            </w:r>
            <w:r w:rsidR="008A36BF" w:rsidRPr="00916882">
              <w:rPr>
                <w:sz w:val="20"/>
              </w:rPr>
              <w:t>недвиж</w:t>
            </w:r>
            <w:r w:rsidR="00776612" w:rsidRPr="00916882">
              <w:rPr>
                <w:sz w:val="20"/>
              </w:rPr>
              <w:t>имого имущества</w:t>
            </w:r>
            <w:r w:rsidR="005B1048" w:rsidRPr="00916882">
              <w:rPr>
                <w:sz w:val="20"/>
              </w:rPr>
              <w:t xml:space="preserve"> </w:t>
            </w:r>
            <w:r w:rsidR="00872C51" w:rsidRPr="00916882">
              <w:rPr>
                <w:sz w:val="20"/>
              </w:rPr>
              <w:t>№ _________</w:t>
            </w:r>
            <w:proofErr w:type="gramStart"/>
            <w:r w:rsidR="00872C51" w:rsidRPr="00916882">
              <w:rPr>
                <w:sz w:val="20"/>
              </w:rPr>
              <w:t xml:space="preserve">_  </w:t>
            </w:r>
            <w:r w:rsidR="005B1048" w:rsidRPr="00916882">
              <w:rPr>
                <w:sz w:val="20"/>
              </w:rPr>
              <w:t>от</w:t>
            </w:r>
            <w:proofErr w:type="gramEnd"/>
            <w:r w:rsidR="00E30013" w:rsidRPr="00916882">
              <w:rPr>
                <w:sz w:val="20"/>
              </w:rPr>
              <w:t xml:space="preserve"> _</w:t>
            </w:r>
            <w:r w:rsidR="005B1048" w:rsidRPr="00916882">
              <w:rPr>
                <w:sz w:val="20"/>
              </w:rPr>
              <w:t>__</w:t>
            </w:r>
            <w:r w:rsidR="003E4BBC" w:rsidRPr="00916882">
              <w:rPr>
                <w:sz w:val="20"/>
              </w:rPr>
              <w:t>__</w:t>
            </w:r>
            <w:r w:rsidR="005B1048" w:rsidRPr="00916882">
              <w:rPr>
                <w:sz w:val="20"/>
              </w:rPr>
              <w:t>__</w:t>
            </w:r>
            <w:r w:rsidR="00E30013" w:rsidRPr="00916882">
              <w:rPr>
                <w:sz w:val="20"/>
              </w:rPr>
              <w:t>__</w:t>
            </w:r>
          </w:p>
          <w:p w14:paraId="0EC60DBE" w14:textId="77777777" w:rsidR="007A618D" w:rsidRPr="00916882" w:rsidRDefault="007A618D" w:rsidP="00756481">
            <w:pPr>
              <w:suppressAutoHyphens w:val="0"/>
              <w:overflowPunct/>
              <w:autoSpaceDE/>
              <w:autoSpaceDN/>
              <w:adjustRightInd/>
              <w:spacing w:after="0" w:line="276" w:lineRule="auto"/>
              <w:ind w:right="-111" w:firstLine="0"/>
              <w:jc w:val="both"/>
              <w:textAlignment w:val="auto"/>
              <w:rPr>
                <w:sz w:val="20"/>
                <w:highlight w:val="yellow"/>
              </w:rPr>
            </w:pPr>
          </w:p>
        </w:tc>
      </w:tr>
    </w:tbl>
    <w:p w14:paraId="0EC60DC0" w14:textId="77777777" w:rsidR="009640B7" w:rsidRPr="00916882" w:rsidRDefault="009640B7" w:rsidP="00604C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C60DC1" w14:textId="77777777" w:rsidR="0079629E" w:rsidRPr="00916882" w:rsidRDefault="006E1C6F" w:rsidP="00604C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16882">
        <w:rPr>
          <w:rFonts w:ascii="Times New Roman" w:hAnsi="Times New Roman" w:cs="Times New Roman"/>
        </w:rPr>
        <w:t xml:space="preserve">именуемый в дальнейшем </w:t>
      </w:r>
      <w:r w:rsidRPr="00916882">
        <w:rPr>
          <w:rFonts w:ascii="Times New Roman" w:hAnsi="Times New Roman" w:cs="Times New Roman"/>
          <w:b/>
        </w:rPr>
        <w:t xml:space="preserve">«Собственник», </w:t>
      </w:r>
      <w:r w:rsidR="00D65537" w:rsidRPr="00916882">
        <w:rPr>
          <w:rFonts w:ascii="Times New Roman" w:hAnsi="Times New Roman" w:cs="Times New Roman"/>
        </w:rPr>
        <w:t>вместе именуемые «Стороны», а по отдельности «Сторона»</w:t>
      </w:r>
      <w:r w:rsidR="0079629E" w:rsidRPr="00916882">
        <w:rPr>
          <w:rFonts w:ascii="Times New Roman" w:hAnsi="Times New Roman" w:cs="Times New Roman"/>
        </w:rPr>
        <w:t>, заключили настоящий Договор</w:t>
      </w:r>
      <w:r w:rsidR="00A412F2" w:rsidRPr="00916882">
        <w:rPr>
          <w:rFonts w:ascii="Times New Roman" w:hAnsi="Times New Roman" w:cs="Times New Roman"/>
        </w:rPr>
        <w:t xml:space="preserve"> </w:t>
      </w:r>
      <w:r w:rsidR="0079629E" w:rsidRPr="00916882">
        <w:rPr>
          <w:rFonts w:ascii="Times New Roman" w:hAnsi="Times New Roman" w:cs="Times New Roman"/>
        </w:rPr>
        <w:t>о нижеследующем</w:t>
      </w:r>
      <w:r w:rsidR="000F3641" w:rsidRPr="00916882">
        <w:rPr>
          <w:rFonts w:ascii="Times New Roman" w:hAnsi="Times New Roman" w:cs="Times New Roman"/>
        </w:rPr>
        <w:t>.</w:t>
      </w:r>
    </w:p>
    <w:p w14:paraId="0EC60DC2" w14:textId="77777777" w:rsidR="000A7754" w:rsidRPr="00916882" w:rsidRDefault="000A7754" w:rsidP="00604CD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14:paraId="0EC60DC3" w14:textId="77777777" w:rsidR="009C7264" w:rsidRPr="00916882" w:rsidRDefault="009C7264" w:rsidP="00604CD6">
      <w:pPr>
        <w:tabs>
          <w:tab w:val="left" w:pos="9355"/>
        </w:tabs>
        <w:spacing w:after="0" w:line="276" w:lineRule="auto"/>
        <w:ind w:right="0" w:firstLine="0"/>
        <w:jc w:val="both"/>
        <w:rPr>
          <w:b/>
          <w:sz w:val="6"/>
        </w:rPr>
      </w:pPr>
    </w:p>
    <w:p w14:paraId="0EC60DC4" w14:textId="77777777" w:rsidR="001253E8" w:rsidRPr="00916882" w:rsidRDefault="00765ADF" w:rsidP="00604CD6">
      <w:pPr>
        <w:pStyle w:val="a7"/>
        <w:numPr>
          <w:ilvl w:val="0"/>
          <w:numId w:val="2"/>
        </w:numPr>
        <w:spacing w:after="0" w:line="276" w:lineRule="auto"/>
        <w:ind w:left="0" w:right="0" w:firstLine="0"/>
        <w:jc w:val="center"/>
        <w:rPr>
          <w:b/>
          <w:sz w:val="20"/>
        </w:rPr>
      </w:pPr>
      <w:r w:rsidRPr="00916882">
        <w:rPr>
          <w:b/>
          <w:sz w:val="20"/>
        </w:rPr>
        <w:t>ПРЕДМЕТ</w:t>
      </w:r>
      <w:r w:rsidR="002802F2" w:rsidRPr="00916882">
        <w:rPr>
          <w:b/>
          <w:sz w:val="20"/>
        </w:rPr>
        <w:t xml:space="preserve"> ДОГОВОРА</w:t>
      </w:r>
    </w:p>
    <w:p w14:paraId="0EC60DC5" w14:textId="77777777" w:rsidR="00A83104" w:rsidRPr="00916882" w:rsidRDefault="00A83104" w:rsidP="00604CD6">
      <w:pPr>
        <w:pStyle w:val="a7"/>
        <w:tabs>
          <w:tab w:val="left" w:pos="0"/>
        </w:tabs>
        <w:spacing w:after="0" w:line="276" w:lineRule="auto"/>
        <w:ind w:left="0" w:right="0" w:firstLine="0"/>
        <w:rPr>
          <w:b/>
          <w:sz w:val="8"/>
        </w:rPr>
      </w:pPr>
    </w:p>
    <w:p w14:paraId="0EC60DC6" w14:textId="77777777" w:rsidR="00FE4EBB" w:rsidRPr="00916882" w:rsidRDefault="00A61AA0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bookmarkStart w:id="2" w:name="_Hlk16768901"/>
      <w:r w:rsidRPr="00916882">
        <w:rPr>
          <w:sz w:val="20"/>
        </w:rPr>
        <w:t xml:space="preserve">В соответствии с </w:t>
      </w:r>
      <w:r w:rsidR="002802F2" w:rsidRPr="00916882">
        <w:rPr>
          <w:sz w:val="20"/>
        </w:rPr>
        <w:t>настоящим договором</w:t>
      </w:r>
      <w:r w:rsidRPr="00916882">
        <w:rPr>
          <w:sz w:val="20"/>
        </w:rPr>
        <w:t xml:space="preserve"> Управляющая организация за плату обязуется осуществлять деятельность по управлению </w:t>
      </w:r>
      <w:r w:rsidR="00F60275" w:rsidRPr="00916882">
        <w:rPr>
          <w:sz w:val="20"/>
        </w:rPr>
        <w:t>МКД</w:t>
      </w:r>
      <w:r w:rsidR="002802F2" w:rsidRPr="00916882">
        <w:rPr>
          <w:sz w:val="20"/>
        </w:rPr>
        <w:t xml:space="preserve"> по вышеуказанному адресу (далее – М</w:t>
      </w:r>
      <w:r w:rsidR="00F60275" w:rsidRPr="00916882">
        <w:rPr>
          <w:sz w:val="20"/>
        </w:rPr>
        <w:t>КД</w:t>
      </w:r>
      <w:r w:rsidR="002802F2" w:rsidRPr="00916882">
        <w:rPr>
          <w:sz w:val="20"/>
        </w:rPr>
        <w:t>)</w:t>
      </w:r>
      <w:r w:rsidR="00FE4EBB" w:rsidRPr="00916882">
        <w:rPr>
          <w:sz w:val="20"/>
        </w:rPr>
        <w:t>:</w:t>
      </w:r>
    </w:p>
    <w:p w14:paraId="0EC60DC7" w14:textId="77777777" w:rsidR="00FE4EBB" w:rsidRPr="00916882" w:rsidRDefault="005F1733" w:rsidP="00604CD6">
      <w:pPr>
        <w:pStyle w:val="a7"/>
        <w:numPr>
          <w:ilvl w:val="0"/>
          <w:numId w:val="5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оказывать услуги и выполнять работы по управлению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, надлежащему содержанию и ремонту </w:t>
      </w:r>
      <w:r w:rsidR="00860C0E" w:rsidRPr="00916882">
        <w:rPr>
          <w:sz w:val="20"/>
        </w:rPr>
        <w:t>ОИ</w:t>
      </w:r>
      <w:r w:rsidRPr="00916882">
        <w:rPr>
          <w:sz w:val="20"/>
        </w:rPr>
        <w:t xml:space="preserve"> </w:t>
      </w:r>
      <w:r w:rsidR="00FA449D">
        <w:rPr>
          <w:sz w:val="20"/>
        </w:rPr>
        <w:br/>
      </w:r>
      <w:r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="002802F2" w:rsidRPr="00916882">
        <w:rPr>
          <w:sz w:val="20"/>
        </w:rPr>
        <w:t xml:space="preserve"> </w:t>
      </w:r>
      <w:r w:rsidRPr="00916882">
        <w:rPr>
          <w:sz w:val="20"/>
        </w:rPr>
        <w:t>в границах эксплуатационной</w:t>
      </w:r>
      <w:r w:rsidRPr="00916882">
        <w:rPr>
          <w:spacing w:val="48"/>
          <w:sz w:val="20"/>
        </w:rPr>
        <w:t xml:space="preserve"> </w:t>
      </w:r>
      <w:r w:rsidRPr="00916882">
        <w:rPr>
          <w:sz w:val="20"/>
        </w:rPr>
        <w:t>о</w:t>
      </w:r>
      <w:r w:rsidRPr="00916882">
        <w:rPr>
          <w:spacing w:val="-2"/>
          <w:sz w:val="20"/>
        </w:rPr>
        <w:t>т</w:t>
      </w:r>
      <w:r w:rsidRPr="00916882">
        <w:rPr>
          <w:sz w:val="20"/>
        </w:rPr>
        <w:t>в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т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тв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нно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ти;</w:t>
      </w:r>
      <w:r w:rsidR="00FE4EBB" w:rsidRPr="00916882">
        <w:rPr>
          <w:sz w:val="20"/>
        </w:rPr>
        <w:t xml:space="preserve"> </w:t>
      </w:r>
    </w:p>
    <w:p w14:paraId="0EC60DC8" w14:textId="77777777" w:rsidR="00FE4EBB" w:rsidRPr="00916882" w:rsidRDefault="005F1733" w:rsidP="00604CD6">
      <w:pPr>
        <w:pStyle w:val="a7"/>
        <w:numPr>
          <w:ilvl w:val="0"/>
          <w:numId w:val="5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пр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до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т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влять</w:t>
      </w:r>
      <w:r w:rsidRPr="00916882">
        <w:rPr>
          <w:spacing w:val="10"/>
          <w:sz w:val="20"/>
        </w:rPr>
        <w:t xml:space="preserve"> </w:t>
      </w:r>
      <w:r w:rsidRPr="00916882">
        <w:rPr>
          <w:sz w:val="20"/>
        </w:rPr>
        <w:t>ко</w:t>
      </w:r>
      <w:r w:rsidRPr="00916882">
        <w:rPr>
          <w:spacing w:val="-1"/>
          <w:sz w:val="20"/>
        </w:rPr>
        <w:t>м</w:t>
      </w:r>
      <w:r w:rsidRPr="00916882">
        <w:rPr>
          <w:spacing w:val="1"/>
          <w:sz w:val="20"/>
        </w:rPr>
        <w:t>м</w:t>
      </w:r>
      <w:r w:rsidRPr="00916882">
        <w:rPr>
          <w:spacing w:val="-8"/>
          <w:sz w:val="20"/>
        </w:rPr>
        <w:t>у</w:t>
      </w:r>
      <w:r w:rsidRPr="00916882">
        <w:rPr>
          <w:spacing w:val="3"/>
          <w:sz w:val="20"/>
        </w:rPr>
        <w:t>н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льные</w:t>
      </w:r>
      <w:r w:rsidRPr="00916882">
        <w:rPr>
          <w:spacing w:val="10"/>
          <w:sz w:val="20"/>
        </w:rPr>
        <w:t xml:space="preserve"> </w:t>
      </w:r>
      <w:r w:rsidRPr="00916882">
        <w:rPr>
          <w:spacing w:val="-5"/>
          <w:sz w:val="20"/>
        </w:rPr>
        <w:t>у</w:t>
      </w:r>
      <w:r w:rsidRPr="00916882">
        <w:rPr>
          <w:spacing w:val="-1"/>
          <w:sz w:val="20"/>
        </w:rPr>
        <w:t>с</w:t>
      </w:r>
      <w:r w:rsidRPr="00916882">
        <w:rPr>
          <w:spacing w:val="4"/>
          <w:sz w:val="20"/>
        </w:rPr>
        <w:t>л</w:t>
      </w:r>
      <w:r w:rsidRPr="00916882">
        <w:rPr>
          <w:spacing w:val="-5"/>
          <w:sz w:val="20"/>
        </w:rPr>
        <w:t>у</w:t>
      </w:r>
      <w:r w:rsidRPr="00916882">
        <w:rPr>
          <w:sz w:val="20"/>
        </w:rPr>
        <w:t>ги</w:t>
      </w:r>
      <w:r w:rsidRPr="00916882">
        <w:rPr>
          <w:spacing w:val="10"/>
          <w:sz w:val="20"/>
        </w:rPr>
        <w:t xml:space="preserve"> 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об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т</w:t>
      </w:r>
      <w:r w:rsidRPr="00916882">
        <w:rPr>
          <w:spacing w:val="1"/>
          <w:sz w:val="20"/>
        </w:rPr>
        <w:t>в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нник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м</w:t>
      </w:r>
      <w:r w:rsidRPr="00916882">
        <w:rPr>
          <w:spacing w:val="6"/>
          <w:sz w:val="20"/>
        </w:rPr>
        <w:t xml:space="preserve"> </w:t>
      </w:r>
      <w:r w:rsidRPr="00916882">
        <w:rPr>
          <w:sz w:val="20"/>
        </w:rPr>
        <w:t>по</w:t>
      </w:r>
      <w:r w:rsidRPr="00916882">
        <w:rPr>
          <w:spacing w:val="-1"/>
          <w:sz w:val="20"/>
        </w:rPr>
        <w:t>ме</w:t>
      </w:r>
      <w:r w:rsidRPr="00916882">
        <w:rPr>
          <w:sz w:val="20"/>
        </w:rPr>
        <w:t>щ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ний</w:t>
      </w:r>
      <w:r w:rsidRPr="00916882">
        <w:rPr>
          <w:spacing w:val="10"/>
          <w:sz w:val="20"/>
        </w:rPr>
        <w:t xml:space="preserve"> </w:t>
      </w:r>
      <w:r w:rsidRPr="00916882">
        <w:rPr>
          <w:sz w:val="20"/>
        </w:rPr>
        <w:t>в</w:t>
      </w:r>
      <w:r w:rsidRPr="00916882">
        <w:rPr>
          <w:spacing w:val="6"/>
          <w:sz w:val="20"/>
        </w:rPr>
        <w:t xml:space="preserve"> </w:t>
      </w:r>
      <w:r w:rsidRPr="00916882">
        <w:rPr>
          <w:sz w:val="20"/>
        </w:rPr>
        <w:t>т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ком</w:t>
      </w:r>
      <w:r w:rsidRPr="00916882">
        <w:rPr>
          <w:spacing w:val="8"/>
          <w:sz w:val="20"/>
        </w:rPr>
        <w:t xml:space="preserve"> </w:t>
      </w:r>
      <w:r w:rsidRPr="00916882">
        <w:rPr>
          <w:sz w:val="20"/>
        </w:rPr>
        <w:t>доме</w:t>
      </w:r>
      <w:r w:rsidR="00292861" w:rsidRPr="00916882">
        <w:rPr>
          <w:spacing w:val="5"/>
          <w:sz w:val="20"/>
        </w:rPr>
        <w:t xml:space="preserve"> </w:t>
      </w:r>
      <w:r w:rsidRPr="00916882">
        <w:rPr>
          <w:sz w:val="20"/>
        </w:rPr>
        <w:t>и поль</w:t>
      </w:r>
      <w:r w:rsidRPr="00916882">
        <w:rPr>
          <w:spacing w:val="3"/>
          <w:sz w:val="20"/>
        </w:rPr>
        <w:t>з</w:t>
      </w:r>
      <w:r w:rsidRPr="00916882">
        <w:rPr>
          <w:spacing w:val="-7"/>
          <w:sz w:val="20"/>
        </w:rPr>
        <w:t>у</w:t>
      </w:r>
      <w:r w:rsidRPr="00916882">
        <w:rPr>
          <w:sz w:val="20"/>
        </w:rPr>
        <w:t>ющи</w:t>
      </w:r>
      <w:r w:rsidRPr="00916882">
        <w:rPr>
          <w:spacing w:val="-1"/>
          <w:sz w:val="20"/>
        </w:rPr>
        <w:t>мс</w:t>
      </w:r>
      <w:r w:rsidRPr="00916882">
        <w:rPr>
          <w:sz w:val="20"/>
        </w:rPr>
        <w:t>я</w:t>
      </w:r>
      <w:r w:rsidRPr="00916882">
        <w:rPr>
          <w:spacing w:val="6"/>
          <w:sz w:val="20"/>
        </w:rPr>
        <w:t xml:space="preserve"> </w:t>
      </w:r>
      <w:r w:rsidRPr="00916882">
        <w:rPr>
          <w:sz w:val="20"/>
        </w:rPr>
        <w:t>по</w:t>
      </w:r>
      <w:r w:rsidRPr="00916882">
        <w:rPr>
          <w:spacing w:val="-1"/>
          <w:sz w:val="20"/>
        </w:rPr>
        <w:t>ме</w:t>
      </w:r>
      <w:r w:rsidRPr="00916882">
        <w:rPr>
          <w:spacing w:val="2"/>
          <w:sz w:val="20"/>
        </w:rPr>
        <w:t>щ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ния</w:t>
      </w:r>
      <w:r w:rsidRPr="00916882">
        <w:rPr>
          <w:spacing w:val="-1"/>
          <w:sz w:val="20"/>
        </w:rPr>
        <w:t>м</w:t>
      </w:r>
      <w:r w:rsidRPr="00916882">
        <w:rPr>
          <w:sz w:val="20"/>
        </w:rPr>
        <w:t>и</w:t>
      </w:r>
      <w:r w:rsidRPr="00916882">
        <w:rPr>
          <w:spacing w:val="7"/>
          <w:sz w:val="20"/>
        </w:rPr>
        <w:t xml:space="preserve"> </w:t>
      </w:r>
      <w:r w:rsidRPr="00916882">
        <w:rPr>
          <w:sz w:val="20"/>
        </w:rPr>
        <w:t>в</w:t>
      </w:r>
      <w:r w:rsidRPr="00916882">
        <w:rPr>
          <w:spacing w:val="6"/>
          <w:sz w:val="20"/>
        </w:rPr>
        <w:t xml:space="preserve"> </w:t>
      </w:r>
      <w:r w:rsidRPr="00916882">
        <w:rPr>
          <w:sz w:val="20"/>
        </w:rPr>
        <w:t>этом</w:t>
      </w:r>
      <w:r w:rsidRPr="00916882">
        <w:rPr>
          <w:spacing w:val="6"/>
          <w:sz w:val="20"/>
        </w:rPr>
        <w:t xml:space="preserve"> </w:t>
      </w:r>
      <w:r w:rsidRPr="00916882">
        <w:rPr>
          <w:sz w:val="20"/>
        </w:rPr>
        <w:t>доме</w:t>
      </w:r>
      <w:r w:rsidRPr="00916882">
        <w:rPr>
          <w:spacing w:val="5"/>
          <w:sz w:val="20"/>
        </w:rPr>
        <w:t xml:space="preserve"> </w:t>
      </w:r>
      <w:r w:rsidRPr="00916882">
        <w:rPr>
          <w:sz w:val="20"/>
        </w:rPr>
        <w:t>л</w:t>
      </w:r>
      <w:r w:rsidRPr="00916882">
        <w:rPr>
          <w:spacing w:val="1"/>
          <w:sz w:val="20"/>
        </w:rPr>
        <w:t>и</w:t>
      </w:r>
      <w:r w:rsidRPr="00916882">
        <w:rPr>
          <w:sz w:val="20"/>
        </w:rPr>
        <w:t>ц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м;</w:t>
      </w:r>
      <w:r w:rsidR="00FE4EBB" w:rsidRPr="00916882">
        <w:rPr>
          <w:sz w:val="20"/>
        </w:rPr>
        <w:t xml:space="preserve"> </w:t>
      </w:r>
    </w:p>
    <w:p w14:paraId="0EC60DC9" w14:textId="77777777" w:rsidR="00AA0A6D" w:rsidRPr="00916882" w:rsidRDefault="005F1733" w:rsidP="00604CD6">
      <w:pPr>
        <w:pStyle w:val="a7"/>
        <w:numPr>
          <w:ilvl w:val="0"/>
          <w:numId w:val="5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о</w:t>
      </w:r>
      <w:r w:rsidRPr="00916882">
        <w:rPr>
          <w:spacing w:val="1"/>
          <w:sz w:val="20"/>
        </w:rPr>
        <w:t>с</w:t>
      </w:r>
      <w:r w:rsidRPr="00916882">
        <w:rPr>
          <w:spacing w:val="-5"/>
          <w:sz w:val="20"/>
        </w:rPr>
        <w:t>у</w:t>
      </w:r>
      <w:r w:rsidRPr="00916882">
        <w:rPr>
          <w:spacing w:val="2"/>
          <w:sz w:val="20"/>
        </w:rPr>
        <w:t>щ</w:t>
      </w:r>
      <w:r w:rsidRPr="00916882">
        <w:rPr>
          <w:spacing w:val="-1"/>
          <w:sz w:val="20"/>
        </w:rPr>
        <w:t>ес</w:t>
      </w:r>
      <w:r w:rsidRPr="00916882">
        <w:rPr>
          <w:sz w:val="20"/>
        </w:rPr>
        <w:t>твлять</w:t>
      </w:r>
      <w:r w:rsidRPr="00916882">
        <w:rPr>
          <w:spacing w:val="46"/>
          <w:sz w:val="20"/>
        </w:rPr>
        <w:t xml:space="preserve"> </w:t>
      </w:r>
      <w:r w:rsidRPr="00916882">
        <w:rPr>
          <w:sz w:val="20"/>
        </w:rPr>
        <w:t>и</w:t>
      </w:r>
      <w:r w:rsidRPr="00916882">
        <w:rPr>
          <w:spacing w:val="3"/>
          <w:sz w:val="20"/>
        </w:rPr>
        <w:t>н</w:t>
      </w:r>
      <w:r w:rsidRPr="00916882">
        <w:rPr>
          <w:spacing w:val="-8"/>
          <w:sz w:val="20"/>
        </w:rPr>
        <w:t>у</w:t>
      </w:r>
      <w:r w:rsidRPr="00916882">
        <w:rPr>
          <w:sz w:val="20"/>
        </w:rPr>
        <w:t>ю</w:t>
      </w:r>
      <w:r w:rsidRPr="00916882">
        <w:rPr>
          <w:spacing w:val="47"/>
          <w:sz w:val="20"/>
        </w:rPr>
        <w:t xml:space="preserve"> </w:t>
      </w:r>
      <w:r w:rsidRPr="00916882">
        <w:rPr>
          <w:sz w:val="20"/>
        </w:rPr>
        <w:t>опр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д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л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н</w:t>
      </w:r>
      <w:r w:rsidRPr="00916882">
        <w:rPr>
          <w:spacing w:val="3"/>
          <w:sz w:val="20"/>
        </w:rPr>
        <w:t>н</w:t>
      </w:r>
      <w:r w:rsidRPr="00916882">
        <w:rPr>
          <w:spacing w:val="-8"/>
          <w:sz w:val="20"/>
        </w:rPr>
        <w:t>у</w:t>
      </w:r>
      <w:r w:rsidRPr="00916882">
        <w:rPr>
          <w:sz w:val="20"/>
        </w:rPr>
        <w:t>ю</w:t>
      </w:r>
      <w:r w:rsidRPr="00916882">
        <w:rPr>
          <w:spacing w:val="45"/>
          <w:sz w:val="20"/>
        </w:rPr>
        <w:t xml:space="preserve"> </w:t>
      </w:r>
      <w:r w:rsidRPr="00916882">
        <w:rPr>
          <w:sz w:val="20"/>
        </w:rPr>
        <w:t>в</w:t>
      </w:r>
      <w:r w:rsidRPr="00916882">
        <w:rPr>
          <w:spacing w:val="47"/>
          <w:sz w:val="20"/>
        </w:rPr>
        <w:t xml:space="preserve"> </w:t>
      </w:r>
      <w:r w:rsidRPr="00916882">
        <w:rPr>
          <w:sz w:val="20"/>
        </w:rPr>
        <w:t>н</w:t>
      </w:r>
      <w:r w:rsidRPr="00916882">
        <w:rPr>
          <w:spacing w:val="-1"/>
          <w:sz w:val="20"/>
        </w:rPr>
        <w:t>ас</w:t>
      </w:r>
      <w:r w:rsidRPr="00916882">
        <w:rPr>
          <w:sz w:val="20"/>
        </w:rPr>
        <w:t>тоящ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м</w:t>
      </w:r>
      <w:r w:rsidRPr="00916882">
        <w:rPr>
          <w:spacing w:val="44"/>
          <w:sz w:val="20"/>
        </w:rPr>
        <w:t xml:space="preserve"> </w:t>
      </w:r>
      <w:r w:rsidRPr="00916882">
        <w:rPr>
          <w:sz w:val="20"/>
        </w:rPr>
        <w:t>договоре</w:t>
      </w:r>
      <w:r w:rsidRPr="00916882">
        <w:rPr>
          <w:spacing w:val="46"/>
          <w:sz w:val="20"/>
        </w:rPr>
        <w:t xml:space="preserve"> </w:t>
      </w:r>
      <w:r w:rsidRPr="00916882">
        <w:rPr>
          <w:sz w:val="20"/>
        </w:rPr>
        <w:t>д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ят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льно</w:t>
      </w:r>
      <w:r w:rsidRPr="00916882">
        <w:rPr>
          <w:spacing w:val="-1"/>
          <w:sz w:val="20"/>
        </w:rPr>
        <w:t>с</w:t>
      </w:r>
      <w:r w:rsidRPr="00916882">
        <w:rPr>
          <w:sz w:val="20"/>
        </w:rPr>
        <w:t>т</w:t>
      </w:r>
      <w:r w:rsidRPr="00916882">
        <w:rPr>
          <w:spacing w:val="-2"/>
          <w:sz w:val="20"/>
        </w:rPr>
        <w:t>ь</w:t>
      </w:r>
      <w:r w:rsidRPr="00916882">
        <w:rPr>
          <w:sz w:val="20"/>
        </w:rPr>
        <w:t>, н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пр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вл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н</w:t>
      </w:r>
      <w:r w:rsidRPr="00916882">
        <w:rPr>
          <w:spacing w:val="3"/>
          <w:sz w:val="20"/>
        </w:rPr>
        <w:t>н</w:t>
      </w:r>
      <w:r w:rsidRPr="00916882">
        <w:rPr>
          <w:spacing w:val="-8"/>
          <w:sz w:val="20"/>
        </w:rPr>
        <w:t>у</w:t>
      </w:r>
      <w:r w:rsidRPr="00916882">
        <w:rPr>
          <w:sz w:val="20"/>
        </w:rPr>
        <w:t>ю</w:t>
      </w:r>
      <w:r w:rsidRPr="00916882">
        <w:rPr>
          <w:spacing w:val="55"/>
          <w:sz w:val="20"/>
        </w:rPr>
        <w:t xml:space="preserve"> </w:t>
      </w:r>
      <w:r w:rsidR="00651BEB" w:rsidRPr="00916882">
        <w:rPr>
          <w:spacing w:val="55"/>
          <w:sz w:val="20"/>
        </w:rPr>
        <w:br/>
      </w:r>
      <w:r w:rsidRPr="00916882">
        <w:rPr>
          <w:sz w:val="20"/>
        </w:rPr>
        <w:t>на</w:t>
      </w:r>
      <w:r w:rsidRPr="00916882">
        <w:rPr>
          <w:spacing w:val="54"/>
          <w:sz w:val="20"/>
        </w:rPr>
        <w:t xml:space="preserve"> </w:t>
      </w:r>
      <w:r w:rsidRPr="00916882">
        <w:rPr>
          <w:sz w:val="20"/>
        </w:rPr>
        <w:t>до</w:t>
      </w:r>
      <w:r w:rsidRPr="00916882">
        <w:rPr>
          <w:spacing w:val="-1"/>
          <w:sz w:val="20"/>
        </w:rPr>
        <w:t>с</w:t>
      </w:r>
      <w:r w:rsidRPr="00916882">
        <w:rPr>
          <w:spacing w:val="2"/>
          <w:sz w:val="20"/>
        </w:rPr>
        <w:t>т</w:t>
      </w:r>
      <w:r w:rsidRPr="00916882">
        <w:rPr>
          <w:sz w:val="20"/>
        </w:rPr>
        <w:t>иж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ние</w:t>
      </w:r>
      <w:r w:rsidRPr="00916882">
        <w:rPr>
          <w:spacing w:val="54"/>
          <w:sz w:val="20"/>
        </w:rPr>
        <w:t xml:space="preserve"> </w:t>
      </w:r>
      <w:r w:rsidRPr="00916882">
        <w:rPr>
          <w:sz w:val="20"/>
        </w:rPr>
        <w:t>ц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л</w:t>
      </w:r>
      <w:r w:rsidRPr="00916882">
        <w:rPr>
          <w:spacing w:val="-1"/>
          <w:sz w:val="20"/>
        </w:rPr>
        <w:t>е</w:t>
      </w:r>
      <w:r w:rsidRPr="00916882">
        <w:rPr>
          <w:sz w:val="20"/>
        </w:rPr>
        <w:t>й</w:t>
      </w:r>
      <w:r w:rsidRPr="00916882">
        <w:rPr>
          <w:spacing w:val="58"/>
          <w:sz w:val="20"/>
        </w:rPr>
        <w:t xml:space="preserve"> </w:t>
      </w:r>
      <w:r w:rsidRPr="00916882">
        <w:rPr>
          <w:spacing w:val="-8"/>
          <w:sz w:val="20"/>
        </w:rPr>
        <w:t>у</w:t>
      </w:r>
      <w:r w:rsidRPr="00916882">
        <w:rPr>
          <w:sz w:val="20"/>
        </w:rPr>
        <w:t>пр</w:t>
      </w:r>
      <w:r w:rsidRPr="00916882">
        <w:rPr>
          <w:spacing w:val="-1"/>
          <w:sz w:val="20"/>
        </w:rPr>
        <w:t>а</w:t>
      </w:r>
      <w:r w:rsidRPr="00916882">
        <w:rPr>
          <w:sz w:val="20"/>
        </w:rPr>
        <w:t>в</w:t>
      </w:r>
      <w:r w:rsidRPr="00916882">
        <w:rPr>
          <w:spacing w:val="1"/>
          <w:sz w:val="20"/>
        </w:rPr>
        <w:t>ле</w:t>
      </w:r>
      <w:r w:rsidRPr="00916882">
        <w:rPr>
          <w:sz w:val="20"/>
        </w:rPr>
        <w:t>ния</w:t>
      </w:r>
      <w:r w:rsidRPr="00916882">
        <w:rPr>
          <w:spacing w:val="54"/>
          <w:sz w:val="20"/>
        </w:rPr>
        <w:t xml:space="preserve"> </w:t>
      </w:r>
      <w:r w:rsidR="00B70928" w:rsidRPr="00916882">
        <w:rPr>
          <w:sz w:val="20"/>
        </w:rPr>
        <w:t>М</w:t>
      </w:r>
      <w:r w:rsidR="00977080" w:rsidRPr="00916882">
        <w:rPr>
          <w:sz w:val="20"/>
        </w:rPr>
        <w:t xml:space="preserve">ногоквартирным </w:t>
      </w:r>
      <w:proofErr w:type="gramStart"/>
      <w:r w:rsidR="00977080" w:rsidRPr="00916882">
        <w:rPr>
          <w:sz w:val="20"/>
        </w:rPr>
        <w:t>домом</w:t>
      </w:r>
      <w:r w:rsidR="00AA0A6D" w:rsidRPr="00916882">
        <w:rPr>
          <w:sz w:val="20"/>
        </w:rPr>
        <w:t xml:space="preserve">, </w:t>
      </w:r>
      <w:bookmarkEnd w:id="2"/>
      <w:r w:rsidR="00FE4EBB" w:rsidRPr="00916882">
        <w:rPr>
          <w:sz w:val="20"/>
        </w:rPr>
        <w:t xml:space="preserve"> </w:t>
      </w:r>
      <w:r w:rsidR="00AA0A6D" w:rsidRPr="00916882">
        <w:rPr>
          <w:sz w:val="20"/>
        </w:rPr>
        <w:t>а</w:t>
      </w:r>
      <w:proofErr w:type="gramEnd"/>
      <w:r w:rsidR="00AA0A6D" w:rsidRPr="00916882">
        <w:rPr>
          <w:sz w:val="20"/>
        </w:rPr>
        <w:t xml:space="preserve"> </w:t>
      </w:r>
      <w:r w:rsidR="00FE4EBB" w:rsidRPr="00916882">
        <w:rPr>
          <w:sz w:val="20"/>
        </w:rPr>
        <w:t>С</w:t>
      </w:r>
      <w:r w:rsidR="00AA0A6D" w:rsidRPr="00916882">
        <w:rPr>
          <w:sz w:val="20"/>
        </w:rPr>
        <w:t xml:space="preserve">обственник обязуется оплатить эти услуги </w:t>
      </w:r>
      <w:r w:rsidR="00FA449D">
        <w:rPr>
          <w:sz w:val="20"/>
        </w:rPr>
        <w:br/>
      </w:r>
      <w:r w:rsidR="00AA0A6D" w:rsidRPr="00916882">
        <w:rPr>
          <w:sz w:val="20"/>
        </w:rPr>
        <w:t>и работы.</w:t>
      </w:r>
    </w:p>
    <w:p w14:paraId="0EC60DCA" w14:textId="77777777" w:rsidR="00AA0A6D" w:rsidRPr="00916882" w:rsidRDefault="00AA0A6D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Цель </w:t>
      </w:r>
      <w:r w:rsidR="002802F2" w:rsidRPr="00916882">
        <w:rPr>
          <w:sz w:val="20"/>
        </w:rPr>
        <w:t>настоящего договора</w:t>
      </w:r>
      <w:r w:rsidRPr="00916882">
        <w:rPr>
          <w:sz w:val="20"/>
        </w:rPr>
        <w:t xml:space="preserve"> – обеспечение благоприятных и безопасных условий проживания граждан, надлежащее содержание и ремонт </w:t>
      </w:r>
      <w:r w:rsidR="00860C0E" w:rsidRPr="00916882">
        <w:rPr>
          <w:sz w:val="20"/>
        </w:rPr>
        <w:t>ОИ</w:t>
      </w:r>
      <w:r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, а также предоставление коммунальных и иных услуг </w:t>
      </w:r>
      <w:r w:rsidRPr="00916882">
        <w:rPr>
          <w:sz w:val="20"/>
        </w:rPr>
        <w:lastRenderedPageBreak/>
        <w:t xml:space="preserve">Собственнику, а также членам </w:t>
      </w:r>
      <w:r w:rsidR="0009160C" w:rsidRPr="00916882">
        <w:rPr>
          <w:sz w:val="20"/>
        </w:rPr>
        <w:t xml:space="preserve">его </w:t>
      </w:r>
      <w:r w:rsidRPr="00916882">
        <w:rPr>
          <w:sz w:val="20"/>
        </w:rPr>
        <w:t>семьи, нанимателям и членам его семьи, арендаторам и иным лицам, пользующимся помещениями на законных основаниях.</w:t>
      </w:r>
    </w:p>
    <w:bookmarkEnd w:id="0"/>
    <w:p w14:paraId="0EC60DCB" w14:textId="77777777" w:rsidR="00C77C2E" w:rsidRPr="00916882" w:rsidRDefault="00611FB7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Управляющая организация оказывает услуги и выполняет работы </w:t>
      </w:r>
      <w:r w:rsidR="00EC4FD3" w:rsidRPr="00916882">
        <w:rPr>
          <w:sz w:val="20"/>
        </w:rPr>
        <w:t xml:space="preserve">по управлению </w:t>
      </w:r>
      <w:r w:rsidR="00F60275" w:rsidRPr="00916882">
        <w:rPr>
          <w:sz w:val="20"/>
        </w:rPr>
        <w:t>МКД</w:t>
      </w:r>
      <w:r w:rsidR="00EC4FD3" w:rsidRPr="00916882">
        <w:rPr>
          <w:sz w:val="20"/>
        </w:rPr>
        <w:t xml:space="preserve">, </w:t>
      </w:r>
      <w:r w:rsidRPr="00916882">
        <w:rPr>
          <w:sz w:val="20"/>
        </w:rPr>
        <w:t xml:space="preserve">по </w:t>
      </w:r>
      <w:r w:rsidR="00C10C8D" w:rsidRPr="00916882">
        <w:rPr>
          <w:sz w:val="20"/>
        </w:rPr>
        <w:t xml:space="preserve">содержанию и текущему ремонту </w:t>
      </w:r>
      <w:r w:rsidR="00860C0E" w:rsidRPr="00916882">
        <w:rPr>
          <w:sz w:val="20"/>
        </w:rPr>
        <w:t>ОИ</w:t>
      </w:r>
      <w:r w:rsidR="009867D0" w:rsidRPr="00916882">
        <w:rPr>
          <w:sz w:val="20"/>
        </w:rPr>
        <w:t xml:space="preserve"> С</w:t>
      </w:r>
      <w:r w:rsidRPr="00916882">
        <w:rPr>
          <w:sz w:val="20"/>
        </w:rPr>
        <w:t xml:space="preserve">обственников помещений в </w:t>
      </w:r>
      <w:r w:rsidR="00F60275" w:rsidRPr="00916882">
        <w:rPr>
          <w:sz w:val="20"/>
        </w:rPr>
        <w:t>МКД</w:t>
      </w:r>
      <w:r w:rsidR="00292861" w:rsidRPr="00916882">
        <w:rPr>
          <w:sz w:val="20"/>
        </w:rPr>
        <w:t xml:space="preserve"> </w:t>
      </w:r>
      <w:r w:rsidR="00F30B5D" w:rsidRPr="00916882">
        <w:rPr>
          <w:sz w:val="20"/>
        </w:rPr>
        <w:t>в объеме взятых по настоящему договору обязательств, в пределах осуществляемого Собственниками финансирования и в границах эксплуатационной ответственности.</w:t>
      </w:r>
    </w:p>
    <w:p w14:paraId="0EC60DCC" w14:textId="77777777" w:rsidR="00C77C2E" w:rsidRPr="00916882" w:rsidRDefault="00C77C2E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Место исполнения договора, </w:t>
      </w:r>
      <w:r w:rsidRPr="00FA449D">
        <w:rPr>
          <w:sz w:val="20"/>
        </w:rPr>
        <w:t xml:space="preserve">состав </w:t>
      </w:r>
      <w:r w:rsidR="00AB5967" w:rsidRPr="00FA449D">
        <w:rPr>
          <w:sz w:val="20"/>
        </w:rPr>
        <w:t>общего имущества</w:t>
      </w:r>
      <w:r w:rsidRPr="00FA449D">
        <w:rPr>
          <w:sz w:val="20"/>
        </w:rPr>
        <w:t xml:space="preserve"> в </w:t>
      </w:r>
      <w:r w:rsidR="00F60275" w:rsidRPr="00FA449D">
        <w:rPr>
          <w:sz w:val="20"/>
        </w:rPr>
        <w:t>МКД</w:t>
      </w:r>
      <w:r w:rsidRPr="00916882">
        <w:rPr>
          <w:sz w:val="20"/>
        </w:rPr>
        <w:t xml:space="preserve">, в отношении которого осуществляется управление, и его характеристики указаны в </w:t>
      </w:r>
      <w:r w:rsidRPr="00FA449D">
        <w:rPr>
          <w:sz w:val="20"/>
        </w:rPr>
        <w:t>Приложении №1</w:t>
      </w:r>
      <w:r w:rsidRPr="00916882">
        <w:rPr>
          <w:sz w:val="20"/>
        </w:rPr>
        <w:t xml:space="preserve"> к настоящему договору. </w:t>
      </w:r>
    </w:p>
    <w:p w14:paraId="0EC60DCD" w14:textId="77777777" w:rsidR="00B1082D" w:rsidRPr="00916882" w:rsidRDefault="00F30B5D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FA449D">
        <w:rPr>
          <w:sz w:val="20"/>
        </w:rPr>
        <w:t xml:space="preserve"> </w:t>
      </w:r>
      <w:r w:rsidR="00C10C8D" w:rsidRPr="00FA449D">
        <w:rPr>
          <w:sz w:val="20"/>
        </w:rPr>
        <w:t>Переч</w:t>
      </w:r>
      <w:r w:rsidR="00C77C2E" w:rsidRPr="00FA449D">
        <w:rPr>
          <w:sz w:val="20"/>
        </w:rPr>
        <w:t>е</w:t>
      </w:r>
      <w:r w:rsidR="00C10C8D" w:rsidRPr="00FA449D">
        <w:rPr>
          <w:sz w:val="20"/>
        </w:rPr>
        <w:t>н</w:t>
      </w:r>
      <w:r w:rsidR="00C77C2E" w:rsidRPr="00FA449D">
        <w:rPr>
          <w:sz w:val="20"/>
        </w:rPr>
        <w:t>ь</w:t>
      </w:r>
      <w:r w:rsidR="00B1082D" w:rsidRPr="00FA449D">
        <w:rPr>
          <w:sz w:val="20"/>
        </w:rPr>
        <w:t xml:space="preserve"> работ и услуг по содержанию и текущему ремонту </w:t>
      </w:r>
      <w:r w:rsidR="00860C0E" w:rsidRPr="00FA449D">
        <w:rPr>
          <w:sz w:val="20"/>
        </w:rPr>
        <w:t>ОИ</w:t>
      </w:r>
      <w:r w:rsidR="00B1082D" w:rsidRPr="00FA449D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B1082D" w:rsidRPr="00916882">
        <w:rPr>
          <w:sz w:val="20"/>
        </w:rPr>
        <w:t xml:space="preserve"> </w:t>
      </w:r>
      <w:r w:rsidR="00C77C2E" w:rsidRPr="00916882">
        <w:rPr>
          <w:sz w:val="20"/>
        </w:rPr>
        <w:t xml:space="preserve">указаны в Приложении №2 </w:t>
      </w:r>
      <w:r w:rsidR="00FA449D">
        <w:rPr>
          <w:sz w:val="20"/>
        </w:rPr>
        <w:br/>
      </w:r>
      <w:r w:rsidR="00C77C2E" w:rsidRPr="00916882">
        <w:rPr>
          <w:sz w:val="20"/>
        </w:rPr>
        <w:t>к настоящему договору.</w:t>
      </w:r>
      <w:r w:rsidR="00991CE0" w:rsidRPr="00916882">
        <w:rPr>
          <w:sz w:val="20"/>
        </w:rPr>
        <w:t xml:space="preserve"> </w:t>
      </w:r>
    </w:p>
    <w:p w14:paraId="0EC60DCE" w14:textId="77777777" w:rsidR="00B53133" w:rsidRPr="00916882" w:rsidRDefault="00B53133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Перечень обязательных работ и услуг по управлению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 а также расчет установленных тарифов приведен в Приложении №3 к настоящему договору.</w:t>
      </w:r>
    </w:p>
    <w:p w14:paraId="0EC60DCF" w14:textId="77777777" w:rsidR="002802F2" w:rsidRPr="00916882" w:rsidRDefault="0048394E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Информация об Управляющей организации, в том числе о ее службах, контактных телефонах, режиме работы и </w:t>
      </w:r>
      <w:r w:rsidR="002802F2" w:rsidRPr="00916882">
        <w:rPr>
          <w:sz w:val="20"/>
        </w:rPr>
        <w:t xml:space="preserve">официальном </w:t>
      </w:r>
      <w:r w:rsidR="00413348" w:rsidRPr="00916882">
        <w:rPr>
          <w:sz w:val="20"/>
        </w:rPr>
        <w:t xml:space="preserve">сайте </w:t>
      </w:r>
      <w:r w:rsidR="006E1C6F" w:rsidRPr="00916882">
        <w:rPr>
          <w:sz w:val="20"/>
        </w:rPr>
        <w:t>приведена в Приложении №</w:t>
      </w:r>
      <w:r w:rsidR="006E3148" w:rsidRPr="00916882">
        <w:rPr>
          <w:sz w:val="20"/>
        </w:rPr>
        <w:t>4</w:t>
      </w:r>
      <w:r w:rsidR="00C93DCF" w:rsidRPr="00916882">
        <w:rPr>
          <w:sz w:val="20"/>
        </w:rPr>
        <w:t xml:space="preserve"> к </w:t>
      </w:r>
      <w:r w:rsidR="002802F2" w:rsidRPr="00916882">
        <w:rPr>
          <w:sz w:val="20"/>
        </w:rPr>
        <w:t>настоящему договору.</w:t>
      </w:r>
      <w:r w:rsidR="00413348" w:rsidRPr="00916882">
        <w:rPr>
          <w:sz w:val="20"/>
        </w:rPr>
        <w:t xml:space="preserve"> </w:t>
      </w:r>
    </w:p>
    <w:p w14:paraId="0EC60DD0" w14:textId="77777777" w:rsidR="00B53133" w:rsidRPr="00916882" w:rsidRDefault="00B53133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Информация о границах эксплуатационной ответственности приведена в Приложении №5 </w:t>
      </w:r>
      <w:r w:rsidR="00FA449D">
        <w:rPr>
          <w:sz w:val="20"/>
        </w:rPr>
        <w:br/>
      </w:r>
      <w:r w:rsidRPr="00916882">
        <w:rPr>
          <w:sz w:val="20"/>
        </w:rPr>
        <w:t>к настоящему договору.</w:t>
      </w:r>
    </w:p>
    <w:p w14:paraId="0EC60DD1" w14:textId="77777777" w:rsidR="00FE5C3C" w:rsidRPr="00916882" w:rsidRDefault="002802F2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И</w:t>
      </w:r>
      <w:r w:rsidR="0048394E" w:rsidRPr="00916882">
        <w:rPr>
          <w:sz w:val="20"/>
        </w:rPr>
        <w:t>нформа</w:t>
      </w:r>
      <w:r w:rsidR="006E3148" w:rsidRPr="00916882">
        <w:rPr>
          <w:sz w:val="20"/>
        </w:rPr>
        <w:t>ция</w:t>
      </w:r>
      <w:r w:rsidR="0048394E" w:rsidRPr="00916882">
        <w:rPr>
          <w:sz w:val="20"/>
        </w:rPr>
        <w:t xml:space="preserve"> о</w:t>
      </w:r>
      <w:r w:rsidR="009867D0" w:rsidRPr="00916882">
        <w:rPr>
          <w:sz w:val="20"/>
        </w:rPr>
        <w:t>б</w:t>
      </w:r>
      <w:r w:rsidR="0048394E" w:rsidRPr="00916882">
        <w:rPr>
          <w:sz w:val="20"/>
        </w:rPr>
        <w:t xml:space="preserve"> </w:t>
      </w:r>
      <w:r w:rsidR="00D911C7" w:rsidRPr="00916882">
        <w:rPr>
          <w:sz w:val="20"/>
        </w:rPr>
        <w:t xml:space="preserve">исполнительных </w:t>
      </w:r>
      <w:r w:rsidR="0048394E" w:rsidRPr="00916882">
        <w:rPr>
          <w:sz w:val="20"/>
        </w:rPr>
        <w:t xml:space="preserve">органах </w:t>
      </w:r>
      <w:r w:rsidR="00611FB7" w:rsidRPr="00916882">
        <w:rPr>
          <w:sz w:val="20"/>
        </w:rPr>
        <w:t>государственной</w:t>
      </w:r>
      <w:r w:rsidR="0048394E" w:rsidRPr="00916882">
        <w:rPr>
          <w:sz w:val="20"/>
        </w:rPr>
        <w:t xml:space="preserve"> власти, уполномоченных осуществлять контроль за соблюдением жилищного законодательства приведена в Приложе</w:t>
      </w:r>
      <w:r w:rsidR="006E1C6F" w:rsidRPr="00916882">
        <w:rPr>
          <w:sz w:val="20"/>
        </w:rPr>
        <w:t>нии №</w:t>
      </w:r>
      <w:r w:rsidR="00B53133" w:rsidRPr="00916882">
        <w:rPr>
          <w:sz w:val="20"/>
        </w:rPr>
        <w:t>6</w:t>
      </w:r>
      <w:r w:rsidR="0048394E" w:rsidRPr="00916882">
        <w:rPr>
          <w:sz w:val="20"/>
        </w:rPr>
        <w:t xml:space="preserve"> к </w:t>
      </w:r>
      <w:r w:rsidRPr="00916882">
        <w:rPr>
          <w:sz w:val="20"/>
        </w:rPr>
        <w:t>настоящему договору</w:t>
      </w:r>
      <w:r w:rsidR="00413348" w:rsidRPr="00916882">
        <w:rPr>
          <w:sz w:val="20"/>
        </w:rPr>
        <w:t>.</w:t>
      </w:r>
    </w:p>
    <w:p w14:paraId="0EC60DD2" w14:textId="77777777" w:rsidR="00C36DF9" w:rsidRPr="00916882" w:rsidRDefault="0024663E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При </w:t>
      </w:r>
      <w:r w:rsidRPr="00916882">
        <w:rPr>
          <w:noProof/>
          <w:sz w:val="20"/>
        </w:rPr>
        <w:t>выполнении</w:t>
      </w:r>
      <w:r w:rsidRPr="00916882">
        <w:rPr>
          <w:sz w:val="20"/>
        </w:rPr>
        <w:t xml:space="preserve"> условий </w:t>
      </w:r>
      <w:r w:rsidR="002802F2" w:rsidRPr="00916882">
        <w:rPr>
          <w:sz w:val="20"/>
        </w:rPr>
        <w:t>настоящего договора</w:t>
      </w:r>
      <w:r w:rsidRPr="00916882">
        <w:rPr>
          <w:sz w:val="20"/>
        </w:rPr>
        <w:t xml:space="preserve"> Сторон</w:t>
      </w:r>
      <w:r w:rsidR="00FE5C3C" w:rsidRPr="00916882">
        <w:rPr>
          <w:sz w:val="20"/>
        </w:rPr>
        <w:t xml:space="preserve">ы руководствуются </w:t>
      </w:r>
      <w:r w:rsidR="00125C5C" w:rsidRPr="00916882">
        <w:rPr>
          <w:sz w:val="20"/>
        </w:rPr>
        <w:t xml:space="preserve">жилищным законодательством РФ, </w:t>
      </w:r>
      <w:r w:rsidR="008E77DC" w:rsidRPr="00916882">
        <w:rPr>
          <w:sz w:val="20"/>
        </w:rPr>
        <w:t xml:space="preserve">в частности </w:t>
      </w:r>
      <w:r w:rsidR="00153944" w:rsidRPr="00916882">
        <w:rPr>
          <w:sz w:val="20"/>
        </w:rPr>
        <w:t>ф</w:t>
      </w:r>
      <w:r w:rsidR="00DF32EB" w:rsidRPr="00916882">
        <w:rPr>
          <w:sz w:val="20"/>
        </w:rPr>
        <w:t xml:space="preserve">едеральным законом от 23.11.2009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>261-ФЗ «Об энергосбережен</w:t>
      </w:r>
      <w:r w:rsidR="00FE5C3C" w:rsidRPr="00916882">
        <w:rPr>
          <w:sz w:val="20"/>
        </w:rPr>
        <w:t xml:space="preserve">ии </w:t>
      </w:r>
      <w:r w:rsidR="00932F0C" w:rsidRPr="00916882">
        <w:rPr>
          <w:sz w:val="20"/>
        </w:rPr>
        <w:br/>
      </w:r>
      <w:r w:rsidR="00FE5C3C" w:rsidRPr="00916882">
        <w:rPr>
          <w:sz w:val="20"/>
        </w:rPr>
        <w:t xml:space="preserve">и о повышении энергетической </w:t>
      </w:r>
      <w:r w:rsidR="00DF32EB" w:rsidRPr="00916882">
        <w:rPr>
          <w:sz w:val="20"/>
        </w:rPr>
        <w:t>эффективности и о внесении изменений в отдельные законодательные акты Р</w:t>
      </w:r>
      <w:r w:rsidR="00A2447C" w:rsidRPr="00916882">
        <w:rPr>
          <w:sz w:val="20"/>
        </w:rPr>
        <w:t>Ф</w:t>
      </w:r>
      <w:r w:rsidR="00DF32EB" w:rsidRPr="00916882">
        <w:rPr>
          <w:sz w:val="20"/>
        </w:rPr>
        <w:t>»</w:t>
      </w:r>
      <w:r w:rsidR="00153944" w:rsidRPr="00916882">
        <w:rPr>
          <w:sz w:val="20"/>
        </w:rPr>
        <w:t>,</w:t>
      </w:r>
      <w:r w:rsidR="00FE5C3C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Постановлением Правительства РФ от 06.05.2011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 xml:space="preserve">354 «О </w:t>
      </w:r>
      <w:bookmarkStart w:id="3" w:name="_Hlk16768249"/>
      <w:r w:rsidR="00DF32EB" w:rsidRPr="00916882">
        <w:rPr>
          <w:sz w:val="20"/>
        </w:rPr>
        <w:t xml:space="preserve">предоставлении коммунальных услуг собственникам и пользователям помещений в многоквартирных домах </w:t>
      </w:r>
      <w:r w:rsidR="00EE7AE5" w:rsidRPr="00916882">
        <w:rPr>
          <w:sz w:val="20"/>
        </w:rPr>
        <w:t xml:space="preserve"> </w:t>
      </w:r>
      <w:r w:rsidR="00DF32EB" w:rsidRPr="00916882">
        <w:rPr>
          <w:sz w:val="20"/>
        </w:rPr>
        <w:t>и жилых домов</w:t>
      </w:r>
      <w:bookmarkEnd w:id="3"/>
      <w:r w:rsidR="00DF32EB" w:rsidRPr="00916882">
        <w:rPr>
          <w:sz w:val="20"/>
        </w:rPr>
        <w:t>»</w:t>
      </w:r>
      <w:r w:rsidR="00153944" w:rsidRPr="00916882">
        <w:rPr>
          <w:sz w:val="20"/>
        </w:rPr>
        <w:t>,</w:t>
      </w:r>
      <w:r w:rsidR="00CD4653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Постановлением Правительства РФ от 13.08.2006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 xml:space="preserve">491 «Об утверждении </w:t>
      </w:r>
      <w:bookmarkStart w:id="4" w:name="_Hlk16769422"/>
      <w:r w:rsidR="00DF32EB" w:rsidRPr="00916882">
        <w:rPr>
          <w:sz w:val="20"/>
        </w:rPr>
        <w:t xml:space="preserve">Правил </w:t>
      </w:r>
      <w:bookmarkStart w:id="5" w:name="_Hlk16793818"/>
      <w:r w:rsidR="00DF32EB" w:rsidRPr="00916882">
        <w:rPr>
          <w:sz w:val="20"/>
        </w:rPr>
        <w:t xml:space="preserve">содержания </w:t>
      </w:r>
      <w:r w:rsidR="00860C0E" w:rsidRPr="00916882">
        <w:rPr>
          <w:sz w:val="20"/>
        </w:rPr>
        <w:t>ОИ</w:t>
      </w:r>
      <w:r w:rsidR="00DF32EB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bookmarkEnd w:id="5"/>
      <w:r w:rsidR="00DF32EB" w:rsidRPr="00916882">
        <w:rPr>
          <w:sz w:val="20"/>
        </w:rPr>
        <w:t xml:space="preserve"> и правил изменения размера платы</w:t>
      </w:r>
      <w:r w:rsidR="00292861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за содержание и ремонт жилого помещения в случае оказания услуг и выполнения работ </w:t>
      </w:r>
      <w:r w:rsidR="00FA449D">
        <w:rPr>
          <w:sz w:val="20"/>
        </w:rPr>
        <w:br/>
      </w:r>
      <w:r w:rsidR="00DF32EB" w:rsidRPr="00916882">
        <w:rPr>
          <w:sz w:val="20"/>
        </w:rPr>
        <w:t>по управлению, содерж</w:t>
      </w:r>
      <w:r w:rsidR="00EE7AE5" w:rsidRPr="00916882">
        <w:rPr>
          <w:sz w:val="20"/>
        </w:rPr>
        <w:t xml:space="preserve">анию и ремонту </w:t>
      </w:r>
      <w:r w:rsidR="00860C0E" w:rsidRPr="00916882">
        <w:rPr>
          <w:sz w:val="20"/>
        </w:rPr>
        <w:t>ОИ</w:t>
      </w:r>
      <w:r w:rsidR="00EE7AE5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="00CD4653" w:rsidRPr="00916882">
        <w:rPr>
          <w:sz w:val="20"/>
        </w:rPr>
        <w:t xml:space="preserve"> ненадлежащего качества</w:t>
      </w:r>
      <w:bookmarkEnd w:id="4"/>
      <w:r w:rsidR="00CD4653" w:rsidRPr="00916882">
        <w:rPr>
          <w:sz w:val="20"/>
        </w:rPr>
        <w:t xml:space="preserve"> и (или) </w:t>
      </w:r>
      <w:r w:rsidR="00DF32EB" w:rsidRPr="00916882">
        <w:rPr>
          <w:sz w:val="20"/>
        </w:rPr>
        <w:t>с перерывами, превышающими установленную продолжительность»</w:t>
      </w:r>
      <w:r w:rsidR="00153944" w:rsidRPr="00916882">
        <w:rPr>
          <w:sz w:val="20"/>
        </w:rPr>
        <w:t>,</w:t>
      </w:r>
      <w:r w:rsidR="00CD4653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Постановлением Правительства РФ от 03.04.2013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>290 «О минимальном перечне услуг</w:t>
      </w:r>
      <w:r w:rsidR="00292861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и работ, необходимых для обеспечения надлежащего содержания </w:t>
      </w:r>
      <w:r w:rsidR="00860C0E" w:rsidRPr="00916882">
        <w:rPr>
          <w:sz w:val="20"/>
        </w:rPr>
        <w:t>ОИ</w:t>
      </w:r>
      <w:r w:rsidR="00DF32EB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DF32EB" w:rsidRPr="00916882">
        <w:rPr>
          <w:sz w:val="20"/>
        </w:rPr>
        <w:t xml:space="preserve"> </w:t>
      </w:r>
      <w:r w:rsidR="00FA449D">
        <w:rPr>
          <w:sz w:val="20"/>
        </w:rPr>
        <w:br/>
      </w:r>
      <w:r w:rsidR="00DF32EB" w:rsidRPr="00916882">
        <w:rPr>
          <w:sz w:val="20"/>
        </w:rPr>
        <w:t>и порядке их оказания и выполнения»</w:t>
      </w:r>
      <w:r w:rsidR="00AB237E" w:rsidRPr="00916882">
        <w:rPr>
          <w:sz w:val="20"/>
        </w:rPr>
        <w:t>,</w:t>
      </w:r>
      <w:r w:rsidR="00CD4653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Постановлением Правительства РФ от 15.05.2013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>416 «О порядке осуществления деятельности по управлению многоквартирными домами»</w:t>
      </w:r>
      <w:r w:rsidR="00AB237E" w:rsidRPr="00916882">
        <w:rPr>
          <w:sz w:val="20"/>
        </w:rPr>
        <w:t>,</w:t>
      </w:r>
      <w:r w:rsidR="00CD4653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Постановлением Правительства РФ от 23.09.2010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>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="00AB237E" w:rsidRPr="00916882">
        <w:rPr>
          <w:sz w:val="20"/>
        </w:rPr>
        <w:t>,</w:t>
      </w:r>
      <w:r w:rsidR="00CD4653" w:rsidRPr="00916882">
        <w:rPr>
          <w:sz w:val="20"/>
        </w:rPr>
        <w:t xml:space="preserve"> </w:t>
      </w:r>
      <w:r w:rsidR="00DF32EB" w:rsidRPr="00916882">
        <w:rPr>
          <w:sz w:val="20"/>
        </w:rPr>
        <w:t xml:space="preserve">Постановление Правительства РФ от 28.10.2014 </w:t>
      </w:r>
      <w:r w:rsidR="000266E7" w:rsidRPr="00916882">
        <w:rPr>
          <w:sz w:val="20"/>
        </w:rPr>
        <w:t>№</w:t>
      </w:r>
      <w:r w:rsidR="00DF32EB" w:rsidRPr="00916882">
        <w:rPr>
          <w:sz w:val="20"/>
        </w:rPr>
        <w:t>1110 «О лицензировании предпринимательской деятельности по управлению многоквартирными домами</w:t>
      </w:r>
      <w:r w:rsidR="00EE7AE5" w:rsidRPr="00916882">
        <w:rPr>
          <w:sz w:val="20"/>
        </w:rPr>
        <w:t>»</w:t>
      </w:r>
      <w:r w:rsidR="00AB237E" w:rsidRPr="00916882">
        <w:rPr>
          <w:sz w:val="20"/>
        </w:rPr>
        <w:t xml:space="preserve">, </w:t>
      </w:r>
      <w:r w:rsidR="00932F0C" w:rsidRPr="00916882">
        <w:rPr>
          <w:sz w:val="20"/>
        </w:rPr>
        <w:br/>
      </w:r>
      <w:r w:rsidR="002802F2" w:rsidRPr="00916882">
        <w:rPr>
          <w:sz w:val="20"/>
        </w:rPr>
        <w:t xml:space="preserve">а также </w:t>
      </w:r>
      <w:r w:rsidR="000266E7" w:rsidRPr="00916882">
        <w:rPr>
          <w:iCs/>
          <w:sz w:val="20"/>
        </w:rPr>
        <w:t>иными</w:t>
      </w:r>
      <w:r w:rsidRPr="00916882">
        <w:rPr>
          <w:iCs/>
          <w:sz w:val="20"/>
        </w:rPr>
        <w:t xml:space="preserve"> нормативными правовыми актами Р</w:t>
      </w:r>
      <w:r w:rsidR="00F04331" w:rsidRPr="00916882">
        <w:rPr>
          <w:iCs/>
          <w:sz w:val="20"/>
        </w:rPr>
        <w:t>Ф</w:t>
      </w:r>
      <w:r w:rsidRPr="00916882">
        <w:rPr>
          <w:sz w:val="20"/>
        </w:rPr>
        <w:t>.</w:t>
      </w:r>
    </w:p>
    <w:p w14:paraId="0EC60DD3" w14:textId="77777777" w:rsidR="00B70928" w:rsidRPr="00916882" w:rsidRDefault="00C36DF9" w:rsidP="00604CD6">
      <w:pPr>
        <w:pStyle w:val="a7"/>
        <w:numPr>
          <w:ilvl w:val="1"/>
          <w:numId w:val="2"/>
        </w:numPr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Собственники помещений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, обладающие более чем 50% голосов от общего числа голосов собственников помещений в данном доме, </w:t>
      </w:r>
      <w:r w:rsidR="00E85228" w:rsidRPr="00916882">
        <w:rPr>
          <w:sz w:val="20"/>
        </w:rPr>
        <w:t>в</w:t>
      </w:r>
      <w:r w:rsidR="001E126E" w:rsidRPr="00916882">
        <w:rPr>
          <w:sz w:val="20"/>
        </w:rPr>
        <w:t xml:space="preserve"> соответствии с положениями ст.161 Жилищного кодекса РФ </w:t>
      </w:r>
      <w:r w:rsidRPr="00916882">
        <w:rPr>
          <w:sz w:val="20"/>
        </w:rPr>
        <w:t>выступают в качестве одной стороны заключаемого договора.</w:t>
      </w:r>
      <w:r w:rsidR="002802F2" w:rsidRPr="00916882">
        <w:rPr>
          <w:sz w:val="20"/>
        </w:rPr>
        <w:t xml:space="preserve"> </w:t>
      </w:r>
    </w:p>
    <w:p w14:paraId="0EC60DD4" w14:textId="77777777" w:rsidR="00E41962" w:rsidRPr="00916882" w:rsidRDefault="002802F2" w:rsidP="00604CD6">
      <w:pPr>
        <w:pStyle w:val="a7"/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Действие заключенного договора управления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 распространяется на всех Собственников</w:t>
      </w:r>
      <w:r w:rsidR="00B70928" w:rsidRPr="00916882">
        <w:rPr>
          <w:sz w:val="20"/>
        </w:rPr>
        <w:t xml:space="preserve">, в </w:t>
      </w:r>
      <w:proofErr w:type="gramStart"/>
      <w:r w:rsidR="00B70928" w:rsidRPr="00916882">
        <w:rPr>
          <w:sz w:val="20"/>
        </w:rPr>
        <w:t>т.ч.</w:t>
      </w:r>
      <w:proofErr w:type="gramEnd"/>
      <w:r w:rsidR="00B70928" w:rsidRPr="00916882">
        <w:rPr>
          <w:sz w:val="20"/>
        </w:rPr>
        <w:t xml:space="preserve"> лиц, принявших помещение в данном доме от застройщика по передаточному акту,</w:t>
      </w:r>
      <w:r w:rsidRPr="00916882">
        <w:rPr>
          <w:sz w:val="20"/>
        </w:rPr>
        <w:t xml:space="preserve"> и условия </w:t>
      </w:r>
      <w:r w:rsidR="0009160C" w:rsidRPr="00916882">
        <w:rPr>
          <w:sz w:val="20"/>
        </w:rPr>
        <w:t xml:space="preserve">данного договора </w:t>
      </w:r>
      <w:r w:rsidRPr="00916882">
        <w:rPr>
          <w:sz w:val="20"/>
        </w:rPr>
        <w:t>являются одинаковыми для всех Собственников.</w:t>
      </w:r>
    </w:p>
    <w:p w14:paraId="0EC60DD5" w14:textId="77777777" w:rsidR="00A36BA1" w:rsidRPr="00916882" w:rsidRDefault="00A36BA1" w:rsidP="00604CD6">
      <w:pPr>
        <w:pStyle w:val="a7"/>
        <w:tabs>
          <w:tab w:val="left" w:pos="0"/>
        </w:tabs>
        <w:spacing w:after="0" w:line="276" w:lineRule="auto"/>
        <w:ind w:left="0" w:right="0" w:firstLine="0"/>
        <w:jc w:val="both"/>
        <w:rPr>
          <w:sz w:val="20"/>
        </w:rPr>
      </w:pPr>
    </w:p>
    <w:p w14:paraId="0EC60DD6" w14:textId="77777777" w:rsidR="001253E8" w:rsidRPr="00916882" w:rsidRDefault="00A36BA1" w:rsidP="00604CD6">
      <w:pPr>
        <w:pStyle w:val="a7"/>
        <w:widowControl w:val="0"/>
        <w:numPr>
          <w:ilvl w:val="0"/>
          <w:numId w:val="2"/>
        </w:numPr>
        <w:spacing w:after="0" w:line="276" w:lineRule="auto"/>
        <w:ind w:left="0" w:right="0" w:firstLine="0"/>
        <w:jc w:val="center"/>
        <w:outlineLvl w:val="0"/>
        <w:rPr>
          <w:b/>
          <w:sz w:val="20"/>
        </w:rPr>
      </w:pPr>
      <w:r w:rsidRPr="00916882">
        <w:rPr>
          <w:b/>
          <w:sz w:val="20"/>
        </w:rPr>
        <w:t>ПРАВА и ОБЯЗАННОСТИ СТОРОН</w:t>
      </w:r>
    </w:p>
    <w:p w14:paraId="0EC60DD7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outlineLvl w:val="0"/>
        <w:rPr>
          <w:b/>
          <w:sz w:val="20"/>
        </w:rPr>
      </w:pPr>
    </w:p>
    <w:p w14:paraId="0EC60DD8" w14:textId="77777777" w:rsidR="00DF7268" w:rsidRPr="00916882" w:rsidRDefault="0048394E" w:rsidP="00604CD6">
      <w:pPr>
        <w:widowControl w:val="0"/>
        <w:spacing w:after="0" w:line="276" w:lineRule="auto"/>
        <w:ind w:right="0" w:firstLine="0"/>
        <w:jc w:val="both"/>
        <w:rPr>
          <w:b/>
          <w:sz w:val="20"/>
        </w:rPr>
      </w:pPr>
      <w:r w:rsidRPr="00916882">
        <w:rPr>
          <w:b/>
          <w:sz w:val="20"/>
        </w:rPr>
        <w:t>2</w:t>
      </w:r>
      <w:r w:rsidR="00DF7268" w:rsidRPr="00916882">
        <w:rPr>
          <w:b/>
          <w:sz w:val="20"/>
        </w:rPr>
        <w:t>.1. Управляющая организация обязана:</w:t>
      </w:r>
    </w:p>
    <w:p w14:paraId="0EC60DD9" w14:textId="77777777" w:rsidR="00BF3383" w:rsidRPr="00916882" w:rsidRDefault="00BF3383" w:rsidP="00604CD6">
      <w:pPr>
        <w:widowControl w:val="0"/>
        <w:spacing w:after="0" w:line="276" w:lineRule="auto"/>
        <w:ind w:right="0" w:firstLine="0"/>
        <w:jc w:val="both"/>
        <w:rPr>
          <w:b/>
          <w:sz w:val="20"/>
        </w:rPr>
      </w:pPr>
      <w:r w:rsidRPr="00916882">
        <w:rPr>
          <w:sz w:val="20"/>
        </w:rPr>
        <w:t xml:space="preserve">2.1.1. </w:t>
      </w:r>
      <w:bookmarkStart w:id="6" w:name="_Hlk16768391"/>
      <w:r w:rsidRPr="00916882">
        <w:rPr>
          <w:sz w:val="20"/>
        </w:rPr>
        <w:t xml:space="preserve">Обеспечивать надлежащее управление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 надлежащее содержание</w:t>
      </w:r>
      <w:r w:rsidR="005F301B" w:rsidRPr="00916882">
        <w:rPr>
          <w:sz w:val="20"/>
        </w:rPr>
        <w:t xml:space="preserve"> </w:t>
      </w:r>
      <w:r w:rsidRPr="00916882">
        <w:rPr>
          <w:sz w:val="20"/>
        </w:rPr>
        <w:t xml:space="preserve">и </w:t>
      </w:r>
      <w:r w:rsidR="004B7645" w:rsidRPr="00916882">
        <w:rPr>
          <w:sz w:val="20"/>
        </w:rPr>
        <w:t xml:space="preserve">текущий ремонт </w:t>
      </w:r>
      <w:r w:rsidR="00860C0E" w:rsidRPr="00916882">
        <w:rPr>
          <w:sz w:val="20"/>
        </w:rPr>
        <w:t>ОИ</w:t>
      </w:r>
      <w:r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912661" w:rsidRPr="00916882">
        <w:rPr>
          <w:sz w:val="20"/>
        </w:rPr>
        <w:t xml:space="preserve"> </w:t>
      </w:r>
      <w:r w:rsidR="00FA449D">
        <w:rPr>
          <w:sz w:val="20"/>
        </w:rPr>
        <w:br/>
      </w:r>
      <w:r w:rsidR="00912661" w:rsidRPr="00916882">
        <w:rPr>
          <w:sz w:val="20"/>
        </w:rPr>
        <w:t>и предоставлять коммунальные услуги надлежащего качества</w:t>
      </w:r>
      <w:r w:rsidR="00460521" w:rsidRPr="00916882">
        <w:rPr>
          <w:sz w:val="20"/>
        </w:rPr>
        <w:t>.</w:t>
      </w:r>
    </w:p>
    <w:p w14:paraId="0EC60DDA" w14:textId="77777777" w:rsidR="00BF3383" w:rsidRPr="00916882" w:rsidRDefault="00BF3383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 xml:space="preserve">Надлежащее содержание </w:t>
      </w:r>
      <w:r w:rsidR="00860C0E" w:rsidRPr="00916882">
        <w:rPr>
          <w:sz w:val="20"/>
        </w:rPr>
        <w:t>ОИ</w:t>
      </w:r>
      <w:r w:rsidRPr="00916882">
        <w:rPr>
          <w:sz w:val="20"/>
        </w:rPr>
        <w:t xml:space="preserve"> собственников помещений</w:t>
      </w:r>
      <w:r w:rsidR="005F301B" w:rsidRPr="00916882">
        <w:rPr>
          <w:sz w:val="20"/>
        </w:rPr>
        <w:t xml:space="preserve"> </w:t>
      </w:r>
      <w:r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 должно осуществляться в соответствии </w:t>
      </w:r>
      <w:r w:rsidR="00FA449D">
        <w:rPr>
          <w:sz w:val="20"/>
        </w:rPr>
        <w:br/>
      </w:r>
      <w:r w:rsidRPr="00916882">
        <w:rPr>
          <w:sz w:val="20"/>
        </w:rPr>
        <w:t xml:space="preserve">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</w:t>
      </w:r>
      <w:r w:rsidR="00FA449D">
        <w:rPr>
          <w:sz w:val="20"/>
        </w:rPr>
        <w:br/>
      </w:r>
      <w:r w:rsidRPr="00916882">
        <w:rPr>
          <w:sz w:val="20"/>
        </w:rPr>
        <w:t>и должно обеспечивать:</w:t>
      </w:r>
    </w:p>
    <w:p w14:paraId="0EC60DDB" w14:textId="77777777" w:rsidR="00BF3383" w:rsidRPr="00916882" w:rsidRDefault="00BF3383" w:rsidP="00604CD6">
      <w:pPr>
        <w:tabs>
          <w:tab w:val="left" w:pos="9355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>1) соблюдение требований к надежности и безопасности многоквартирного дома;</w:t>
      </w:r>
    </w:p>
    <w:p w14:paraId="0EC60DDC" w14:textId="77777777" w:rsidR="00BF3383" w:rsidRPr="00916882" w:rsidRDefault="00BF3383" w:rsidP="00604CD6">
      <w:pPr>
        <w:tabs>
          <w:tab w:val="left" w:pos="9355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14:paraId="0EC60DDD" w14:textId="77777777" w:rsidR="00BF3383" w:rsidRPr="00916882" w:rsidRDefault="00BF3383" w:rsidP="00604CD6">
      <w:pPr>
        <w:tabs>
          <w:tab w:val="left" w:pos="9355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lastRenderedPageBreak/>
        <w:t xml:space="preserve">3) </w:t>
      </w:r>
      <w:r w:rsidR="00475E39" w:rsidRPr="00916882">
        <w:rPr>
          <w:sz w:val="20"/>
        </w:rPr>
        <w:t xml:space="preserve">доступность пользования помещениями и иным имуществом, входящим в состав </w:t>
      </w:r>
      <w:r w:rsidR="00860C0E" w:rsidRPr="00916882">
        <w:rPr>
          <w:sz w:val="20"/>
        </w:rPr>
        <w:t>ОИ</w:t>
      </w:r>
      <w:r w:rsidR="00475E39" w:rsidRPr="00916882">
        <w:rPr>
          <w:sz w:val="20"/>
        </w:rPr>
        <w:t xml:space="preserve"> собственников помещений в </w:t>
      </w:r>
      <w:r w:rsidR="00F60275" w:rsidRPr="00916882">
        <w:rPr>
          <w:sz w:val="20"/>
        </w:rPr>
        <w:t>МКД</w:t>
      </w:r>
      <w:r w:rsidR="00475E39" w:rsidRPr="00916882">
        <w:rPr>
          <w:sz w:val="20"/>
        </w:rPr>
        <w:t xml:space="preserve">, кроме технических помещений, используемых для эксплуатации инженерных сетей </w:t>
      </w:r>
      <w:r w:rsidR="00FA449D">
        <w:rPr>
          <w:sz w:val="20"/>
        </w:rPr>
        <w:br/>
      </w:r>
      <w:r w:rsidR="00475E39" w:rsidRPr="00916882">
        <w:rPr>
          <w:sz w:val="20"/>
        </w:rPr>
        <w:t>и оборудования.</w:t>
      </w:r>
      <w:r w:rsidRPr="00916882">
        <w:rPr>
          <w:sz w:val="20"/>
        </w:rPr>
        <w:t>;</w:t>
      </w:r>
    </w:p>
    <w:p w14:paraId="0EC60DDE" w14:textId="77777777" w:rsidR="00BF3383" w:rsidRPr="00916882" w:rsidRDefault="00BF3383" w:rsidP="00604CD6">
      <w:pPr>
        <w:tabs>
          <w:tab w:val="left" w:pos="9355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 xml:space="preserve">4) соблюдение прав и законных интересов собственников помещений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</w:t>
      </w:r>
      <w:r w:rsidR="005F301B" w:rsidRPr="00916882">
        <w:rPr>
          <w:sz w:val="20"/>
        </w:rPr>
        <w:t xml:space="preserve"> </w:t>
      </w:r>
      <w:r w:rsidRPr="00916882">
        <w:rPr>
          <w:sz w:val="20"/>
        </w:rPr>
        <w:t xml:space="preserve">а также иных </w:t>
      </w:r>
      <w:r w:rsidR="00912661" w:rsidRPr="00916882">
        <w:rPr>
          <w:sz w:val="20"/>
        </w:rPr>
        <w:t>пользователей помещений</w:t>
      </w:r>
      <w:r w:rsidRPr="00916882">
        <w:rPr>
          <w:sz w:val="20"/>
        </w:rPr>
        <w:t>;</w:t>
      </w:r>
    </w:p>
    <w:p w14:paraId="0EC60DDF" w14:textId="77777777" w:rsidR="00BF3383" w:rsidRPr="00916882" w:rsidRDefault="00BF3383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 xml:space="preserve">5) постоянную готовность инженерных коммуникаций, приборов учета и другого оборудования, входящих </w:t>
      </w:r>
      <w:r w:rsidR="00FA449D">
        <w:rPr>
          <w:sz w:val="20"/>
        </w:rPr>
        <w:br/>
      </w:r>
      <w:r w:rsidRPr="00916882">
        <w:rPr>
          <w:sz w:val="20"/>
        </w:rPr>
        <w:t xml:space="preserve">в состав </w:t>
      </w:r>
      <w:r w:rsidR="00860C0E" w:rsidRPr="00916882">
        <w:rPr>
          <w:sz w:val="20"/>
        </w:rPr>
        <w:t>ОИ</w:t>
      </w:r>
      <w:r w:rsidR="005F301B" w:rsidRPr="00916882">
        <w:rPr>
          <w:sz w:val="20"/>
        </w:rPr>
        <w:t xml:space="preserve"> собственников помещений </w:t>
      </w:r>
      <w:r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</w:t>
      </w:r>
      <w:r w:rsidR="005F301B" w:rsidRPr="00916882">
        <w:rPr>
          <w:sz w:val="20"/>
        </w:rPr>
        <w:t xml:space="preserve"> </w:t>
      </w:r>
      <w:r w:rsidRPr="00916882">
        <w:rPr>
          <w:sz w:val="20"/>
        </w:rPr>
        <w:t>к осуществлению поставок ресурсов, необходимых для предоставления коммунальных услуг гражданам, про</w:t>
      </w:r>
      <w:r w:rsidR="00B423B2" w:rsidRPr="00916882">
        <w:rPr>
          <w:sz w:val="20"/>
        </w:rPr>
        <w:t xml:space="preserve">живающим в </w:t>
      </w:r>
      <w:r w:rsidR="00F60275" w:rsidRPr="00916882">
        <w:rPr>
          <w:sz w:val="20"/>
        </w:rPr>
        <w:t>МКД</w:t>
      </w:r>
      <w:r w:rsidR="00B423B2" w:rsidRPr="00916882">
        <w:rPr>
          <w:sz w:val="20"/>
        </w:rPr>
        <w:t>.</w:t>
      </w:r>
    </w:p>
    <w:p w14:paraId="0EC60DE0" w14:textId="77777777" w:rsidR="00AE674E" w:rsidRPr="00916882" w:rsidRDefault="00AE674E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sz w:val="20"/>
        </w:rPr>
      </w:pPr>
      <w:r w:rsidRPr="00916882">
        <w:rPr>
          <w:sz w:val="20"/>
        </w:rPr>
        <w:t>6)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дома.</w:t>
      </w:r>
    </w:p>
    <w:bookmarkEnd w:id="6"/>
    <w:p w14:paraId="0EC60DE1" w14:textId="77777777" w:rsidR="00FA449D" w:rsidRDefault="00BF3383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sz w:val="20"/>
        </w:rPr>
        <w:t xml:space="preserve">2.1.2. </w:t>
      </w:r>
      <w:r w:rsidR="00977080" w:rsidRPr="00916882">
        <w:rPr>
          <w:sz w:val="20"/>
        </w:rPr>
        <w:t xml:space="preserve">Совместно с </w:t>
      </w:r>
      <w:r w:rsidR="009867D0" w:rsidRPr="00916882">
        <w:rPr>
          <w:sz w:val="20"/>
        </w:rPr>
        <w:t>Совет</w:t>
      </w:r>
      <w:r w:rsidR="00977080" w:rsidRPr="00916882">
        <w:rPr>
          <w:sz w:val="20"/>
        </w:rPr>
        <w:t xml:space="preserve">ом многоквартирного дома </w:t>
      </w:r>
      <w:r w:rsidR="00977080" w:rsidRPr="00916882">
        <w:rPr>
          <w:rFonts w:eastAsiaTheme="minorHAnsi"/>
          <w:sz w:val="20"/>
          <w:lang w:eastAsia="en-US"/>
        </w:rPr>
        <w:t>п</w:t>
      </w:r>
      <w:r w:rsidRPr="00916882">
        <w:rPr>
          <w:rFonts w:eastAsiaTheme="minorHAnsi"/>
          <w:sz w:val="20"/>
          <w:lang w:eastAsia="en-US"/>
        </w:rPr>
        <w:t xml:space="preserve">одготавливать предложения по вопросам содержания </w:t>
      </w:r>
      <w:r w:rsidR="00FA449D">
        <w:rPr>
          <w:rFonts w:eastAsiaTheme="minorHAnsi"/>
          <w:sz w:val="20"/>
          <w:lang w:eastAsia="en-US"/>
        </w:rPr>
        <w:br/>
      </w:r>
      <w:r w:rsidRPr="00916882">
        <w:rPr>
          <w:rFonts w:eastAsiaTheme="minorHAnsi"/>
          <w:sz w:val="20"/>
          <w:lang w:eastAsia="en-US"/>
        </w:rPr>
        <w:t xml:space="preserve">и текущего ремонта </w:t>
      </w:r>
      <w:r w:rsidR="00860C0E" w:rsidRPr="00916882">
        <w:rPr>
          <w:rFonts w:eastAsiaTheme="minorHAnsi"/>
          <w:sz w:val="20"/>
          <w:lang w:eastAsia="en-US"/>
        </w:rPr>
        <w:t>ОИ</w:t>
      </w:r>
      <w:r w:rsidRPr="00916882">
        <w:rPr>
          <w:rFonts w:eastAsiaTheme="minorHAnsi"/>
          <w:sz w:val="20"/>
          <w:lang w:eastAsia="en-US"/>
        </w:rPr>
        <w:t xml:space="preserve"> 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 xml:space="preserve"> для их рассмотрения </w:t>
      </w:r>
      <w:r w:rsidR="000A7754" w:rsidRPr="00916882">
        <w:rPr>
          <w:rFonts w:eastAsiaTheme="minorHAnsi"/>
          <w:sz w:val="20"/>
          <w:lang w:eastAsia="en-US"/>
        </w:rPr>
        <w:t>Общим</w:t>
      </w:r>
      <w:r w:rsidRPr="00916882">
        <w:rPr>
          <w:rFonts w:eastAsiaTheme="minorHAnsi"/>
          <w:sz w:val="20"/>
          <w:lang w:eastAsia="en-US"/>
        </w:rPr>
        <w:t xml:space="preserve"> собранием собственников помещений 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 xml:space="preserve">, </w:t>
      </w:r>
    </w:p>
    <w:p w14:paraId="0EC60DE2" w14:textId="77777777" w:rsidR="00BF3383" w:rsidRPr="00916882" w:rsidRDefault="00BF3383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rFonts w:eastAsiaTheme="minorHAnsi"/>
          <w:sz w:val="20"/>
          <w:lang w:eastAsia="en-US"/>
        </w:rPr>
        <w:t xml:space="preserve">в том числе разрабатывать </w:t>
      </w:r>
      <w:r w:rsidR="00912661" w:rsidRPr="00916882">
        <w:rPr>
          <w:rFonts w:eastAsiaTheme="minorHAnsi"/>
          <w:sz w:val="20"/>
          <w:lang w:eastAsia="en-US"/>
        </w:rPr>
        <w:t>в соответствии с действующим законодательством</w:t>
      </w:r>
      <w:r w:rsidRPr="00916882">
        <w:rPr>
          <w:sz w:val="20"/>
        </w:rPr>
        <w:t xml:space="preserve">, перечень </w:t>
      </w:r>
      <w:proofErr w:type="gramStart"/>
      <w:r w:rsidRPr="00916882">
        <w:rPr>
          <w:sz w:val="20"/>
        </w:rPr>
        <w:t xml:space="preserve">работ </w:t>
      </w:r>
      <w:r w:rsidRPr="00916882">
        <w:rPr>
          <w:rFonts w:eastAsiaTheme="minorHAnsi"/>
          <w:sz w:val="20"/>
          <w:lang w:eastAsia="en-US"/>
        </w:rPr>
        <w:t xml:space="preserve"> </w:t>
      </w:r>
      <w:r w:rsidR="00DC71FD" w:rsidRPr="00916882">
        <w:rPr>
          <w:rFonts w:eastAsiaTheme="minorHAnsi"/>
          <w:sz w:val="20"/>
          <w:lang w:eastAsia="en-US"/>
        </w:rPr>
        <w:t>и</w:t>
      </w:r>
      <w:proofErr w:type="gramEnd"/>
      <w:r w:rsidR="00DC71FD" w:rsidRPr="00916882">
        <w:rPr>
          <w:rFonts w:eastAsiaTheme="minorHAnsi"/>
          <w:sz w:val="20"/>
          <w:lang w:eastAsia="en-US"/>
        </w:rPr>
        <w:t xml:space="preserve"> услуг</w:t>
      </w:r>
      <w:r w:rsidRPr="00916882">
        <w:rPr>
          <w:rFonts w:eastAsiaTheme="minorHAnsi"/>
          <w:sz w:val="20"/>
          <w:lang w:eastAsia="en-US"/>
        </w:rPr>
        <w:t xml:space="preserve"> </w:t>
      </w:r>
      <w:r w:rsidR="00FA449D">
        <w:rPr>
          <w:rFonts w:eastAsiaTheme="minorHAnsi"/>
          <w:sz w:val="20"/>
          <w:lang w:eastAsia="en-US"/>
        </w:rPr>
        <w:br/>
      </w:r>
      <w:r w:rsidRPr="00916882">
        <w:rPr>
          <w:rFonts w:eastAsiaTheme="minorHAnsi"/>
          <w:sz w:val="20"/>
          <w:lang w:eastAsia="en-US"/>
        </w:rPr>
        <w:t>по содержанию</w:t>
      </w:r>
      <w:r w:rsidR="00466428" w:rsidRPr="00916882">
        <w:rPr>
          <w:rFonts w:eastAsiaTheme="minorHAnsi"/>
          <w:sz w:val="20"/>
          <w:lang w:eastAsia="en-US"/>
        </w:rPr>
        <w:t xml:space="preserve"> </w:t>
      </w:r>
      <w:r w:rsidRPr="00916882">
        <w:rPr>
          <w:rFonts w:eastAsiaTheme="minorHAnsi"/>
          <w:sz w:val="20"/>
          <w:lang w:eastAsia="en-US"/>
        </w:rPr>
        <w:t xml:space="preserve">и текущему ремонту </w:t>
      </w:r>
      <w:r w:rsidR="00860C0E" w:rsidRPr="00916882">
        <w:rPr>
          <w:rFonts w:eastAsiaTheme="minorHAnsi"/>
          <w:sz w:val="20"/>
          <w:lang w:eastAsia="en-US"/>
        </w:rPr>
        <w:t>ОИ</w:t>
      </w:r>
      <w:r w:rsidRPr="00916882">
        <w:rPr>
          <w:rFonts w:eastAsiaTheme="minorHAnsi"/>
          <w:sz w:val="20"/>
          <w:lang w:eastAsia="en-US"/>
        </w:rPr>
        <w:t xml:space="preserve"> 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 xml:space="preserve"> (</w:t>
      </w:r>
      <w:r w:rsidR="00466428" w:rsidRPr="00916882">
        <w:rPr>
          <w:rFonts w:eastAsiaTheme="minorHAnsi"/>
          <w:sz w:val="20"/>
          <w:lang w:eastAsia="en-US"/>
        </w:rPr>
        <w:t xml:space="preserve">далее – Перечень работ и услуг) </w:t>
      </w:r>
      <w:r w:rsidRPr="00916882">
        <w:rPr>
          <w:rFonts w:eastAsiaTheme="minorHAnsi"/>
          <w:sz w:val="20"/>
          <w:lang w:eastAsia="en-US"/>
        </w:rPr>
        <w:t>и представлять</w:t>
      </w:r>
      <w:r w:rsidR="005F301B" w:rsidRPr="00916882">
        <w:rPr>
          <w:rFonts w:eastAsiaTheme="minorHAnsi"/>
          <w:sz w:val="20"/>
          <w:lang w:eastAsia="en-US"/>
        </w:rPr>
        <w:t xml:space="preserve"> </w:t>
      </w:r>
      <w:r w:rsidR="00FA449D">
        <w:rPr>
          <w:rFonts w:eastAsiaTheme="minorHAnsi"/>
          <w:sz w:val="20"/>
          <w:lang w:eastAsia="en-US"/>
        </w:rPr>
        <w:br/>
      </w:r>
      <w:r w:rsidRPr="00916882">
        <w:rPr>
          <w:rFonts w:eastAsiaTheme="minorHAnsi"/>
          <w:sz w:val="20"/>
          <w:lang w:eastAsia="en-US"/>
        </w:rPr>
        <w:t xml:space="preserve">его собственникам помещений 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 xml:space="preserve"> для утверждения</w:t>
      </w:r>
      <w:r w:rsidR="004D4C28" w:rsidRPr="00916882">
        <w:rPr>
          <w:rFonts w:eastAsiaTheme="minorHAnsi"/>
          <w:sz w:val="20"/>
          <w:lang w:eastAsia="en-US"/>
        </w:rPr>
        <w:t xml:space="preserve"> (</w:t>
      </w:r>
      <w:r w:rsidR="00AE6C48" w:rsidRPr="00916882">
        <w:rPr>
          <w:rFonts w:eastAsiaTheme="minorHAnsi"/>
          <w:sz w:val="20"/>
          <w:lang w:eastAsia="en-US"/>
        </w:rPr>
        <w:t>с</w:t>
      </w:r>
      <w:r w:rsidR="004D4C28" w:rsidRPr="00916882">
        <w:rPr>
          <w:rFonts w:eastAsiaTheme="minorHAnsi"/>
          <w:sz w:val="20"/>
          <w:lang w:eastAsia="en-US"/>
        </w:rPr>
        <w:t xml:space="preserve">овету </w:t>
      </w:r>
      <w:r w:rsidR="00AE6C48" w:rsidRPr="00916882">
        <w:rPr>
          <w:rFonts w:eastAsiaTheme="minorHAnsi"/>
          <w:sz w:val="20"/>
          <w:lang w:eastAsia="en-US"/>
        </w:rPr>
        <w:t>многоквартирного дома)</w:t>
      </w:r>
      <w:r w:rsidRPr="00916882">
        <w:rPr>
          <w:rFonts w:eastAsiaTheme="minorHAnsi"/>
          <w:sz w:val="20"/>
          <w:lang w:eastAsia="en-US"/>
        </w:rPr>
        <w:t xml:space="preserve">. </w:t>
      </w:r>
    </w:p>
    <w:p w14:paraId="0EC60DE3" w14:textId="77777777" w:rsidR="00BF3383" w:rsidRPr="00916882" w:rsidRDefault="00BF3383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rFonts w:eastAsiaTheme="minorHAnsi"/>
          <w:sz w:val="20"/>
          <w:lang w:eastAsia="en-US"/>
        </w:rPr>
        <w:t>Перечень услуг и</w:t>
      </w:r>
      <w:r w:rsidR="00EF22F0" w:rsidRPr="00916882">
        <w:rPr>
          <w:rFonts w:eastAsiaTheme="minorHAnsi"/>
          <w:sz w:val="20"/>
          <w:lang w:eastAsia="en-US"/>
        </w:rPr>
        <w:t xml:space="preserve"> работ должен содержать объемы</w:t>
      </w:r>
      <w:r w:rsidRPr="00916882">
        <w:rPr>
          <w:rFonts w:eastAsiaTheme="minorHAnsi"/>
          <w:sz w:val="20"/>
          <w:lang w:eastAsia="en-US"/>
        </w:rPr>
        <w:t xml:space="preserve">, периодичность и (или) график (сроки) оказания услуг </w:t>
      </w:r>
      <w:r w:rsidR="00FA449D">
        <w:rPr>
          <w:rFonts w:eastAsiaTheme="minorHAnsi"/>
          <w:sz w:val="20"/>
          <w:lang w:eastAsia="en-US"/>
        </w:rPr>
        <w:br/>
      </w:r>
      <w:r w:rsidRPr="00916882">
        <w:rPr>
          <w:rFonts w:eastAsiaTheme="minorHAnsi"/>
          <w:sz w:val="20"/>
          <w:lang w:eastAsia="en-US"/>
        </w:rPr>
        <w:t xml:space="preserve">и выполнения работ по содержанию и ремонту </w:t>
      </w:r>
      <w:r w:rsidR="00860C0E" w:rsidRPr="00916882">
        <w:rPr>
          <w:rFonts w:eastAsiaTheme="minorHAnsi"/>
          <w:sz w:val="20"/>
          <w:lang w:eastAsia="en-US"/>
        </w:rPr>
        <w:t>ОИ</w:t>
      </w:r>
      <w:r w:rsidRPr="00916882">
        <w:rPr>
          <w:rFonts w:eastAsiaTheme="minorHAnsi"/>
          <w:sz w:val="20"/>
          <w:lang w:eastAsia="en-US"/>
        </w:rPr>
        <w:t xml:space="preserve"> собственников помещений 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>. Утвержденный собственниками</w:t>
      </w:r>
      <w:r w:rsidR="00CF1B3D" w:rsidRPr="00916882">
        <w:rPr>
          <w:rFonts w:eastAsiaTheme="minorHAnsi"/>
          <w:sz w:val="20"/>
          <w:lang w:eastAsia="en-US"/>
        </w:rPr>
        <w:t xml:space="preserve"> помещений</w:t>
      </w:r>
      <w:r w:rsidR="005F301B" w:rsidRPr="00916882">
        <w:rPr>
          <w:rFonts w:eastAsiaTheme="minorHAnsi"/>
          <w:sz w:val="20"/>
          <w:lang w:eastAsia="en-US"/>
        </w:rPr>
        <w:t xml:space="preserve"> </w:t>
      </w:r>
      <w:r w:rsidRPr="00916882">
        <w:rPr>
          <w:rFonts w:eastAsiaTheme="minorHAnsi"/>
          <w:sz w:val="20"/>
          <w:lang w:eastAsia="en-US"/>
        </w:rPr>
        <w:t xml:space="preserve">в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Pr="00916882">
        <w:rPr>
          <w:rFonts w:eastAsiaTheme="minorHAnsi"/>
          <w:sz w:val="20"/>
          <w:lang w:eastAsia="en-US"/>
        </w:rPr>
        <w:t xml:space="preserve"> Перечень работ и услуг может быть изменен на основании соответствующего решения </w:t>
      </w:r>
      <w:r w:rsidR="000A7754" w:rsidRPr="00916882">
        <w:rPr>
          <w:rFonts w:eastAsiaTheme="minorHAnsi"/>
          <w:sz w:val="20"/>
          <w:lang w:eastAsia="en-US"/>
        </w:rPr>
        <w:t>О</w:t>
      </w:r>
      <w:r w:rsidRPr="00916882">
        <w:rPr>
          <w:rFonts w:eastAsiaTheme="minorHAnsi"/>
          <w:sz w:val="20"/>
          <w:lang w:eastAsia="en-US"/>
        </w:rPr>
        <w:t>бщего собрания указанных собственников.</w:t>
      </w:r>
    </w:p>
    <w:p w14:paraId="0EC60DE4" w14:textId="77777777" w:rsidR="00DF7268" w:rsidRPr="00916882" w:rsidRDefault="00BF3383" w:rsidP="00604CD6">
      <w:pPr>
        <w:tabs>
          <w:tab w:val="left" w:pos="9356"/>
        </w:tabs>
        <w:suppressAutoHyphens w:val="0"/>
        <w:overflowPunct/>
        <w:spacing w:after="0" w:line="276" w:lineRule="auto"/>
        <w:ind w:right="0" w:firstLine="0"/>
        <w:jc w:val="both"/>
        <w:textAlignment w:val="auto"/>
        <w:outlineLvl w:val="1"/>
        <w:rPr>
          <w:rFonts w:eastAsiaTheme="minorHAnsi"/>
          <w:sz w:val="20"/>
          <w:lang w:eastAsia="en-US"/>
        </w:rPr>
      </w:pPr>
      <w:r w:rsidRPr="00916882">
        <w:rPr>
          <w:rFonts w:eastAsiaTheme="minorHAnsi"/>
          <w:sz w:val="20"/>
          <w:lang w:eastAsia="en-US"/>
        </w:rPr>
        <w:t>2.1.3.</w:t>
      </w:r>
      <w:bookmarkStart w:id="7" w:name="Par81"/>
      <w:bookmarkEnd w:id="7"/>
      <w:r w:rsidRPr="00916882">
        <w:rPr>
          <w:rFonts w:eastAsiaTheme="minorHAnsi"/>
          <w:sz w:val="20"/>
          <w:lang w:eastAsia="en-US"/>
        </w:rPr>
        <w:t xml:space="preserve"> </w:t>
      </w:r>
      <w:r w:rsidR="00DF7268" w:rsidRPr="00916882">
        <w:rPr>
          <w:sz w:val="20"/>
        </w:rPr>
        <w:t xml:space="preserve">Предоставлять </w:t>
      </w:r>
      <w:r w:rsidR="00BE63E8" w:rsidRPr="00916882">
        <w:rPr>
          <w:sz w:val="20"/>
        </w:rPr>
        <w:t>жилищно-</w:t>
      </w:r>
      <w:r w:rsidR="00DF7268" w:rsidRPr="00916882">
        <w:rPr>
          <w:sz w:val="20"/>
        </w:rPr>
        <w:t xml:space="preserve">коммунальные услуги Собственнику помещений в </w:t>
      </w:r>
      <w:r w:rsidR="00F60275" w:rsidRPr="00916882">
        <w:rPr>
          <w:sz w:val="20"/>
        </w:rPr>
        <w:t>МКД</w:t>
      </w:r>
      <w:r w:rsidR="005F301B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в соответствии </w:t>
      </w:r>
      <w:r w:rsidR="00932F0C" w:rsidRPr="00916882">
        <w:rPr>
          <w:sz w:val="20"/>
        </w:rPr>
        <w:br/>
      </w:r>
      <w:r w:rsidR="00DF7268" w:rsidRPr="00916882">
        <w:rPr>
          <w:sz w:val="20"/>
        </w:rPr>
        <w:t xml:space="preserve">с требованиями, установленными </w:t>
      </w:r>
      <w:hyperlink r:id="rId8" w:history="1">
        <w:r w:rsidR="00DF7268" w:rsidRPr="00916882">
          <w:rPr>
            <w:sz w:val="20"/>
          </w:rPr>
          <w:t>Правилами</w:t>
        </w:r>
      </w:hyperlink>
      <w:r w:rsidR="00DF7268" w:rsidRPr="00916882">
        <w:rPr>
          <w:sz w:val="20"/>
        </w:rPr>
        <w:t xml:space="preserve"> предоставления коммунальных услуг </w:t>
      </w:r>
      <w:r w:rsidR="00166345" w:rsidRPr="00916882">
        <w:rPr>
          <w:sz w:val="20"/>
        </w:rPr>
        <w:t xml:space="preserve">собственникам </w:t>
      </w:r>
      <w:r w:rsidR="00932F0C" w:rsidRPr="00916882">
        <w:rPr>
          <w:sz w:val="20"/>
        </w:rPr>
        <w:br/>
      </w:r>
      <w:r w:rsidR="00166345" w:rsidRPr="00916882">
        <w:rPr>
          <w:sz w:val="20"/>
        </w:rPr>
        <w:t>и пользователям помещений в многоквартирных домах</w:t>
      </w:r>
      <w:r w:rsidR="009867D0" w:rsidRPr="00916882">
        <w:rPr>
          <w:sz w:val="20"/>
        </w:rPr>
        <w:t>, согласно Приложению №</w:t>
      </w:r>
      <w:r w:rsidR="00CC22EA" w:rsidRPr="00916882">
        <w:rPr>
          <w:sz w:val="20"/>
        </w:rPr>
        <w:t>2</w:t>
      </w:r>
      <w:r w:rsidR="00DF7268" w:rsidRPr="00916882">
        <w:rPr>
          <w:sz w:val="20"/>
        </w:rPr>
        <w:t xml:space="preserve"> к </w:t>
      </w:r>
      <w:r w:rsidR="002802F2" w:rsidRPr="00916882">
        <w:rPr>
          <w:sz w:val="20"/>
        </w:rPr>
        <w:t>настоящему договору</w:t>
      </w:r>
      <w:r w:rsidR="00DF7268" w:rsidRPr="00916882">
        <w:rPr>
          <w:sz w:val="20"/>
        </w:rPr>
        <w:t xml:space="preserve"> </w:t>
      </w:r>
      <w:r w:rsidR="00932F0C" w:rsidRPr="00916882">
        <w:rPr>
          <w:sz w:val="20"/>
        </w:rPr>
        <w:br/>
      </w:r>
      <w:r w:rsidR="00DF7268" w:rsidRPr="00916882">
        <w:rPr>
          <w:sz w:val="20"/>
        </w:rPr>
        <w:t>и в необходимом объеме</w:t>
      </w:r>
      <w:r w:rsidR="00AA359D" w:rsidRPr="00916882">
        <w:rPr>
          <w:sz w:val="20"/>
        </w:rPr>
        <w:t xml:space="preserve"> и надлежащего качества.</w:t>
      </w:r>
    </w:p>
    <w:p w14:paraId="0EC60DE5" w14:textId="77777777" w:rsidR="00DF7268" w:rsidRPr="00916882" w:rsidRDefault="00BF3383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bookmarkStart w:id="8" w:name="Par88"/>
      <w:bookmarkEnd w:id="8"/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413348" w:rsidRPr="00916882">
        <w:rPr>
          <w:sz w:val="20"/>
        </w:rPr>
        <w:t>4</w:t>
      </w:r>
      <w:r w:rsidR="00DF7268" w:rsidRPr="00916882">
        <w:rPr>
          <w:sz w:val="20"/>
        </w:rPr>
        <w:t xml:space="preserve">. </w:t>
      </w:r>
      <w:r w:rsidR="00B423B2" w:rsidRPr="00916882">
        <w:rPr>
          <w:sz w:val="20"/>
        </w:rPr>
        <w:t>З</w:t>
      </w:r>
      <w:r w:rsidR="00DF7268" w:rsidRPr="00916882">
        <w:rPr>
          <w:sz w:val="20"/>
        </w:rPr>
        <w:t xml:space="preserve">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</w:t>
      </w:r>
      <w:r w:rsidR="0006718A" w:rsidRPr="00916882">
        <w:rPr>
          <w:sz w:val="20"/>
        </w:rPr>
        <w:t>коммунальных услуг Собственнику</w:t>
      </w:r>
      <w:r w:rsidR="005F301B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в объемах и </w:t>
      </w:r>
      <w:r w:rsidR="0006718A" w:rsidRPr="00916882">
        <w:rPr>
          <w:sz w:val="20"/>
        </w:rPr>
        <w:t>в соответствии</w:t>
      </w:r>
      <w:r w:rsidR="005B1048" w:rsidRPr="00916882">
        <w:rPr>
          <w:sz w:val="20"/>
        </w:rPr>
        <w:t xml:space="preserve"> с качеством</w:t>
      </w:r>
      <w:r w:rsidR="00DF7268" w:rsidRPr="00916882">
        <w:rPr>
          <w:sz w:val="20"/>
        </w:rPr>
        <w:t xml:space="preserve">, предусмотренными </w:t>
      </w:r>
      <w:r w:rsidR="002802F2" w:rsidRPr="00916882">
        <w:rPr>
          <w:sz w:val="20"/>
        </w:rPr>
        <w:t>настоящим договором</w:t>
      </w:r>
      <w:r w:rsidR="00DF7268" w:rsidRPr="00916882">
        <w:rPr>
          <w:sz w:val="20"/>
        </w:rPr>
        <w:t>.</w:t>
      </w:r>
    </w:p>
    <w:p w14:paraId="0EC60DE6" w14:textId="77777777" w:rsidR="0035252B" w:rsidRPr="00916882" w:rsidRDefault="00BF3383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413348" w:rsidRPr="00916882">
        <w:rPr>
          <w:sz w:val="20"/>
        </w:rPr>
        <w:t>5</w:t>
      </w:r>
      <w:r w:rsidR="00DF7268" w:rsidRPr="00916882">
        <w:rPr>
          <w:sz w:val="20"/>
        </w:rPr>
        <w:t xml:space="preserve">. </w:t>
      </w:r>
      <w:r w:rsidR="00912661" w:rsidRPr="00916882">
        <w:rPr>
          <w:sz w:val="20"/>
        </w:rPr>
        <w:t xml:space="preserve">На основании решения </w:t>
      </w:r>
      <w:r w:rsidR="000A7754" w:rsidRPr="00916882">
        <w:rPr>
          <w:sz w:val="20"/>
        </w:rPr>
        <w:t>Общего</w:t>
      </w:r>
      <w:r w:rsidR="00912661" w:rsidRPr="00916882">
        <w:rPr>
          <w:sz w:val="20"/>
        </w:rPr>
        <w:t xml:space="preserve"> собрания собственников помещений</w:t>
      </w:r>
      <w:r w:rsidR="00AA0A6D" w:rsidRPr="00916882">
        <w:rPr>
          <w:sz w:val="20"/>
        </w:rPr>
        <w:t xml:space="preserve"> п</w:t>
      </w:r>
      <w:r w:rsidR="00DF7268" w:rsidRPr="00916882">
        <w:rPr>
          <w:sz w:val="20"/>
        </w:rPr>
        <w:t>роводить и/или обеспечивать проведение мероприятий по энергосбережению</w:t>
      </w:r>
      <w:r w:rsidR="00AA0A6D" w:rsidRPr="00916882">
        <w:rPr>
          <w:sz w:val="20"/>
        </w:rPr>
        <w:t xml:space="preserve"> </w:t>
      </w:r>
      <w:r w:rsidR="00DF7268" w:rsidRPr="00916882">
        <w:rPr>
          <w:sz w:val="20"/>
        </w:rPr>
        <w:t>и повышению энергетической эффе</w:t>
      </w:r>
      <w:r w:rsidR="0035252B" w:rsidRPr="00916882">
        <w:rPr>
          <w:sz w:val="20"/>
        </w:rPr>
        <w:t>ктивности</w:t>
      </w:r>
      <w:r w:rsidR="009867D0" w:rsidRPr="00916882">
        <w:rPr>
          <w:sz w:val="20"/>
        </w:rPr>
        <w:t xml:space="preserve">, включенных </w:t>
      </w:r>
      <w:r w:rsidR="00932F0C" w:rsidRPr="00916882">
        <w:rPr>
          <w:sz w:val="20"/>
        </w:rPr>
        <w:br/>
      </w:r>
      <w:r w:rsidR="00D71671" w:rsidRPr="00916882">
        <w:rPr>
          <w:sz w:val="20"/>
        </w:rPr>
        <w:t xml:space="preserve">в Перечень обязательных мероприятий по энергосбережению и повышению энергетической эффективности </w:t>
      </w:r>
      <w:r w:rsidR="00932F0C" w:rsidRPr="00916882">
        <w:rPr>
          <w:sz w:val="20"/>
        </w:rPr>
        <w:br/>
      </w:r>
      <w:r w:rsidR="00D71671" w:rsidRPr="00916882">
        <w:rPr>
          <w:sz w:val="20"/>
        </w:rPr>
        <w:t xml:space="preserve">в отношении </w:t>
      </w:r>
      <w:r w:rsidR="00860C0E" w:rsidRPr="00916882">
        <w:rPr>
          <w:sz w:val="20"/>
        </w:rPr>
        <w:t>ОИ</w:t>
      </w:r>
      <w:r w:rsidR="00D71671" w:rsidRPr="00916882">
        <w:rPr>
          <w:sz w:val="20"/>
        </w:rPr>
        <w:t xml:space="preserve"> собственников помещений</w:t>
      </w:r>
      <w:r w:rsidR="00912661" w:rsidRPr="00916882">
        <w:rPr>
          <w:sz w:val="20"/>
        </w:rPr>
        <w:t xml:space="preserve"> </w:t>
      </w:r>
      <w:r w:rsidR="00D71671"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="00D71671" w:rsidRPr="00916882">
        <w:rPr>
          <w:sz w:val="20"/>
        </w:rPr>
        <w:t xml:space="preserve">, утвержденный постановлением Правительства </w:t>
      </w:r>
      <w:r w:rsidR="00932F0C" w:rsidRPr="00916882">
        <w:rPr>
          <w:sz w:val="20"/>
        </w:rPr>
        <w:br/>
      </w:r>
      <w:r w:rsidR="00D71671" w:rsidRPr="00916882">
        <w:rPr>
          <w:sz w:val="20"/>
        </w:rPr>
        <w:t xml:space="preserve">Санкт-Петербурга от 28.04.2012 № 405, за исключением случаев проведения указанных мероприятий ранее </w:t>
      </w:r>
      <w:r w:rsidR="00932F0C" w:rsidRPr="00916882">
        <w:rPr>
          <w:sz w:val="20"/>
        </w:rPr>
        <w:br/>
      </w:r>
      <w:r w:rsidR="00D71671" w:rsidRPr="00916882">
        <w:rPr>
          <w:sz w:val="20"/>
        </w:rPr>
        <w:t>и сохра</w:t>
      </w:r>
      <w:r w:rsidR="00AA0A6D" w:rsidRPr="00916882">
        <w:rPr>
          <w:sz w:val="20"/>
        </w:rPr>
        <w:t>нения результатов их проведения.</w:t>
      </w:r>
    </w:p>
    <w:p w14:paraId="0EC60DE7" w14:textId="77777777" w:rsidR="00DF7268" w:rsidRPr="00916882" w:rsidRDefault="0035252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14:paraId="0EC60DE8" w14:textId="77777777" w:rsidR="00DF7268" w:rsidRPr="00916882" w:rsidRDefault="002972AA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bookmarkStart w:id="9" w:name="Par99"/>
      <w:bookmarkEnd w:id="9"/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413348" w:rsidRPr="00916882">
        <w:rPr>
          <w:sz w:val="20"/>
        </w:rPr>
        <w:t>6</w:t>
      </w:r>
      <w:r w:rsidRPr="00916882">
        <w:rPr>
          <w:sz w:val="20"/>
        </w:rPr>
        <w:t>.</w:t>
      </w:r>
      <w:r w:rsidR="003B47E7" w:rsidRPr="00916882">
        <w:rPr>
          <w:sz w:val="20"/>
        </w:rPr>
        <w:t xml:space="preserve"> </w:t>
      </w:r>
      <w:r w:rsidR="00DF7268" w:rsidRPr="00916882">
        <w:rPr>
          <w:sz w:val="20"/>
        </w:rPr>
        <w:t>Обеспечить круглосуточное аварийно-диспетчерское обслуживание Многоквартирного дома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>и уведомить Собственника</w:t>
      </w:r>
      <w:r w:rsidR="00B06385" w:rsidRPr="00916882">
        <w:rPr>
          <w:sz w:val="20"/>
        </w:rPr>
        <w:t xml:space="preserve"> и </w:t>
      </w:r>
      <w:r w:rsidR="009867D0" w:rsidRPr="00916882">
        <w:rPr>
          <w:sz w:val="20"/>
        </w:rPr>
        <w:t>Совет</w:t>
      </w:r>
      <w:r w:rsidR="00B06385" w:rsidRPr="00916882">
        <w:rPr>
          <w:sz w:val="20"/>
        </w:rPr>
        <w:t xml:space="preserve"> многоквартирного дома</w:t>
      </w:r>
      <w:r w:rsidR="00DF7268" w:rsidRPr="00916882">
        <w:rPr>
          <w:sz w:val="20"/>
        </w:rPr>
        <w:t xml:space="preserve"> о номерах телефонов аварийных</w:t>
      </w:r>
      <w:r w:rsidR="00566DF8" w:rsidRPr="00916882">
        <w:rPr>
          <w:sz w:val="20"/>
        </w:rPr>
        <w:t xml:space="preserve"> </w:t>
      </w:r>
      <w:r w:rsidR="009867D0" w:rsidRPr="00916882">
        <w:rPr>
          <w:sz w:val="20"/>
        </w:rPr>
        <w:t>и диспетчерских служб;</w:t>
      </w:r>
      <w:r w:rsidR="00DF7268" w:rsidRPr="00916882">
        <w:rPr>
          <w:sz w:val="20"/>
        </w:rPr>
        <w:t xml:space="preserve"> устранять аварии, а также выполнять заявки Собственника в сроки, установленные законодательством </w:t>
      </w:r>
      <w:r w:rsidR="00932F0C" w:rsidRPr="00916882">
        <w:rPr>
          <w:sz w:val="20"/>
        </w:rPr>
        <w:br/>
      </w:r>
      <w:r w:rsidR="00DF7268" w:rsidRPr="00916882">
        <w:rPr>
          <w:sz w:val="20"/>
        </w:rPr>
        <w:t xml:space="preserve">и </w:t>
      </w:r>
      <w:r w:rsidR="002802F2" w:rsidRPr="00916882">
        <w:rPr>
          <w:sz w:val="20"/>
        </w:rPr>
        <w:t>настоящим договором</w:t>
      </w:r>
      <w:r w:rsidR="00DF7268" w:rsidRPr="00916882">
        <w:rPr>
          <w:sz w:val="20"/>
        </w:rPr>
        <w:t>.</w:t>
      </w:r>
    </w:p>
    <w:p w14:paraId="0EC60DE9" w14:textId="77777777" w:rsidR="00DF7268" w:rsidRPr="00916882" w:rsidRDefault="002972AA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413348" w:rsidRPr="00916882">
        <w:rPr>
          <w:sz w:val="20"/>
        </w:rPr>
        <w:t>7</w:t>
      </w:r>
      <w:r w:rsidR="00DF7268" w:rsidRPr="00916882">
        <w:rPr>
          <w:sz w:val="20"/>
        </w:rPr>
        <w:t xml:space="preserve">. Обеспечить выполнение работ </w:t>
      </w:r>
      <w:r w:rsidR="00FC1826" w:rsidRPr="00916882">
        <w:rPr>
          <w:sz w:val="20"/>
        </w:rPr>
        <w:t>по локализации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</w:t>
      </w:r>
      <w:r w:rsidR="008B4852" w:rsidRPr="00916882">
        <w:rPr>
          <w:sz w:val="20"/>
        </w:rPr>
        <w:t xml:space="preserve"> в местах общего пользования</w:t>
      </w:r>
      <w:r w:rsidR="00FC1826" w:rsidRPr="00916882">
        <w:rPr>
          <w:sz w:val="20"/>
        </w:rPr>
        <w:t>, исключение нахождения граждан в опасных зонах</w:t>
      </w:r>
      <w:r w:rsidR="003731A7" w:rsidRPr="00916882">
        <w:rPr>
          <w:sz w:val="20"/>
        </w:rPr>
        <w:t>,</w:t>
      </w:r>
      <w:r w:rsidR="00FC1826" w:rsidRPr="00916882">
        <w:rPr>
          <w:sz w:val="20"/>
        </w:rPr>
        <w:t xml:space="preserve"> территориях и других</w:t>
      </w:r>
      <w:r w:rsidR="005B1048" w:rsidRPr="00916882">
        <w:rPr>
          <w:sz w:val="20"/>
        </w:rPr>
        <w:t xml:space="preserve"> случаях</w:t>
      </w:r>
      <w:r w:rsidR="00FC1826" w:rsidRPr="00916882">
        <w:rPr>
          <w:sz w:val="20"/>
        </w:rPr>
        <w:t>, подлежащих экстренному устранению.</w:t>
      </w:r>
    </w:p>
    <w:p w14:paraId="0EC60DEA" w14:textId="77777777" w:rsidR="00DF7268" w:rsidRPr="00916882" w:rsidRDefault="002972AA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bookmarkStart w:id="10" w:name="Par112"/>
      <w:bookmarkEnd w:id="10"/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B423B2" w:rsidRPr="00916882">
        <w:rPr>
          <w:sz w:val="20"/>
        </w:rPr>
        <w:t>8</w:t>
      </w:r>
      <w:r w:rsidR="00DF7268" w:rsidRPr="00916882">
        <w:rPr>
          <w:sz w:val="20"/>
        </w:rPr>
        <w:t xml:space="preserve">. </w:t>
      </w:r>
      <w:r w:rsidRPr="00916882">
        <w:rPr>
          <w:sz w:val="20"/>
        </w:rPr>
        <w:t>Обеспечит</w:t>
      </w:r>
      <w:r w:rsidR="00595A78" w:rsidRPr="00916882">
        <w:rPr>
          <w:sz w:val="20"/>
        </w:rPr>
        <w:t xml:space="preserve">ь </w:t>
      </w:r>
      <w:r w:rsidR="00F80E9F" w:rsidRPr="00916882">
        <w:rPr>
          <w:sz w:val="20"/>
        </w:rPr>
        <w:t>раскрытие информации</w:t>
      </w:r>
      <w:r w:rsidRPr="00916882">
        <w:rPr>
          <w:sz w:val="20"/>
        </w:rPr>
        <w:t xml:space="preserve">, в соответствии </w:t>
      </w:r>
      <w:r w:rsidR="00CC0B20" w:rsidRPr="00916882">
        <w:rPr>
          <w:sz w:val="20"/>
        </w:rPr>
        <w:t>с действующим законодательством</w:t>
      </w:r>
      <w:r w:rsidRPr="00916882">
        <w:rPr>
          <w:sz w:val="20"/>
        </w:rPr>
        <w:t>.</w:t>
      </w:r>
    </w:p>
    <w:p w14:paraId="0EC60DEB" w14:textId="77777777" w:rsidR="00DF7268" w:rsidRPr="00916882" w:rsidRDefault="003A728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="00B423B2" w:rsidRPr="00916882">
        <w:rPr>
          <w:sz w:val="20"/>
        </w:rPr>
        <w:t>9</w:t>
      </w:r>
      <w:r w:rsidR="00DF7268" w:rsidRPr="00916882">
        <w:rPr>
          <w:sz w:val="20"/>
        </w:rPr>
        <w:t xml:space="preserve">. Информировать Собственника </w:t>
      </w:r>
      <w:r w:rsidR="009867D0" w:rsidRPr="00916882">
        <w:rPr>
          <w:sz w:val="20"/>
        </w:rPr>
        <w:t>и Совет</w:t>
      </w:r>
      <w:r w:rsidR="00B06385" w:rsidRPr="00916882">
        <w:rPr>
          <w:sz w:val="20"/>
        </w:rPr>
        <w:t xml:space="preserve"> многоквартирного дома </w:t>
      </w:r>
      <w:r w:rsidR="00DF7268" w:rsidRPr="00916882">
        <w:rPr>
          <w:sz w:val="20"/>
        </w:rPr>
        <w:t>о причинах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и предполагаемой продолжительности перерывов в предоставлении коммунальных услуг, предоставления коммунальных услуг </w:t>
      </w:r>
      <w:r w:rsidR="0012675E" w:rsidRPr="00916882">
        <w:rPr>
          <w:sz w:val="20"/>
        </w:rPr>
        <w:t>ненадлежащего качества</w:t>
      </w:r>
      <w:r w:rsidR="00DF7268" w:rsidRPr="00916882">
        <w:rPr>
          <w:sz w:val="20"/>
        </w:rPr>
        <w:t xml:space="preserve"> в течение одних суток с момента обнаружения </w:t>
      </w:r>
      <w:r w:rsidR="0012675E" w:rsidRPr="00916882">
        <w:rPr>
          <w:sz w:val="20"/>
        </w:rPr>
        <w:t>указанных фактов</w:t>
      </w:r>
      <w:r w:rsidR="00DF7268" w:rsidRPr="00916882">
        <w:rPr>
          <w:sz w:val="20"/>
        </w:rPr>
        <w:t xml:space="preserve"> путем размещения соответствующей информации</w:t>
      </w:r>
      <w:r w:rsidR="00566DF8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на информационных стендах дома, а в случае личного обращения - </w:t>
      </w:r>
      <w:r w:rsidR="009867D0" w:rsidRPr="00916882">
        <w:rPr>
          <w:sz w:val="20"/>
        </w:rPr>
        <w:t>незамедлительно</w:t>
      </w:r>
      <w:r w:rsidR="00DF7268" w:rsidRPr="00916882">
        <w:rPr>
          <w:sz w:val="20"/>
        </w:rPr>
        <w:t>.</w:t>
      </w:r>
    </w:p>
    <w:p w14:paraId="0EC60DEC" w14:textId="77777777" w:rsidR="000E3245" w:rsidRPr="00916882" w:rsidRDefault="003A728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2.1.1</w:t>
      </w:r>
      <w:r w:rsidR="00B423B2" w:rsidRPr="00916882">
        <w:rPr>
          <w:sz w:val="20"/>
        </w:rPr>
        <w:t>0</w:t>
      </w:r>
      <w:r w:rsidRPr="00916882">
        <w:rPr>
          <w:sz w:val="20"/>
        </w:rPr>
        <w:t xml:space="preserve">. </w:t>
      </w:r>
      <w:r w:rsidR="00DF7268" w:rsidRPr="00916882">
        <w:rPr>
          <w:sz w:val="20"/>
        </w:rPr>
        <w:t>В случае предоставления коммунальных услуг ненадлежащего качества и (или)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>с перерывами, превышающими установленную продолжительность, произвести перерасч</w:t>
      </w:r>
      <w:r w:rsidR="0035252B" w:rsidRPr="00916882">
        <w:rPr>
          <w:sz w:val="20"/>
        </w:rPr>
        <w:t xml:space="preserve">ет платы за коммунальные услуги </w:t>
      </w:r>
      <w:r w:rsidR="00932F0C" w:rsidRPr="00916882">
        <w:rPr>
          <w:sz w:val="20"/>
        </w:rPr>
        <w:br/>
      </w:r>
      <w:r w:rsidR="0035252B" w:rsidRPr="00916882">
        <w:rPr>
          <w:sz w:val="20"/>
        </w:rPr>
        <w:t>в соответствии с действующим законодательством.</w:t>
      </w:r>
    </w:p>
    <w:p w14:paraId="0EC60DED" w14:textId="77777777" w:rsidR="00DF7268" w:rsidRPr="00916882" w:rsidRDefault="003A728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Pr="00916882">
        <w:rPr>
          <w:sz w:val="20"/>
        </w:rPr>
        <w:t>1</w:t>
      </w:r>
      <w:r w:rsidR="006F2C95" w:rsidRPr="00916882">
        <w:rPr>
          <w:sz w:val="20"/>
        </w:rPr>
        <w:t>1</w:t>
      </w:r>
      <w:r w:rsidR="00DF7268" w:rsidRPr="00916882">
        <w:rPr>
          <w:sz w:val="20"/>
        </w:rPr>
        <w:t xml:space="preserve">. </w:t>
      </w:r>
      <w:r w:rsidR="00CC0B20" w:rsidRPr="00916882">
        <w:rPr>
          <w:sz w:val="20"/>
        </w:rPr>
        <w:t>Осуществлять</w:t>
      </w:r>
      <w:r w:rsidR="00DF7268" w:rsidRPr="00916882">
        <w:rPr>
          <w:sz w:val="20"/>
        </w:rPr>
        <w:t xml:space="preserve"> </w:t>
      </w:r>
      <w:r w:rsidR="00647673" w:rsidRPr="00916882">
        <w:rPr>
          <w:sz w:val="20"/>
        </w:rPr>
        <w:t>ввод</w:t>
      </w:r>
      <w:r w:rsidR="00DF7268" w:rsidRPr="00916882">
        <w:rPr>
          <w:sz w:val="20"/>
        </w:rPr>
        <w:t xml:space="preserve"> индивидуальных (квартирных) приборов учета коммунальных услуг в эксплуатацию с составлением соответствующего акта и фиксаци</w:t>
      </w:r>
      <w:r w:rsidR="00F80E9F" w:rsidRPr="00916882">
        <w:rPr>
          <w:sz w:val="20"/>
        </w:rPr>
        <w:t>ей начальных показаний приборов</w:t>
      </w:r>
      <w:r w:rsidR="00DF7268" w:rsidRPr="00916882">
        <w:rPr>
          <w:sz w:val="20"/>
        </w:rPr>
        <w:t>.</w:t>
      </w:r>
    </w:p>
    <w:p w14:paraId="0EC60DEE" w14:textId="77777777" w:rsidR="00DF7268" w:rsidRPr="00916882" w:rsidRDefault="003E3EC6" w:rsidP="00860C0E">
      <w:pPr>
        <w:widowControl w:val="0"/>
        <w:spacing w:after="0" w:line="276" w:lineRule="auto"/>
        <w:ind w:right="0" w:firstLine="0"/>
        <w:jc w:val="both"/>
        <w:rPr>
          <w:sz w:val="20"/>
        </w:rPr>
      </w:pPr>
      <w:bookmarkStart w:id="11" w:name="Par125"/>
      <w:bookmarkStart w:id="12" w:name="Par129"/>
      <w:bookmarkEnd w:id="11"/>
      <w:bookmarkEnd w:id="12"/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Pr="00916882">
        <w:rPr>
          <w:sz w:val="20"/>
        </w:rPr>
        <w:t>1</w:t>
      </w:r>
      <w:r w:rsidR="006F2C95" w:rsidRPr="00916882">
        <w:rPr>
          <w:sz w:val="20"/>
        </w:rPr>
        <w:t>2</w:t>
      </w:r>
      <w:r w:rsidR="00DF7268" w:rsidRPr="00916882">
        <w:rPr>
          <w:sz w:val="20"/>
        </w:rPr>
        <w:t xml:space="preserve">. Не допускать использования </w:t>
      </w:r>
      <w:r w:rsidR="00860C0E" w:rsidRPr="00916882">
        <w:rPr>
          <w:sz w:val="20"/>
        </w:rPr>
        <w:t>ОИ</w:t>
      </w:r>
      <w:r w:rsidR="00DF7268" w:rsidRPr="00916882">
        <w:rPr>
          <w:sz w:val="20"/>
        </w:rPr>
        <w:t xml:space="preserve"> Собственников помещений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>, в т.</w:t>
      </w:r>
      <w:r w:rsidR="000266E7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ч. </w:t>
      </w:r>
      <w:r w:rsidR="00566DF8" w:rsidRPr="00916882">
        <w:rPr>
          <w:sz w:val="20"/>
        </w:rPr>
        <w:t>использование</w:t>
      </w:r>
      <w:r w:rsidR="00DF7268" w:rsidRPr="00916882">
        <w:rPr>
          <w:sz w:val="20"/>
        </w:rPr>
        <w:t xml:space="preserve"> </w:t>
      </w:r>
      <w:r w:rsidR="00DF7268" w:rsidRPr="00916882">
        <w:rPr>
          <w:sz w:val="20"/>
        </w:rPr>
        <w:lastRenderedPageBreak/>
        <w:t xml:space="preserve">коммунальных ресурсов, без соответствующих решений </w:t>
      </w:r>
      <w:r w:rsidR="000A7754" w:rsidRPr="00916882">
        <w:rPr>
          <w:sz w:val="20"/>
        </w:rPr>
        <w:t>Общего</w:t>
      </w:r>
      <w:r w:rsidR="00DF7268" w:rsidRPr="00916882">
        <w:rPr>
          <w:sz w:val="20"/>
        </w:rPr>
        <w:t xml:space="preserve"> собрания Собственников.</w:t>
      </w:r>
    </w:p>
    <w:p w14:paraId="0EC60DEF" w14:textId="77777777" w:rsidR="00DF7268" w:rsidRPr="00916882" w:rsidRDefault="00DF7268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В случае решения </w:t>
      </w:r>
      <w:r w:rsidR="000A7754" w:rsidRPr="00916882">
        <w:rPr>
          <w:sz w:val="20"/>
        </w:rPr>
        <w:t>Общего</w:t>
      </w:r>
      <w:r w:rsidRPr="00916882">
        <w:rPr>
          <w:sz w:val="20"/>
        </w:rPr>
        <w:t xml:space="preserve"> собрания Собственников о передаче в пользование </w:t>
      </w:r>
      <w:r w:rsidR="00860C0E" w:rsidRPr="00916882">
        <w:rPr>
          <w:sz w:val="20"/>
        </w:rPr>
        <w:t>ОИ</w:t>
      </w:r>
      <w:r w:rsidRPr="00916882">
        <w:rPr>
          <w:sz w:val="20"/>
        </w:rPr>
        <w:t xml:space="preserve"> либо его части иным лицам,</w:t>
      </w:r>
      <w:r w:rsidR="000C4971" w:rsidRPr="00916882">
        <w:rPr>
          <w:sz w:val="20"/>
        </w:rPr>
        <w:br/>
      </w:r>
      <w:r w:rsidRPr="00916882">
        <w:rPr>
          <w:sz w:val="20"/>
        </w:rPr>
        <w:t xml:space="preserve"> а также определении Управляющей организации уполномоченным</w:t>
      </w:r>
      <w:r w:rsidR="00566DF8" w:rsidRPr="00916882">
        <w:rPr>
          <w:sz w:val="20"/>
        </w:rPr>
        <w:t xml:space="preserve"> </w:t>
      </w:r>
      <w:r w:rsidRPr="00916882">
        <w:rPr>
          <w:sz w:val="20"/>
        </w:rPr>
        <w:t>по указанным вопросам лицом - заключать соответствующие договоры.</w:t>
      </w:r>
    </w:p>
    <w:p w14:paraId="0EC60DF0" w14:textId="77777777" w:rsidR="000E3245" w:rsidRPr="00916882" w:rsidRDefault="003E3EC6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bookmarkStart w:id="13" w:name="Par134"/>
      <w:bookmarkStart w:id="14" w:name="Par135"/>
      <w:bookmarkEnd w:id="13"/>
      <w:bookmarkEnd w:id="14"/>
      <w:r w:rsidRPr="00916882">
        <w:rPr>
          <w:sz w:val="20"/>
        </w:rPr>
        <w:t>2</w:t>
      </w:r>
      <w:r w:rsidR="00DF7268" w:rsidRPr="00916882">
        <w:rPr>
          <w:sz w:val="20"/>
        </w:rPr>
        <w:t>.1.</w:t>
      </w:r>
      <w:r w:rsidRPr="00916882">
        <w:rPr>
          <w:sz w:val="20"/>
        </w:rPr>
        <w:t>1</w:t>
      </w:r>
      <w:r w:rsidR="006F2C95" w:rsidRPr="00916882">
        <w:rPr>
          <w:sz w:val="20"/>
        </w:rPr>
        <w:t>3</w:t>
      </w:r>
      <w:r w:rsidR="00DF7268" w:rsidRPr="00916882">
        <w:rPr>
          <w:sz w:val="20"/>
        </w:rPr>
        <w:t xml:space="preserve">. </w:t>
      </w:r>
      <w:r w:rsidR="005D2C7B" w:rsidRPr="00916882">
        <w:rPr>
          <w:rFonts w:eastAsiaTheme="minorHAnsi"/>
          <w:sz w:val="20"/>
          <w:lang w:eastAsia="en-US"/>
        </w:rPr>
        <w:t xml:space="preserve">За </w:t>
      </w:r>
      <w:r w:rsidR="0009160C" w:rsidRPr="00916882">
        <w:rPr>
          <w:rFonts w:eastAsiaTheme="minorHAnsi"/>
          <w:sz w:val="20"/>
          <w:lang w:eastAsia="en-US"/>
        </w:rPr>
        <w:t>3</w:t>
      </w:r>
      <w:r w:rsidR="005D2C7B" w:rsidRPr="00916882">
        <w:rPr>
          <w:rFonts w:eastAsiaTheme="minorHAnsi"/>
          <w:sz w:val="20"/>
          <w:lang w:eastAsia="en-US"/>
        </w:rPr>
        <w:t xml:space="preserve"> дн</w:t>
      </w:r>
      <w:r w:rsidR="000F5AA7" w:rsidRPr="00916882">
        <w:rPr>
          <w:rFonts w:eastAsiaTheme="minorHAnsi"/>
          <w:sz w:val="20"/>
          <w:lang w:eastAsia="en-US"/>
        </w:rPr>
        <w:t>я</w:t>
      </w:r>
      <w:r w:rsidR="005D2C7B" w:rsidRPr="00916882">
        <w:rPr>
          <w:rFonts w:eastAsiaTheme="minorHAnsi"/>
          <w:sz w:val="20"/>
          <w:lang w:eastAsia="en-US"/>
        </w:rPr>
        <w:t xml:space="preserve"> до прекращения </w:t>
      </w:r>
      <w:r w:rsidR="0009160C" w:rsidRPr="00916882">
        <w:rPr>
          <w:rFonts w:eastAsiaTheme="minorHAnsi"/>
          <w:sz w:val="20"/>
          <w:lang w:eastAsia="en-US"/>
        </w:rPr>
        <w:t xml:space="preserve">срока действия настоящего </w:t>
      </w:r>
      <w:r w:rsidR="005D2C7B" w:rsidRPr="00916882">
        <w:rPr>
          <w:rFonts w:eastAsiaTheme="minorHAnsi"/>
          <w:sz w:val="20"/>
          <w:lang w:eastAsia="en-US"/>
        </w:rPr>
        <w:t xml:space="preserve">договора обязана передать техническую документацию на </w:t>
      </w:r>
      <w:r w:rsidR="00F60275" w:rsidRPr="00916882">
        <w:rPr>
          <w:rFonts w:eastAsiaTheme="minorHAnsi"/>
          <w:sz w:val="20"/>
          <w:lang w:eastAsia="en-US"/>
        </w:rPr>
        <w:t>МКД</w:t>
      </w:r>
      <w:r w:rsidR="005D2C7B" w:rsidRPr="00916882">
        <w:rPr>
          <w:rFonts w:eastAsiaTheme="minorHAnsi"/>
          <w:sz w:val="20"/>
          <w:lang w:eastAsia="en-US"/>
        </w:rPr>
        <w:t xml:space="preserve">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</w:t>
      </w:r>
      <w:r w:rsidR="000266E7" w:rsidRPr="00916882">
        <w:rPr>
          <w:rFonts w:eastAsiaTheme="minorHAnsi"/>
          <w:sz w:val="20"/>
          <w:lang w:eastAsia="en-US"/>
        </w:rPr>
        <w:t>,</w:t>
      </w:r>
      <w:r w:rsidR="005D2C7B" w:rsidRPr="00916882">
        <w:rPr>
          <w:rFonts w:eastAsiaTheme="minorHAnsi"/>
          <w:sz w:val="20"/>
          <w:lang w:eastAsia="en-US"/>
        </w:rPr>
        <w:t xml:space="preserve"> в случае непосредственного управления таким домом </w:t>
      </w:r>
      <w:r w:rsidR="0009160C" w:rsidRPr="00916882">
        <w:rPr>
          <w:rFonts w:eastAsiaTheme="minorHAnsi"/>
          <w:sz w:val="20"/>
          <w:lang w:eastAsia="en-US"/>
        </w:rPr>
        <w:t>С</w:t>
      </w:r>
      <w:r w:rsidR="005D2C7B" w:rsidRPr="00916882">
        <w:rPr>
          <w:rFonts w:eastAsiaTheme="minorHAnsi"/>
          <w:sz w:val="20"/>
          <w:lang w:eastAsia="en-US"/>
        </w:rPr>
        <w:t xml:space="preserve">обственниками </w:t>
      </w:r>
      <w:r w:rsidR="000266E7" w:rsidRPr="00916882">
        <w:rPr>
          <w:rFonts w:eastAsiaTheme="minorHAnsi"/>
          <w:sz w:val="20"/>
          <w:lang w:eastAsia="en-US"/>
        </w:rPr>
        <w:t xml:space="preserve">- </w:t>
      </w:r>
      <w:r w:rsidR="005D2C7B" w:rsidRPr="00916882">
        <w:rPr>
          <w:rFonts w:eastAsiaTheme="minorHAnsi"/>
          <w:sz w:val="20"/>
          <w:lang w:eastAsia="en-US"/>
        </w:rPr>
        <w:t xml:space="preserve">одному из данных </w:t>
      </w:r>
      <w:r w:rsidR="0009160C" w:rsidRPr="00916882">
        <w:rPr>
          <w:rFonts w:eastAsiaTheme="minorHAnsi"/>
          <w:sz w:val="20"/>
          <w:lang w:eastAsia="en-US"/>
        </w:rPr>
        <w:t>с</w:t>
      </w:r>
      <w:r w:rsidR="005D2C7B" w:rsidRPr="00916882">
        <w:rPr>
          <w:rFonts w:eastAsiaTheme="minorHAnsi"/>
          <w:sz w:val="20"/>
          <w:lang w:eastAsia="en-US"/>
        </w:rPr>
        <w:t xml:space="preserve">обственников, указанному в решении </w:t>
      </w:r>
      <w:r w:rsidR="000A7754" w:rsidRPr="00916882">
        <w:rPr>
          <w:rFonts w:eastAsiaTheme="minorHAnsi"/>
          <w:sz w:val="20"/>
          <w:lang w:eastAsia="en-US"/>
        </w:rPr>
        <w:t>Общего</w:t>
      </w:r>
      <w:r w:rsidR="005D2C7B" w:rsidRPr="00916882">
        <w:rPr>
          <w:rFonts w:eastAsiaTheme="minorHAnsi"/>
          <w:sz w:val="20"/>
          <w:lang w:eastAsia="en-US"/>
        </w:rPr>
        <w:t xml:space="preserve"> собрания о выборе способа управления таким домом, </w:t>
      </w:r>
      <w:r w:rsidR="0009160C" w:rsidRPr="00916882">
        <w:rPr>
          <w:rFonts w:eastAsiaTheme="minorHAnsi"/>
          <w:sz w:val="20"/>
          <w:lang w:eastAsia="en-US"/>
        </w:rPr>
        <w:t>а</w:t>
      </w:r>
      <w:r w:rsidR="005D2C7B" w:rsidRPr="00916882">
        <w:rPr>
          <w:rFonts w:eastAsiaTheme="minorHAnsi"/>
          <w:sz w:val="20"/>
          <w:lang w:eastAsia="en-US"/>
        </w:rPr>
        <w:t xml:space="preserve"> если такой собственник не указан</w:t>
      </w:r>
      <w:r w:rsidR="0009160C" w:rsidRPr="00916882">
        <w:rPr>
          <w:rFonts w:eastAsiaTheme="minorHAnsi"/>
          <w:sz w:val="20"/>
          <w:lang w:eastAsia="en-US"/>
        </w:rPr>
        <w:t xml:space="preserve"> -</w:t>
      </w:r>
      <w:r w:rsidR="005D2C7B" w:rsidRPr="00916882">
        <w:rPr>
          <w:rFonts w:eastAsiaTheme="minorHAnsi"/>
          <w:sz w:val="20"/>
          <w:lang w:eastAsia="en-US"/>
        </w:rPr>
        <w:t xml:space="preserve"> любому </w:t>
      </w:r>
      <w:r w:rsidR="0009160C" w:rsidRPr="00916882">
        <w:rPr>
          <w:rFonts w:eastAsiaTheme="minorHAnsi"/>
          <w:sz w:val="20"/>
          <w:lang w:eastAsia="en-US"/>
        </w:rPr>
        <w:t>С</w:t>
      </w:r>
      <w:r w:rsidR="005D2C7B" w:rsidRPr="00916882">
        <w:rPr>
          <w:rFonts w:eastAsiaTheme="minorHAnsi"/>
          <w:sz w:val="20"/>
          <w:lang w:eastAsia="en-US"/>
        </w:rPr>
        <w:t xml:space="preserve">обственнику помещения </w:t>
      </w:r>
      <w:r w:rsidR="000C4971" w:rsidRPr="00916882">
        <w:rPr>
          <w:rFonts w:eastAsiaTheme="minorHAnsi"/>
          <w:sz w:val="20"/>
          <w:lang w:eastAsia="en-US"/>
        </w:rPr>
        <w:br/>
      </w:r>
      <w:r w:rsidR="005D2C7B" w:rsidRPr="00916882">
        <w:rPr>
          <w:rFonts w:eastAsiaTheme="minorHAnsi"/>
          <w:sz w:val="20"/>
          <w:lang w:eastAsia="en-US"/>
        </w:rPr>
        <w:t>в таком доме</w:t>
      </w:r>
    </w:p>
    <w:p w14:paraId="0EC60DF1" w14:textId="77777777" w:rsidR="00B06385" w:rsidRPr="00916882" w:rsidRDefault="00B0638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2.1.1</w:t>
      </w:r>
      <w:r w:rsidR="006F2C95" w:rsidRPr="00916882">
        <w:rPr>
          <w:sz w:val="20"/>
        </w:rPr>
        <w:t>4</w:t>
      </w:r>
      <w:r w:rsidRPr="00916882">
        <w:rPr>
          <w:sz w:val="20"/>
        </w:rPr>
        <w:t xml:space="preserve">. </w:t>
      </w:r>
      <w:r w:rsidR="00F132D1" w:rsidRPr="00916882">
        <w:rPr>
          <w:sz w:val="20"/>
        </w:rPr>
        <w:t>Знакомить</w:t>
      </w:r>
      <w:r w:rsidRPr="00916882">
        <w:rPr>
          <w:sz w:val="20"/>
        </w:rPr>
        <w:t xml:space="preserve"> Собственник</w:t>
      </w:r>
      <w:r w:rsidR="00F132D1" w:rsidRPr="00916882">
        <w:rPr>
          <w:sz w:val="20"/>
        </w:rPr>
        <w:t>ов</w:t>
      </w:r>
      <w:r w:rsidRPr="00916882">
        <w:rPr>
          <w:sz w:val="20"/>
        </w:rPr>
        <w:t xml:space="preserve"> или уполномоченны</w:t>
      </w:r>
      <w:r w:rsidR="00F132D1" w:rsidRPr="00916882">
        <w:rPr>
          <w:sz w:val="20"/>
        </w:rPr>
        <w:t>х</w:t>
      </w:r>
      <w:r w:rsidRPr="00916882">
        <w:rPr>
          <w:sz w:val="20"/>
        </w:rPr>
        <w:t xml:space="preserve"> им</w:t>
      </w:r>
      <w:r w:rsidR="00F132D1" w:rsidRPr="00916882">
        <w:rPr>
          <w:sz w:val="20"/>
        </w:rPr>
        <w:t>и лиц</w:t>
      </w:r>
      <w:r w:rsidRPr="00916882">
        <w:rPr>
          <w:sz w:val="20"/>
        </w:rPr>
        <w:t xml:space="preserve">, </w:t>
      </w:r>
      <w:r w:rsidR="00F132D1" w:rsidRPr="00916882">
        <w:rPr>
          <w:sz w:val="20"/>
        </w:rPr>
        <w:t>членов</w:t>
      </w:r>
      <w:r w:rsidRPr="00916882">
        <w:rPr>
          <w:sz w:val="20"/>
        </w:rPr>
        <w:t xml:space="preserve"> </w:t>
      </w:r>
      <w:r w:rsidR="009867D0" w:rsidRPr="00916882">
        <w:rPr>
          <w:sz w:val="20"/>
        </w:rPr>
        <w:t>Совет</w:t>
      </w:r>
      <w:r w:rsidRPr="00916882">
        <w:rPr>
          <w:sz w:val="20"/>
        </w:rPr>
        <w:t xml:space="preserve">а многоквартирного дома, </w:t>
      </w:r>
      <w:r w:rsidR="000C4971" w:rsidRPr="00916882">
        <w:rPr>
          <w:sz w:val="20"/>
        </w:rPr>
        <w:br/>
      </w:r>
      <w:r w:rsidRPr="00916882">
        <w:rPr>
          <w:sz w:val="20"/>
        </w:rPr>
        <w:t>по</w:t>
      </w:r>
      <w:r w:rsidR="00F132D1" w:rsidRPr="00916882">
        <w:rPr>
          <w:sz w:val="20"/>
        </w:rPr>
        <w:t xml:space="preserve"> их</w:t>
      </w:r>
      <w:r w:rsidRPr="00916882">
        <w:rPr>
          <w:sz w:val="20"/>
        </w:rPr>
        <w:t xml:space="preserve"> запросам</w:t>
      </w:r>
      <w:r w:rsidR="00F132D1" w:rsidRPr="00916882">
        <w:rPr>
          <w:sz w:val="20"/>
        </w:rPr>
        <w:t xml:space="preserve"> с</w:t>
      </w:r>
      <w:r w:rsidRPr="00916882">
        <w:rPr>
          <w:sz w:val="20"/>
        </w:rPr>
        <w:t xml:space="preserve"> имеющ</w:t>
      </w:r>
      <w:r w:rsidR="00F132D1" w:rsidRPr="00916882">
        <w:rPr>
          <w:sz w:val="20"/>
        </w:rPr>
        <w:t>ей</w:t>
      </w:r>
      <w:r w:rsidRPr="00916882">
        <w:rPr>
          <w:sz w:val="20"/>
        </w:rPr>
        <w:t>ся документаци</w:t>
      </w:r>
      <w:r w:rsidR="00F132D1" w:rsidRPr="00916882">
        <w:rPr>
          <w:sz w:val="20"/>
        </w:rPr>
        <w:t>ей</w:t>
      </w:r>
      <w:r w:rsidRPr="00916882">
        <w:rPr>
          <w:sz w:val="20"/>
        </w:rPr>
        <w:t>, информаци</w:t>
      </w:r>
      <w:r w:rsidR="00F132D1" w:rsidRPr="00916882">
        <w:rPr>
          <w:sz w:val="20"/>
        </w:rPr>
        <w:t>ей</w:t>
      </w:r>
      <w:r w:rsidRPr="00916882">
        <w:rPr>
          <w:sz w:val="20"/>
        </w:rPr>
        <w:t xml:space="preserve"> и сведени</w:t>
      </w:r>
      <w:r w:rsidR="00F132D1" w:rsidRPr="00916882">
        <w:rPr>
          <w:sz w:val="20"/>
        </w:rPr>
        <w:t>ями</w:t>
      </w:r>
      <w:r w:rsidRPr="00916882">
        <w:rPr>
          <w:sz w:val="20"/>
        </w:rPr>
        <w:t>, касающи</w:t>
      </w:r>
      <w:r w:rsidR="00F132D1" w:rsidRPr="00916882">
        <w:rPr>
          <w:sz w:val="20"/>
        </w:rPr>
        <w:t xml:space="preserve">мися </w:t>
      </w:r>
      <w:r w:rsidRPr="00916882">
        <w:rPr>
          <w:sz w:val="20"/>
        </w:rPr>
        <w:t xml:space="preserve">управления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, </w:t>
      </w:r>
      <w:r w:rsidR="000C4971" w:rsidRPr="00916882">
        <w:rPr>
          <w:sz w:val="20"/>
        </w:rPr>
        <w:br/>
      </w:r>
      <w:r w:rsidRPr="00916882">
        <w:rPr>
          <w:sz w:val="20"/>
        </w:rPr>
        <w:t xml:space="preserve">его состояния, содержания и ремонта </w:t>
      </w:r>
      <w:r w:rsidR="00860C0E" w:rsidRPr="00916882">
        <w:rPr>
          <w:sz w:val="20"/>
        </w:rPr>
        <w:t>ОИ</w:t>
      </w:r>
      <w:r w:rsidR="00B37A15" w:rsidRPr="00916882">
        <w:rPr>
          <w:sz w:val="20"/>
        </w:rPr>
        <w:t xml:space="preserve"> в рамках раскрытия и</w:t>
      </w:r>
      <w:r w:rsidR="00E0499F" w:rsidRPr="00916882">
        <w:rPr>
          <w:sz w:val="20"/>
        </w:rPr>
        <w:t>нформации</w:t>
      </w:r>
      <w:r w:rsidRPr="00916882">
        <w:rPr>
          <w:sz w:val="20"/>
        </w:rPr>
        <w:t>.</w:t>
      </w:r>
    </w:p>
    <w:p w14:paraId="0EC60DF2" w14:textId="77777777" w:rsidR="001D392B" w:rsidRPr="00916882" w:rsidRDefault="001D392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2.1.1</w:t>
      </w:r>
      <w:r w:rsidR="006F2C95" w:rsidRPr="00916882">
        <w:rPr>
          <w:sz w:val="20"/>
        </w:rPr>
        <w:t>5</w:t>
      </w:r>
      <w:r w:rsidRPr="00916882">
        <w:rPr>
          <w:sz w:val="20"/>
        </w:rPr>
        <w:t xml:space="preserve">. </w:t>
      </w:r>
      <w:r w:rsidR="00B423B2" w:rsidRPr="00916882">
        <w:rPr>
          <w:sz w:val="20"/>
        </w:rPr>
        <w:t>Р</w:t>
      </w:r>
      <w:r w:rsidRPr="00916882">
        <w:rPr>
          <w:sz w:val="20"/>
        </w:rPr>
        <w:t>ассматривать предложения, заявления, жалобы Собственника, вести учет, принимать меры, необходимые</w:t>
      </w:r>
      <w:r w:rsidR="001F09A5" w:rsidRPr="00916882">
        <w:rPr>
          <w:sz w:val="20"/>
        </w:rPr>
        <w:t xml:space="preserve"> для устранения указанных в них недостатков, в установленные законодательством сроки.</w:t>
      </w:r>
    </w:p>
    <w:p w14:paraId="0EC60DF3" w14:textId="77777777" w:rsidR="00E41962" w:rsidRPr="00916882" w:rsidRDefault="0002457D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sz w:val="20"/>
        </w:rPr>
        <w:t>2.1.1</w:t>
      </w:r>
      <w:r w:rsidR="006F2C95" w:rsidRPr="00916882">
        <w:rPr>
          <w:sz w:val="20"/>
        </w:rPr>
        <w:t>6</w:t>
      </w:r>
      <w:r w:rsidRPr="00916882">
        <w:rPr>
          <w:sz w:val="20"/>
        </w:rPr>
        <w:t xml:space="preserve">. </w:t>
      </w:r>
      <w:r w:rsidR="00C24694" w:rsidRPr="00916882">
        <w:rPr>
          <w:rFonts w:eastAsiaTheme="minorHAnsi"/>
          <w:sz w:val="20"/>
          <w:lang w:eastAsia="en-US"/>
        </w:rPr>
        <w:t>Ежегодно в течение первого квартала текущего года п</w:t>
      </w:r>
      <w:r w:rsidRPr="00916882">
        <w:rPr>
          <w:sz w:val="20"/>
        </w:rPr>
        <w:t xml:space="preserve">редставлять </w:t>
      </w:r>
      <w:r w:rsidR="0009160C" w:rsidRPr="00916882">
        <w:rPr>
          <w:sz w:val="20"/>
        </w:rPr>
        <w:t>С</w:t>
      </w:r>
      <w:r w:rsidR="0009160C" w:rsidRPr="00916882">
        <w:rPr>
          <w:rFonts w:eastAsiaTheme="minorHAnsi"/>
          <w:sz w:val="20"/>
          <w:lang w:eastAsia="en-US"/>
        </w:rPr>
        <w:t xml:space="preserve">обственникам </w:t>
      </w:r>
      <w:r w:rsidRPr="00916882">
        <w:rPr>
          <w:sz w:val="20"/>
        </w:rPr>
        <w:t>ежегодный отчёт</w:t>
      </w:r>
      <w:r w:rsidR="00BE4AD2" w:rsidRPr="00916882">
        <w:rPr>
          <w:sz w:val="20"/>
        </w:rPr>
        <w:t xml:space="preserve"> </w:t>
      </w:r>
      <w:r w:rsidR="000C4971" w:rsidRPr="00916882">
        <w:rPr>
          <w:sz w:val="20"/>
        </w:rPr>
        <w:br/>
      </w:r>
      <w:r w:rsidRPr="00916882">
        <w:rPr>
          <w:sz w:val="20"/>
        </w:rPr>
        <w:t>о выполнении договора</w:t>
      </w:r>
      <w:r w:rsidR="00647673" w:rsidRPr="00916882">
        <w:rPr>
          <w:rFonts w:eastAsiaTheme="minorHAnsi"/>
          <w:sz w:val="20"/>
          <w:lang w:eastAsia="en-US"/>
        </w:rPr>
        <w:t xml:space="preserve"> за предыдущий год</w:t>
      </w:r>
      <w:r w:rsidR="00C24694" w:rsidRPr="00916882">
        <w:rPr>
          <w:rFonts w:eastAsiaTheme="minorHAnsi"/>
          <w:sz w:val="20"/>
          <w:lang w:eastAsia="en-US"/>
        </w:rPr>
        <w:t>.</w:t>
      </w:r>
    </w:p>
    <w:p w14:paraId="0EC60DF4" w14:textId="77777777" w:rsidR="001F04AC" w:rsidRPr="00916882" w:rsidRDefault="00854F05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rFonts w:eastAsiaTheme="minorHAnsi"/>
          <w:sz w:val="20"/>
          <w:lang w:eastAsia="en-US"/>
        </w:rPr>
        <w:t>2.1.1</w:t>
      </w:r>
      <w:r w:rsidR="006F2C95" w:rsidRPr="00916882">
        <w:rPr>
          <w:rFonts w:eastAsiaTheme="minorHAnsi"/>
          <w:sz w:val="20"/>
          <w:lang w:eastAsia="en-US"/>
        </w:rPr>
        <w:t>7</w:t>
      </w:r>
      <w:r w:rsidRPr="00916882">
        <w:rPr>
          <w:rFonts w:eastAsiaTheme="minorHAnsi"/>
          <w:sz w:val="20"/>
          <w:lang w:eastAsia="en-US"/>
        </w:rPr>
        <w:t xml:space="preserve">. </w:t>
      </w:r>
      <w:r w:rsidRPr="00916882">
        <w:rPr>
          <w:sz w:val="20"/>
        </w:rPr>
        <w:t xml:space="preserve">В случае если </w:t>
      </w:r>
      <w:r w:rsidR="0009160C" w:rsidRPr="00916882">
        <w:rPr>
          <w:sz w:val="20"/>
        </w:rPr>
        <w:t>С</w:t>
      </w:r>
      <w:r w:rsidRPr="00916882">
        <w:rPr>
          <w:sz w:val="20"/>
        </w:rPr>
        <w:t>обственники приняли решение</w:t>
      </w:r>
      <w:r w:rsidR="00BE4AD2" w:rsidRPr="00916882">
        <w:rPr>
          <w:sz w:val="20"/>
        </w:rPr>
        <w:t xml:space="preserve"> </w:t>
      </w:r>
      <w:r w:rsidRPr="00916882">
        <w:rPr>
          <w:sz w:val="20"/>
        </w:rPr>
        <w:t xml:space="preserve">о формировании фонда капитального ремонта </w:t>
      </w:r>
      <w:r w:rsidR="000C4971" w:rsidRPr="00916882">
        <w:rPr>
          <w:sz w:val="20"/>
        </w:rPr>
        <w:br/>
      </w:r>
      <w:r w:rsidRPr="00916882">
        <w:rPr>
          <w:sz w:val="20"/>
        </w:rPr>
        <w:t>на специальном счете</w:t>
      </w:r>
      <w:r w:rsidR="009867D0" w:rsidRPr="00916882">
        <w:rPr>
          <w:sz w:val="20"/>
        </w:rPr>
        <w:t>, владельцем которого является У</w:t>
      </w:r>
      <w:r w:rsidRPr="00916882">
        <w:rPr>
          <w:sz w:val="20"/>
        </w:rPr>
        <w:t xml:space="preserve">правляющая организация, обеспечивать выполнение капитального ремонта </w:t>
      </w:r>
      <w:r w:rsidR="00860C0E" w:rsidRPr="00916882">
        <w:rPr>
          <w:sz w:val="20"/>
        </w:rPr>
        <w:t>ОИ</w:t>
      </w:r>
      <w:r w:rsidR="009862E6" w:rsidRPr="00916882">
        <w:rPr>
          <w:sz w:val="20"/>
        </w:rPr>
        <w:t xml:space="preserve"> </w:t>
      </w:r>
      <w:r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 </w:t>
      </w:r>
      <w:r w:rsidRPr="00916882">
        <w:rPr>
          <w:rFonts w:eastAsiaTheme="minorHAnsi"/>
          <w:sz w:val="20"/>
          <w:lang w:eastAsia="en-US"/>
        </w:rPr>
        <w:t>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14:paraId="0EC60DF5" w14:textId="77777777" w:rsidR="000266E7" w:rsidRPr="00916882" w:rsidRDefault="000266E7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</w:p>
    <w:p w14:paraId="0EC60DF6" w14:textId="77777777" w:rsidR="00DF7268" w:rsidRPr="00916882" w:rsidRDefault="003E3EC6" w:rsidP="00604CD6">
      <w:pPr>
        <w:widowControl w:val="0"/>
        <w:spacing w:after="0" w:line="276" w:lineRule="auto"/>
        <w:ind w:right="0" w:firstLine="0"/>
        <w:jc w:val="both"/>
        <w:rPr>
          <w:b/>
          <w:sz w:val="20"/>
        </w:rPr>
      </w:pPr>
      <w:r w:rsidRPr="00916882">
        <w:rPr>
          <w:b/>
          <w:sz w:val="20"/>
        </w:rPr>
        <w:t>2</w:t>
      </w:r>
      <w:r w:rsidR="00DF7268" w:rsidRPr="00916882">
        <w:rPr>
          <w:b/>
          <w:sz w:val="20"/>
        </w:rPr>
        <w:t>.2. Управляющая организация вправе:</w:t>
      </w:r>
    </w:p>
    <w:p w14:paraId="0EC60DF7" w14:textId="77777777" w:rsidR="00DF7268" w:rsidRPr="00916882" w:rsidRDefault="003E3EC6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 xml:space="preserve">.2.1. </w:t>
      </w:r>
      <w:r w:rsidR="001F09A5" w:rsidRPr="00916882">
        <w:rPr>
          <w:sz w:val="20"/>
        </w:rPr>
        <w:t>С</w:t>
      </w:r>
      <w:r w:rsidR="00DF7268" w:rsidRPr="00916882">
        <w:rPr>
          <w:sz w:val="20"/>
        </w:rPr>
        <w:t xml:space="preserve">амостоятельно определять порядок и способ выполнения своих обязательств по </w:t>
      </w:r>
      <w:r w:rsidR="002802F2" w:rsidRPr="00916882">
        <w:rPr>
          <w:sz w:val="20"/>
        </w:rPr>
        <w:t>настоящему договору</w:t>
      </w:r>
      <w:r w:rsidR="00DF7268" w:rsidRPr="00916882">
        <w:rPr>
          <w:sz w:val="20"/>
        </w:rPr>
        <w:t xml:space="preserve">,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>в т.</w:t>
      </w:r>
      <w:r w:rsidR="005536FA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ч. поручать выполнение обязательств по </w:t>
      </w:r>
      <w:r w:rsidR="002802F2" w:rsidRPr="00916882">
        <w:rPr>
          <w:sz w:val="20"/>
        </w:rPr>
        <w:t>настоящему договору</w:t>
      </w:r>
      <w:r w:rsidR="00CC0B20" w:rsidRPr="00916882">
        <w:rPr>
          <w:sz w:val="20"/>
        </w:rPr>
        <w:t xml:space="preserve"> третьим лицам</w:t>
      </w:r>
      <w:r w:rsidR="00DF7268" w:rsidRPr="00916882">
        <w:rPr>
          <w:sz w:val="20"/>
        </w:rPr>
        <w:t>.</w:t>
      </w:r>
    </w:p>
    <w:p w14:paraId="0EC60DF8" w14:textId="77777777" w:rsidR="00DF7268" w:rsidRPr="00916882" w:rsidRDefault="003E3EC6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.2.2. Требовать от Собственника внесения платы по Договору в полном объеме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>в соответствии</w:t>
      </w:r>
      <w:r w:rsidR="000C4971" w:rsidRPr="00916882">
        <w:rPr>
          <w:sz w:val="20"/>
        </w:rPr>
        <w:br/>
      </w:r>
      <w:r w:rsidR="00292861" w:rsidRPr="00916882">
        <w:rPr>
          <w:sz w:val="20"/>
        </w:rPr>
        <w:t xml:space="preserve"> </w:t>
      </w:r>
      <w:r w:rsidR="00DF7268" w:rsidRPr="00916882">
        <w:rPr>
          <w:sz w:val="20"/>
        </w:rPr>
        <w:t>с выста</w:t>
      </w:r>
      <w:r w:rsidR="00AA0A6D" w:rsidRPr="00916882">
        <w:rPr>
          <w:sz w:val="20"/>
        </w:rPr>
        <w:t>вленными платежными документами</w:t>
      </w:r>
      <w:r w:rsidR="00DF7268" w:rsidRPr="00916882">
        <w:rPr>
          <w:sz w:val="20"/>
        </w:rPr>
        <w:t>.</w:t>
      </w:r>
    </w:p>
    <w:p w14:paraId="0EC60DF9" w14:textId="77777777" w:rsidR="00EE6966" w:rsidRPr="00916882" w:rsidRDefault="003E3EC6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 xml:space="preserve">.2.3. </w:t>
      </w:r>
      <w:r w:rsidR="00EE6966" w:rsidRPr="00916882">
        <w:rPr>
          <w:rFonts w:eastAsiaTheme="minorHAnsi"/>
          <w:sz w:val="20"/>
          <w:lang w:eastAsia="en-US"/>
        </w:rPr>
        <w:t>В случае если жилое помещение не оборудовано индивидуальным или общим (квартирным) прибором учета холодной воды, горячей воды, электрической энергии</w:t>
      </w:r>
      <w:r w:rsidR="00B5193B" w:rsidRPr="00916882">
        <w:rPr>
          <w:rFonts w:eastAsiaTheme="minorHAnsi"/>
          <w:sz w:val="20"/>
          <w:lang w:eastAsia="en-US"/>
        </w:rPr>
        <w:t>,</w:t>
      </w:r>
      <w:r w:rsidR="00835A67" w:rsidRPr="00916882">
        <w:rPr>
          <w:rFonts w:eastAsiaTheme="minorHAnsi"/>
          <w:sz w:val="20"/>
          <w:lang w:eastAsia="en-US"/>
        </w:rPr>
        <w:t xml:space="preserve"> </w:t>
      </w:r>
      <w:r w:rsidR="00E6785E" w:rsidRPr="00916882">
        <w:rPr>
          <w:rFonts w:eastAsiaTheme="minorHAnsi"/>
          <w:sz w:val="20"/>
          <w:lang w:eastAsia="en-US"/>
        </w:rPr>
        <w:t>а так-же</w:t>
      </w:r>
      <w:r w:rsidR="0069749B" w:rsidRPr="00916882">
        <w:rPr>
          <w:rFonts w:eastAsiaTheme="minorHAnsi"/>
          <w:sz w:val="20"/>
          <w:lang w:eastAsia="en-US"/>
        </w:rPr>
        <w:t xml:space="preserve"> если пр</w:t>
      </w:r>
      <w:r w:rsidR="0073064A" w:rsidRPr="00916882">
        <w:rPr>
          <w:rFonts w:eastAsiaTheme="minorHAnsi"/>
          <w:sz w:val="20"/>
          <w:lang w:eastAsia="en-US"/>
        </w:rPr>
        <w:t>и</w:t>
      </w:r>
      <w:r w:rsidR="0069749B" w:rsidRPr="00916882">
        <w:rPr>
          <w:rFonts w:eastAsiaTheme="minorHAnsi"/>
          <w:sz w:val="20"/>
          <w:lang w:eastAsia="en-US"/>
        </w:rPr>
        <w:t>бор не исправен</w:t>
      </w:r>
      <w:r w:rsidR="00EE6966" w:rsidRPr="00916882">
        <w:rPr>
          <w:rFonts w:eastAsiaTheme="minorHAnsi"/>
          <w:sz w:val="20"/>
          <w:lang w:eastAsia="en-US"/>
        </w:rPr>
        <w:t xml:space="preserve"> и</w:t>
      </w:r>
      <w:r w:rsidR="00F80E9F" w:rsidRPr="00916882">
        <w:rPr>
          <w:rFonts w:eastAsiaTheme="minorHAnsi"/>
          <w:sz w:val="20"/>
          <w:lang w:eastAsia="en-US"/>
        </w:rPr>
        <w:t xml:space="preserve"> Управляющая организация</w:t>
      </w:r>
      <w:r w:rsidR="00EE6966" w:rsidRPr="00916882">
        <w:rPr>
          <w:rFonts w:eastAsiaTheme="minorHAnsi"/>
          <w:sz w:val="20"/>
          <w:lang w:eastAsia="en-US"/>
        </w:rPr>
        <w:t xml:space="preserve"> располагает сведениями о временно проживающих в жилом помещении </w:t>
      </w:r>
      <w:r w:rsidR="00F80E9F" w:rsidRPr="00916882">
        <w:rPr>
          <w:rFonts w:eastAsiaTheme="minorHAnsi"/>
          <w:sz w:val="20"/>
          <w:lang w:eastAsia="en-US"/>
        </w:rPr>
        <w:t>гражданах (далее – потребители)</w:t>
      </w:r>
      <w:r w:rsidR="00EE6966" w:rsidRPr="00916882">
        <w:rPr>
          <w:rFonts w:eastAsiaTheme="minorHAnsi"/>
          <w:sz w:val="20"/>
          <w:lang w:eastAsia="en-US"/>
        </w:rPr>
        <w:t xml:space="preserve">, не зарегистрированных в этом помещении по постоянному (временному) месту жительства или месту пребывания, </w:t>
      </w:r>
      <w:r w:rsidR="00F80E9F" w:rsidRPr="00916882">
        <w:rPr>
          <w:rFonts w:eastAsiaTheme="minorHAnsi"/>
          <w:sz w:val="20"/>
          <w:lang w:eastAsia="en-US"/>
        </w:rPr>
        <w:t>Управляющая организация</w:t>
      </w:r>
      <w:r w:rsidR="00EE6966" w:rsidRPr="00916882">
        <w:rPr>
          <w:rFonts w:eastAsiaTheme="minorHAnsi"/>
          <w:sz w:val="20"/>
          <w:lang w:eastAsia="en-US"/>
        </w:rPr>
        <w:t xml:space="preserve"> вправе составить </w:t>
      </w:r>
      <w:r w:rsidR="00EE6966" w:rsidRPr="00916882">
        <w:rPr>
          <w:rFonts w:eastAsiaTheme="minorHAnsi"/>
          <w:b/>
          <w:bCs/>
          <w:sz w:val="20"/>
          <w:lang w:eastAsia="en-US"/>
        </w:rPr>
        <w:t>акт об установлении количества граждан, временно проживающих в жилом помещении</w:t>
      </w:r>
      <w:r w:rsidR="00EE6966" w:rsidRPr="00916882">
        <w:rPr>
          <w:rFonts w:eastAsiaTheme="minorHAnsi"/>
          <w:sz w:val="20"/>
          <w:lang w:eastAsia="en-US"/>
        </w:rPr>
        <w:t xml:space="preserve">. Указанный акт подписывается </w:t>
      </w:r>
      <w:r w:rsidR="00F80E9F" w:rsidRPr="00916882">
        <w:rPr>
          <w:rFonts w:eastAsiaTheme="minorHAnsi"/>
          <w:sz w:val="20"/>
          <w:lang w:eastAsia="en-US"/>
        </w:rPr>
        <w:t>Управляющей организацией</w:t>
      </w:r>
      <w:r w:rsidR="00EE6966" w:rsidRPr="00916882">
        <w:rPr>
          <w:rFonts w:eastAsiaTheme="minorHAnsi"/>
          <w:sz w:val="20"/>
          <w:lang w:eastAsia="en-US"/>
        </w:rPr>
        <w:t xml:space="preserve"> </w:t>
      </w:r>
      <w:r w:rsidR="000C4971" w:rsidRPr="00916882">
        <w:rPr>
          <w:rFonts w:eastAsiaTheme="minorHAnsi"/>
          <w:sz w:val="20"/>
          <w:lang w:eastAsia="en-US"/>
        </w:rPr>
        <w:br/>
      </w:r>
      <w:r w:rsidR="00EE6966" w:rsidRPr="00916882">
        <w:rPr>
          <w:rFonts w:eastAsiaTheme="minorHAnsi"/>
          <w:sz w:val="20"/>
          <w:lang w:eastAsia="en-US"/>
        </w:rPr>
        <w:t xml:space="preserve">и потребителем, а в случае отказа потребителя от подписания акта - </w:t>
      </w:r>
      <w:r w:rsidR="00F80E9F" w:rsidRPr="00916882">
        <w:rPr>
          <w:rFonts w:eastAsiaTheme="minorHAnsi"/>
          <w:sz w:val="20"/>
          <w:lang w:eastAsia="en-US"/>
        </w:rPr>
        <w:t>Управляющей организацией</w:t>
      </w:r>
      <w:r w:rsidR="00EE6966" w:rsidRPr="00916882">
        <w:rPr>
          <w:rFonts w:eastAsiaTheme="minorHAnsi"/>
          <w:sz w:val="20"/>
          <w:lang w:eastAsia="en-US"/>
        </w:rPr>
        <w:t xml:space="preserve"> и не менее чем 2 потребителями и председателе</w:t>
      </w:r>
      <w:r w:rsidR="00F80E9F" w:rsidRPr="00916882">
        <w:rPr>
          <w:rFonts w:eastAsiaTheme="minorHAnsi"/>
          <w:sz w:val="20"/>
          <w:lang w:eastAsia="en-US"/>
        </w:rPr>
        <w:t xml:space="preserve">м </w:t>
      </w:r>
      <w:r w:rsidR="009867D0" w:rsidRPr="00916882">
        <w:rPr>
          <w:rFonts w:eastAsiaTheme="minorHAnsi"/>
          <w:sz w:val="20"/>
          <w:lang w:eastAsia="en-US"/>
        </w:rPr>
        <w:t>Совет</w:t>
      </w:r>
      <w:r w:rsidR="00F80E9F" w:rsidRPr="00916882">
        <w:rPr>
          <w:rFonts w:eastAsiaTheme="minorHAnsi"/>
          <w:sz w:val="20"/>
          <w:lang w:eastAsia="en-US"/>
        </w:rPr>
        <w:t>а многоквартирного дома</w:t>
      </w:r>
      <w:r w:rsidR="00EE6966" w:rsidRPr="00916882">
        <w:rPr>
          <w:rFonts w:eastAsiaTheme="minorHAnsi"/>
          <w:sz w:val="20"/>
          <w:lang w:eastAsia="en-US"/>
        </w:rPr>
        <w:t>.</w:t>
      </w:r>
    </w:p>
    <w:p w14:paraId="0EC60DFA" w14:textId="77777777" w:rsidR="00DF7268" w:rsidRPr="00916882" w:rsidRDefault="00EE6966" w:rsidP="00604CD6">
      <w:pPr>
        <w:suppressAutoHyphens w:val="0"/>
        <w:overflowPunct/>
        <w:spacing w:after="0" w:line="276" w:lineRule="auto"/>
        <w:ind w:right="0" w:firstLine="0"/>
        <w:jc w:val="both"/>
        <w:textAlignment w:val="auto"/>
        <w:rPr>
          <w:rFonts w:eastAsiaTheme="minorHAnsi"/>
          <w:sz w:val="20"/>
          <w:lang w:eastAsia="en-US"/>
        </w:rPr>
      </w:pPr>
      <w:r w:rsidRPr="00916882">
        <w:rPr>
          <w:rFonts w:eastAsiaTheme="minorHAnsi"/>
          <w:sz w:val="20"/>
          <w:lang w:eastAsia="en-US"/>
        </w:rPr>
        <w:t xml:space="preserve"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</w:t>
      </w:r>
      <w:r w:rsidR="00D911C7" w:rsidRPr="00916882">
        <w:rPr>
          <w:rFonts w:eastAsiaTheme="minorHAnsi"/>
          <w:sz w:val="20"/>
          <w:lang w:eastAsia="en-US"/>
        </w:rPr>
        <w:t>Управляющая организация</w:t>
      </w:r>
      <w:r w:rsidRPr="00916882">
        <w:rPr>
          <w:rFonts w:eastAsiaTheme="minorHAnsi"/>
          <w:sz w:val="20"/>
          <w:lang w:eastAsia="en-US"/>
        </w:rPr>
        <w:t xml:space="preserve"> об</w:t>
      </w:r>
      <w:r w:rsidR="009867D0" w:rsidRPr="00916882">
        <w:rPr>
          <w:rFonts w:eastAsiaTheme="minorHAnsi"/>
          <w:sz w:val="20"/>
          <w:lang w:eastAsia="en-US"/>
        </w:rPr>
        <w:t>язан передать 1 экземпляр акта С</w:t>
      </w:r>
      <w:r w:rsidRPr="00916882">
        <w:rPr>
          <w:rFonts w:eastAsiaTheme="minorHAnsi"/>
          <w:sz w:val="20"/>
          <w:lang w:eastAsia="en-US"/>
        </w:rPr>
        <w:t>обственнику жилого помещения (постоянно проживающему потребителю).</w:t>
      </w:r>
    </w:p>
    <w:p w14:paraId="0EC60DFB" w14:textId="77777777" w:rsidR="00DF7268" w:rsidRPr="00916882" w:rsidRDefault="003E3EC6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.2.</w:t>
      </w:r>
      <w:r w:rsidR="00EE6966" w:rsidRPr="00916882">
        <w:rPr>
          <w:sz w:val="20"/>
        </w:rPr>
        <w:t>4</w:t>
      </w:r>
      <w:r w:rsidR="00DF7268" w:rsidRPr="00916882">
        <w:rPr>
          <w:sz w:val="20"/>
        </w:rPr>
        <w:t>. Заключить</w:t>
      </w:r>
      <w:r w:rsidR="00B06092" w:rsidRPr="00916882">
        <w:rPr>
          <w:sz w:val="20"/>
        </w:rPr>
        <w:t xml:space="preserve"> с третьими лицами</w:t>
      </w:r>
      <w:r w:rsidR="00DF7268" w:rsidRPr="00916882">
        <w:rPr>
          <w:sz w:val="20"/>
        </w:rPr>
        <w:t xml:space="preserve"> договор</w:t>
      </w:r>
      <w:r w:rsidR="00B06092" w:rsidRPr="00916882">
        <w:rPr>
          <w:sz w:val="20"/>
        </w:rPr>
        <w:t>ы</w:t>
      </w:r>
      <w:r w:rsidR="00DF7268" w:rsidRPr="00916882">
        <w:rPr>
          <w:sz w:val="20"/>
        </w:rPr>
        <w:t xml:space="preserve"> на организацию начисления и сбора платежей Собственнику, уведомив о реквизитах данной организации Собственника.</w:t>
      </w:r>
    </w:p>
    <w:p w14:paraId="0EC60DFC" w14:textId="77777777" w:rsidR="00DF7268" w:rsidRPr="00916882" w:rsidRDefault="003E3EC6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.2.</w:t>
      </w:r>
      <w:r w:rsidR="00EE6966" w:rsidRPr="00916882">
        <w:rPr>
          <w:sz w:val="20"/>
        </w:rPr>
        <w:t>5</w:t>
      </w:r>
      <w:r w:rsidR="00DF7268" w:rsidRPr="00916882">
        <w:rPr>
          <w:sz w:val="20"/>
        </w:rPr>
        <w:t xml:space="preserve">. </w:t>
      </w:r>
      <w:r w:rsidR="00D87469" w:rsidRPr="00916882">
        <w:rPr>
          <w:sz w:val="20"/>
        </w:rPr>
        <w:t>Приостанавливать или ограничивать предоставление коммунальных услуг Собственнику</w:t>
      </w:r>
      <w:r w:rsidR="0066314A" w:rsidRPr="00916882">
        <w:rPr>
          <w:sz w:val="20"/>
        </w:rPr>
        <w:t xml:space="preserve"> </w:t>
      </w:r>
      <w:r w:rsidR="00D87469" w:rsidRPr="00916882">
        <w:rPr>
          <w:sz w:val="20"/>
        </w:rPr>
        <w:t xml:space="preserve">в случаях </w:t>
      </w:r>
      <w:r w:rsidR="000C4971" w:rsidRPr="00916882">
        <w:rPr>
          <w:sz w:val="20"/>
        </w:rPr>
        <w:br/>
      </w:r>
      <w:r w:rsidR="00EE6966" w:rsidRPr="00916882">
        <w:rPr>
          <w:sz w:val="20"/>
        </w:rPr>
        <w:t xml:space="preserve">и порядке </w:t>
      </w:r>
      <w:r w:rsidR="00D87469" w:rsidRPr="00916882">
        <w:rPr>
          <w:sz w:val="20"/>
        </w:rPr>
        <w:t>установленных действующим законодательством</w:t>
      </w:r>
      <w:r w:rsidR="00DF7268" w:rsidRPr="00916882">
        <w:rPr>
          <w:sz w:val="20"/>
        </w:rPr>
        <w:t>.</w:t>
      </w:r>
    </w:p>
    <w:p w14:paraId="0EC60DFD" w14:textId="77777777" w:rsidR="00740A78" w:rsidRPr="00916882" w:rsidRDefault="001C37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2.2.</w:t>
      </w:r>
      <w:r w:rsidR="005D2C7B" w:rsidRPr="00916882">
        <w:rPr>
          <w:sz w:val="20"/>
        </w:rPr>
        <w:t>6</w:t>
      </w:r>
      <w:r w:rsidRPr="00916882">
        <w:rPr>
          <w:sz w:val="20"/>
        </w:rPr>
        <w:t xml:space="preserve">. Осуществлять в соответствии с гражданским законодательством </w:t>
      </w:r>
      <w:r w:rsidR="00647673" w:rsidRPr="00916882">
        <w:rPr>
          <w:sz w:val="20"/>
        </w:rPr>
        <w:t>Р</w:t>
      </w:r>
      <w:r w:rsidR="00F7381B" w:rsidRPr="00916882">
        <w:rPr>
          <w:sz w:val="20"/>
        </w:rPr>
        <w:t>Ф</w:t>
      </w:r>
      <w:r w:rsidRPr="00916882">
        <w:rPr>
          <w:sz w:val="20"/>
        </w:rPr>
        <w:t xml:space="preserve"> в пользу ресурсоснабжающих организаций, а также иных лиц, уступку требования к потребителям, имеющим </w:t>
      </w:r>
      <w:r w:rsidR="00B127AA" w:rsidRPr="00916882">
        <w:rPr>
          <w:sz w:val="20"/>
        </w:rPr>
        <w:t>задолженность</w:t>
      </w:r>
      <w:r w:rsidRPr="00916882">
        <w:rPr>
          <w:sz w:val="20"/>
        </w:rPr>
        <w:t xml:space="preserve"> по оплате жилищных и коммунальных услуг.</w:t>
      </w:r>
    </w:p>
    <w:p w14:paraId="0EC60DFE" w14:textId="77777777" w:rsidR="00740A78" w:rsidRPr="00916882" w:rsidRDefault="00740A78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2.2.7. </w:t>
      </w:r>
      <w:r w:rsidR="00BE4AD2" w:rsidRPr="00916882">
        <w:rPr>
          <w:sz w:val="20"/>
        </w:rPr>
        <w:t>У</w:t>
      </w:r>
      <w:r w:rsidRPr="00916882">
        <w:rPr>
          <w:sz w:val="20"/>
        </w:rPr>
        <w:t xml:space="preserve">частвовать в проведении общих собраний собственников без права голоса (получать список инициаторов с их контактными данными, уведомление с перечнем вопросов повестки дня, бюллетень для заочного голосования, копии документов для обсуждения, доступ к подсчету голосов счетной комиссией </w:t>
      </w:r>
      <w:r w:rsidR="000C4971" w:rsidRPr="00916882">
        <w:rPr>
          <w:sz w:val="20"/>
        </w:rPr>
        <w:br/>
      </w:r>
      <w:r w:rsidRPr="00916882">
        <w:rPr>
          <w:sz w:val="20"/>
        </w:rPr>
        <w:t xml:space="preserve">с правом фото-, видео- и иной фиксации материалов и </w:t>
      </w:r>
      <w:proofErr w:type="gramStart"/>
      <w:r w:rsidRPr="00916882">
        <w:rPr>
          <w:sz w:val="20"/>
        </w:rPr>
        <w:t>т.д.</w:t>
      </w:r>
      <w:proofErr w:type="gramEnd"/>
      <w:r w:rsidRPr="00916882">
        <w:rPr>
          <w:sz w:val="20"/>
        </w:rPr>
        <w:t>);</w:t>
      </w:r>
    </w:p>
    <w:p w14:paraId="0EC60DFF" w14:textId="77777777" w:rsidR="000266E7" w:rsidRPr="00916882" w:rsidRDefault="000266E7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</w:p>
    <w:p w14:paraId="0EC60E00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b/>
          <w:sz w:val="20"/>
        </w:rPr>
      </w:pPr>
      <w:r w:rsidRPr="00916882">
        <w:rPr>
          <w:b/>
          <w:sz w:val="20"/>
        </w:rPr>
        <w:lastRenderedPageBreak/>
        <w:t>2</w:t>
      </w:r>
      <w:r w:rsidR="00DF7268" w:rsidRPr="00916882">
        <w:rPr>
          <w:b/>
          <w:sz w:val="20"/>
        </w:rPr>
        <w:t>.3. Собственник обязан:</w:t>
      </w:r>
    </w:p>
    <w:p w14:paraId="0EC60E01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 xml:space="preserve">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</w:t>
      </w:r>
      <w:r w:rsidR="000A7754" w:rsidRPr="00916882">
        <w:rPr>
          <w:sz w:val="20"/>
        </w:rPr>
        <w:t>Общего</w:t>
      </w:r>
      <w:r w:rsidR="00DF7268" w:rsidRPr="00916882">
        <w:rPr>
          <w:sz w:val="20"/>
        </w:rPr>
        <w:t xml:space="preserve"> собрания собственников помещений, принятым в соответствии с законодательством. </w:t>
      </w:r>
    </w:p>
    <w:p w14:paraId="0EC60E02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.3.2. Соблюдать следующие требования:</w:t>
      </w:r>
    </w:p>
    <w:p w14:paraId="0EC60E03" w14:textId="77777777" w:rsidR="00DF7268" w:rsidRPr="00916882" w:rsidRDefault="00B423B2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а</w:t>
      </w:r>
      <w:r w:rsidR="00DF7268" w:rsidRPr="00916882">
        <w:rPr>
          <w:sz w:val="20"/>
        </w:rPr>
        <w:t>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</w:t>
      </w:r>
      <w:r w:rsidR="00191C84" w:rsidRPr="00916882">
        <w:rPr>
          <w:sz w:val="20"/>
        </w:rPr>
        <w:t xml:space="preserve"> (жилого/нежилого помещения)</w:t>
      </w:r>
      <w:r w:rsidR="00DF7268" w:rsidRPr="00916882">
        <w:rPr>
          <w:sz w:val="20"/>
        </w:rPr>
        <w:t>, дополнительные секции приборов отопления</w:t>
      </w:r>
      <w:r w:rsidR="00191C84" w:rsidRPr="00916882">
        <w:rPr>
          <w:sz w:val="20"/>
        </w:rPr>
        <w:t xml:space="preserve"> (увеличивать проектную мощность)</w:t>
      </w:r>
      <w:r w:rsidR="00DF7268" w:rsidRPr="00916882">
        <w:rPr>
          <w:sz w:val="20"/>
        </w:rPr>
        <w:t>;</w:t>
      </w:r>
    </w:p>
    <w:p w14:paraId="0EC60E04" w14:textId="77777777" w:rsidR="00DF7268" w:rsidRPr="00916882" w:rsidRDefault="00B423B2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б</w:t>
      </w:r>
      <w:r w:rsidR="00DF7268" w:rsidRPr="00916882">
        <w:rPr>
          <w:sz w:val="20"/>
        </w:rPr>
        <w:t>) не осуществлять монтаж и демонтаж индивидуальных (к</w:t>
      </w:r>
      <w:r w:rsidR="009B0D3F" w:rsidRPr="00916882">
        <w:rPr>
          <w:sz w:val="20"/>
        </w:rPr>
        <w:t>оллекторны</w:t>
      </w:r>
      <w:r w:rsidR="00DF7268" w:rsidRPr="00916882">
        <w:rPr>
          <w:sz w:val="20"/>
        </w:rPr>
        <w:t>х) приборов учета ресурсов,</w:t>
      </w:r>
      <w:r w:rsidR="0066314A" w:rsidRPr="00916882">
        <w:rPr>
          <w:sz w:val="20"/>
        </w:rPr>
        <w:t xml:space="preserve">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>т.</w:t>
      </w:r>
      <w:r w:rsidR="00464336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е. не нарушать установленный в доме порядок распределения потребленных коммунальных ресурсов, приходящихся на помещение Собственника, и их оплаты, без </w:t>
      </w:r>
      <w:r w:rsidR="00413348" w:rsidRPr="00916882">
        <w:rPr>
          <w:sz w:val="20"/>
        </w:rPr>
        <w:t xml:space="preserve">уведомления </w:t>
      </w:r>
      <w:r w:rsidR="00DF7268" w:rsidRPr="00916882">
        <w:rPr>
          <w:sz w:val="20"/>
        </w:rPr>
        <w:t>Управляющей организацией;</w:t>
      </w:r>
    </w:p>
    <w:p w14:paraId="0EC60E05" w14:textId="77777777" w:rsidR="00DF7268" w:rsidRPr="00916882" w:rsidRDefault="00B423B2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в</w:t>
      </w:r>
      <w:r w:rsidR="00DF7268" w:rsidRPr="00916882">
        <w:rPr>
          <w:sz w:val="20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0EC60E06" w14:textId="77777777" w:rsidR="00DF7268" w:rsidRPr="00916882" w:rsidRDefault="00B423B2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г</w:t>
      </w:r>
      <w:r w:rsidR="00DF7268" w:rsidRPr="00916882">
        <w:rPr>
          <w:sz w:val="20"/>
        </w:rPr>
        <w:t>) не производить переустройства или перепланировки помещений без согласования</w:t>
      </w:r>
      <w:r w:rsidR="00BE4AD2" w:rsidRPr="00916882">
        <w:rPr>
          <w:sz w:val="20"/>
        </w:rPr>
        <w:t xml:space="preserve"> </w:t>
      </w:r>
      <w:r w:rsidR="00DF7268" w:rsidRPr="00916882">
        <w:rPr>
          <w:sz w:val="20"/>
        </w:rPr>
        <w:t>в установленном порядке;</w:t>
      </w:r>
    </w:p>
    <w:p w14:paraId="0EC60E07" w14:textId="77777777" w:rsidR="0096665A" w:rsidRPr="00916882" w:rsidRDefault="00B423B2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д</w:t>
      </w:r>
      <w:r w:rsidR="00DF7268" w:rsidRPr="00916882">
        <w:rPr>
          <w:sz w:val="20"/>
        </w:rPr>
        <w:t>) не загромождать подходы к инженерным коммуникациям и запорной арматуре</w:t>
      </w:r>
      <w:r w:rsidR="0096665A" w:rsidRPr="00916882">
        <w:rPr>
          <w:sz w:val="20"/>
        </w:rPr>
        <w:t>;</w:t>
      </w:r>
      <w:r w:rsidR="00DF7268" w:rsidRPr="00916882">
        <w:rPr>
          <w:sz w:val="20"/>
        </w:rPr>
        <w:t xml:space="preserve"> </w:t>
      </w:r>
    </w:p>
    <w:p w14:paraId="0EC60E08" w14:textId="77777777" w:rsidR="00DF7268" w:rsidRPr="00916882" w:rsidRDefault="006F7D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е) </w:t>
      </w:r>
      <w:r w:rsidR="00DF7268" w:rsidRPr="00916882">
        <w:rPr>
          <w:sz w:val="20"/>
        </w:rPr>
        <w:t>не загромождать и</w:t>
      </w:r>
      <w:r w:rsidR="0012675E" w:rsidRPr="00916882">
        <w:rPr>
          <w:sz w:val="20"/>
        </w:rPr>
        <w:t xml:space="preserve"> не</w:t>
      </w:r>
      <w:r w:rsidR="00DF7268" w:rsidRPr="00916882">
        <w:rPr>
          <w:sz w:val="20"/>
        </w:rPr>
        <w:t xml:space="preserve"> загрязнять своим имуществом, строительными материалами и (или) отходами эвакуационные пути</w:t>
      </w:r>
      <w:r w:rsidR="00BE4AD2" w:rsidRPr="00916882">
        <w:rPr>
          <w:sz w:val="20"/>
        </w:rPr>
        <w:t xml:space="preserve"> </w:t>
      </w:r>
      <w:r w:rsidR="00DF7268" w:rsidRPr="00916882">
        <w:rPr>
          <w:sz w:val="20"/>
        </w:rPr>
        <w:t>и помещения общего пользования</w:t>
      </w:r>
      <w:r w:rsidR="00C91864" w:rsidRPr="00916882">
        <w:rPr>
          <w:sz w:val="20"/>
        </w:rPr>
        <w:t xml:space="preserve"> (балконы)</w:t>
      </w:r>
      <w:r w:rsidR="00DF7268" w:rsidRPr="00916882">
        <w:rPr>
          <w:sz w:val="20"/>
        </w:rPr>
        <w:t>;</w:t>
      </w:r>
    </w:p>
    <w:p w14:paraId="0EC60E09" w14:textId="77777777" w:rsidR="00DF7268" w:rsidRPr="00916882" w:rsidRDefault="006F7D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ж</w:t>
      </w:r>
      <w:r w:rsidR="00DF7268" w:rsidRPr="00916882">
        <w:rPr>
          <w:sz w:val="20"/>
        </w:rPr>
        <w:t>) не допускать производства в помещении работ или совершения других действий, приводящих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к порче </w:t>
      </w:r>
      <w:r w:rsidR="000C4971" w:rsidRPr="00916882">
        <w:rPr>
          <w:sz w:val="20"/>
        </w:rPr>
        <w:br/>
      </w:r>
      <w:r w:rsidR="00860C0E" w:rsidRPr="00916882">
        <w:rPr>
          <w:sz w:val="20"/>
        </w:rPr>
        <w:t>ОИ</w:t>
      </w:r>
      <w:r w:rsidR="00DF7268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>;</w:t>
      </w:r>
    </w:p>
    <w:p w14:paraId="0EC60E0A" w14:textId="77777777" w:rsidR="00DF7268" w:rsidRPr="00916882" w:rsidRDefault="006F7D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з</w:t>
      </w:r>
      <w:r w:rsidR="00DF7268" w:rsidRPr="00916882">
        <w:rPr>
          <w:sz w:val="20"/>
        </w:rPr>
        <w:t>) не использовать пассажирские лифты для транспортировки строительных материалов и отходов;</w:t>
      </w:r>
    </w:p>
    <w:p w14:paraId="0EC60E0B" w14:textId="77777777" w:rsidR="00DF7268" w:rsidRPr="00916882" w:rsidRDefault="006F7D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и</w:t>
      </w:r>
      <w:r w:rsidR="00DF7268" w:rsidRPr="00916882">
        <w:rPr>
          <w:sz w:val="20"/>
        </w:rPr>
        <w:t>) не использовать мусоропр</w:t>
      </w:r>
      <w:r w:rsidR="009B0D3F" w:rsidRPr="00916882">
        <w:rPr>
          <w:sz w:val="20"/>
        </w:rPr>
        <w:t>иемные контейнеры</w:t>
      </w:r>
      <w:r w:rsidR="00DF7268" w:rsidRPr="00916882">
        <w:rPr>
          <w:sz w:val="20"/>
        </w:rPr>
        <w:t xml:space="preserve"> для строительного и другого крупногабаритного мусора,</w:t>
      </w:r>
      <w:r w:rsidR="0066314A" w:rsidRPr="00916882">
        <w:rPr>
          <w:sz w:val="20"/>
        </w:rPr>
        <w:t xml:space="preserve">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>не сливать в него жидкие пищевые и другие жидкие бытовые отходы;</w:t>
      </w:r>
    </w:p>
    <w:p w14:paraId="0EC60E0C" w14:textId="77777777" w:rsidR="00DF7268" w:rsidRPr="00916882" w:rsidRDefault="006F7DD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к</w:t>
      </w:r>
      <w:r w:rsidR="00DF7268" w:rsidRPr="00916882">
        <w:rPr>
          <w:sz w:val="20"/>
        </w:rPr>
        <w:t xml:space="preserve">) </w:t>
      </w:r>
      <w:r w:rsidR="006F05E2" w:rsidRPr="00916882">
        <w:rPr>
          <w:sz w:val="20"/>
        </w:rPr>
        <w:t>согласовывать с</w:t>
      </w:r>
      <w:r w:rsidR="00DF7268" w:rsidRPr="00916882">
        <w:rPr>
          <w:sz w:val="20"/>
        </w:rPr>
        <w:t xml:space="preserve"> Управляющ</w:t>
      </w:r>
      <w:r w:rsidR="006F05E2" w:rsidRPr="00916882">
        <w:rPr>
          <w:sz w:val="20"/>
        </w:rPr>
        <w:t>ей</w:t>
      </w:r>
      <w:r w:rsidR="00DF7268" w:rsidRPr="00916882">
        <w:rPr>
          <w:sz w:val="20"/>
        </w:rPr>
        <w:t xml:space="preserve"> организаци</w:t>
      </w:r>
      <w:r w:rsidR="006F05E2" w:rsidRPr="00916882">
        <w:rPr>
          <w:sz w:val="20"/>
        </w:rPr>
        <w:t>ей</w:t>
      </w:r>
      <w:r w:rsidR="00DF7268" w:rsidRPr="00916882">
        <w:rPr>
          <w:sz w:val="20"/>
        </w:rPr>
        <w:t xml:space="preserve"> проведени</w:t>
      </w:r>
      <w:r w:rsidR="006F05E2" w:rsidRPr="00916882">
        <w:rPr>
          <w:sz w:val="20"/>
        </w:rPr>
        <w:t>е</w:t>
      </w:r>
      <w:r w:rsidR="00DF7268" w:rsidRPr="00916882">
        <w:rPr>
          <w:sz w:val="20"/>
        </w:rPr>
        <w:t xml:space="preserve"> работ по ремонту, переустройству</w:t>
      </w:r>
      <w:r w:rsidR="0066314A" w:rsidRPr="00916882">
        <w:rPr>
          <w:sz w:val="20"/>
        </w:rPr>
        <w:t xml:space="preserve">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 xml:space="preserve">и перепланировке помещения, затрагивающих </w:t>
      </w:r>
      <w:r w:rsidR="00F60275" w:rsidRPr="00916882">
        <w:rPr>
          <w:sz w:val="20"/>
        </w:rPr>
        <w:t>ОИ (Далее- ОИ)</w:t>
      </w:r>
      <w:r w:rsidR="00DF7268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>.</w:t>
      </w:r>
    </w:p>
    <w:p w14:paraId="0EC60E0D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.3.</w:t>
      </w:r>
      <w:r w:rsidRPr="00916882">
        <w:rPr>
          <w:sz w:val="20"/>
        </w:rPr>
        <w:t>3</w:t>
      </w:r>
      <w:r w:rsidR="00DF7268" w:rsidRPr="00916882">
        <w:rPr>
          <w:sz w:val="20"/>
        </w:rPr>
        <w:t xml:space="preserve">. Предоставлять Управляющей организации в течение </w:t>
      </w:r>
      <w:r w:rsidRPr="00916882">
        <w:rPr>
          <w:sz w:val="20"/>
        </w:rPr>
        <w:t xml:space="preserve">10 </w:t>
      </w:r>
      <w:r w:rsidR="00DF7268" w:rsidRPr="00916882">
        <w:rPr>
          <w:sz w:val="20"/>
        </w:rPr>
        <w:t>рабочих дней сведения:</w:t>
      </w:r>
    </w:p>
    <w:p w14:paraId="0EC60E0E" w14:textId="77777777" w:rsidR="00DF7268" w:rsidRPr="00916882" w:rsidRDefault="00155CE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а)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14:paraId="0EC60E0F" w14:textId="77777777" w:rsidR="00093A1B" w:rsidRPr="00916882" w:rsidRDefault="00155CE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б)</w:t>
      </w:r>
      <w:r w:rsidR="00093A1B" w:rsidRPr="00916882">
        <w:rPr>
          <w:sz w:val="20"/>
        </w:rPr>
        <w:t xml:space="preserve"> о наличии и типе установленных индивидуальных приборов учета, дату и место их установки (введения </w:t>
      </w:r>
      <w:r w:rsidR="000C4971" w:rsidRPr="00916882">
        <w:rPr>
          <w:sz w:val="20"/>
        </w:rPr>
        <w:br/>
      </w:r>
      <w:r w:rsidR="00093A1B" w:rsidRPr="00916882">
        <w:rPr>
          <w:sz w:val="20"/>
        </w:rPr>
        <w:t>в эксплуатацию</w:t>
      </w:r>
      <w:r w:rsidR="00B44F00" w:rsidRPr="00916882">
        <w:rPr>
          <w:sz w:val="20"/>
        </w:rPr>
        <w:t>)</w:t>
      </w:r>
      <w:r w:rsidR="00B52841" w:rsidRPr="00916882">
        <w:rPr>
          <w:sz w:val="20"/>
        </w:rPr>
        <w:t>,</w:t>
      </w:r>
      <w:r w:rsidR="00093A1B" w:rsidRPr="00916882">
        <w:rPr>
          <w:sz w:val="20"/>
        </w:rPr>
        <w:t xml:space="preserve">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14:paraId="0EC60E10" w14:textId="77777777" w:rsidR="00DF7268" w:rsidRPr="00916882" w:rsidRDefault="00155CE5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в)</w:t>
      </w:r>
      <w:r w:rsidR="00DF7268" w:rsidRPr="00916882">
        <w:rPr>
          <w:sz w:val="20"/>
        </w:rPr>
        <w:t xml:space="preserve"> об изменении количества граждан, проживающих в жилом(</w:t>
      </w:r>
      <w:proofErr w:type="spellStart"/>
      <w:r w:rsidR="00DF7268" w:rsidRPr="00916882">
        <w:rPr>
          <w:sz w:val="20"/>
        </w:rPr>
        <w:t>ых</w:t>
      </w:r>
      <w:proofErr w:type="spellEnd"/>
      <w:r w:rsidR="00DF7268" w:rsidRPr="00916882">
        <w:rPr>
          <w:sz w:val="20"/>
        </w:rPr>
        <w:t>) помещении(</w:t>
      </w:r>
      <w:proofErr w:type="spellStart"/>
      <w:r w:rsidR="00DF7268" w:rsidRPr="00916882">
        <w:rPr>
          <w:sz w:val="20"/>
        </w:rPr>
        <w:t>ях</w:t>
      </w:r>
      <w:proofErr w:type="spellEnd"/>
      <w:r w:rsidR="00AA0A6D" w:rsidRPr="00916882">
        <w:rPr>
          <w:sz w:val="20"/>
        </w:rPr>
        <w:t>), включая временно проживающих</w:t>
      </w:r>
      <w:r w:rsidR="00DF7268" w:rsidRPr="00916882">
        <w:rPr>
          <w:sz w:val="20"/>
        </w:rPr>
        <w:t>;</w:t>
      </w:r>
    </w:p>
    <w:p w14:paraId="0EC60E11" w14:textId="77777777" w:rsidR="00DF7268" w:rsidRPr="00916882" w:rsidRDefault="005D2C7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г) </w:t>
      </w:r>
      <w:r w:rsidR="00DF7268" w:rsidRPr="00916882">
        <w:rPr>
          <w:sz w:val="20"/>
        </w:rPr>
        <w:t xml:space="preserve">об изменении объемов потребления ресурсов в нежилых помещениях с указанием мощности и </w:t>
      </w:r>
      <w:r w:rsidR="00B81955" w:rsidRPr="00916882">
        <w:rPr>
          <w:sz w:val="20"/>
        </w:rPr>
        <w:t>возможных режимах работы,</w:t>
      </w:r>
      <w:r w:rsidR="00DF7268" w:rsidRPr="00916882">
        <w:rPr>
          <w:sz w:val="20"/>
        </w:rPr>
        <w:t xml:space="preserve"> установленных в нежилом(</w:t>
      </w:r>
      <w:proofErr w:type="spellStart"/>
      <w:r w:rsidR="00DF7268" w:rsidRPr="00916882">
        <w:rPr>
          <w:sz w:val="20"/>
        </w:rPr>
        <w:t>ых</w:t>
      </w:r>
      <w:proofErr w:type="spellEnd"/>
      <w:r w:rsidR="00DF7268" w:rsidRPr="00916882">
        <w:rPr>
          <w:sz w:val="20"/>
        </w:rPr>
        <w:t>) помещении(</w:t>
      </w:r>
      <w:proofErr w:type="spellStart"/>
      <w:r w:rsidR="00DF7268" w:rsidRPr="00916882">
        <w:rPr>
          <w:sz w:val="20"/>
        </w:rPr>
        <w:t>ях</w:t>
      </w:r>
      <w:proofErr w:type="spellEnd"/>
      <w:r w:rsidR="00DF7268" w:rsidRPr="00916882">
        <w:rPr>
          <w:sz w:val="20"/>
        </w:rPr>
        <w:t xml:space="preserve">) потребляющих устройств, водо-, электро-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</w:t>
      </w:r>
      <w:r w:rsidR="00845D51" w:rsidRPr="00916882">
        <w:rPr>
          <w:sz w:val="20"/>
        </w:rPr>
        <w:t>, в случае отсутствия приборов учета в нежилом помещении</w:t>
      </w:r>
      <w:r w:rsidR="00DF7268" w:rsidRPr="00916882">
        <w:rPr>
          <w:sz w:val="20"/>
        </w:rPr>
        <w:t>.</w:t>
      </w:r>
    </w:p>
    <w:p w14:paraId="0EC60E12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.3.</w:t>
      </w:r>
      <w:r w:rsidR="00D231E6" w:rsidRPr="00916882">
        <w:rPr>
          <w:sz w:val="20"/>
        </w:rPr>
        <w:t>4</w:t>
      </w:r>
      <w:r w:rsidR="00DF7268" w:rsidRPr="00916882">
        <w:rPr>
          <w:sz w:val="20"/>
        </w:rPr>
        <w:t xml:space="preserve">. </w:t>
      </w:r>
      <w:r w:rsidR="009867D0" w:rsidRPr="00916882">
        <w:rPr>
          <w:sz w:val="20"/>
        </w:rPr>
        <w:t>Незамедлительно</w:t>
      </w:r>
      <w:r w:rsidR="00CF5994" w:rsidRPr="00916882">
        <w:rPr>
          <w:sz w:val="20"/>
        </w:rPr>
        <w:t xml:space="preserve"> с</w:t>
      </w:r>
      <w:r w:rsidR="00DF7268" w:rsidRPr="00916882">
        <w:rPr>
          <w:sz w:val="20"/>
        </w:rPr>
        <w:t xml:space="preserve">ообщать Управляющей организации о выявленных неисправностях </w:t>
      </w:r>
      <w:r w:rsidR="00860C0E" w:rsidRPr="00916882">
        <w:rPr>
          <w:sz w:val="20"/>
        </w:rPr>
        <w:t>ОИ</w:t>
      </w:r>
      <w:r w:rsidR="00DF7268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>.</w:t>
      </w:r>
    </w:p>
    <w:p w14:paraId="0EC60E13" w14:textId="77777777" w:rsidR="001F40CB" w:rsidRPr="00916882" w:rsidRDefault="001F40C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2.3.5. Обеспечивать доступ представителей Управляющей организации в принадлежащее ему помещение </w:t>
      </w:r>
      <w:r w:rsidR="000C4971" w:rsidRPr="00916882">
        <w:rPr>
          <w:sz w:val="20"/>
        </w:rPr>
        <w:br/>
      </w:r>
      <w:r w:rsidRPr="00916882">
        <w:rPr>
          <w:sz w:val="20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0EC60E14" w14:textId="77777777" w:rsidR="00E74332" w:rsidRPr="00916882" w:rsidRDefault="001F40C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2.3.6. </w:t>
      </w:r>
      <w:r w:rsidR="00E74332" w:rsidRPr="00916882">
        <w:rPr>
          <w:sz w:val="20"/>
        </w:rPr>
        <w:t xml:space="preserve">Обеспечивать доступ к месту проведения работ по переустройству, перепланировке помещения </w:t>
      </w:r>
      <w:r w:rsidR="002301EF" w:rsidRPr="00916882">
        <w:rPr>
          <w:sz w:val="20"/>
        </w:rPr>
        <w:t>представителей Управляющей организации</w:t>
      </w:r>
      <w:r w:rsidR="00E74332" w:rsidRPr="00916882">
        <w:rPr>
          <w:sz w:val="20"/>
        </w:rPr>
        <w:t xml:space="preserve"> для проверки хода работ и соблюдения требований безопасности </w:t>
      </w:r>
      <w:r w:rsidR="000C4971" w:rsidRPr="00916882">
        <w:rPr>
          <w:sz w:val="20"/>
        </w:rPr>
        <w:br/>
      </w:r>
      <w:r w:rsidR="00E74332" w:rsidRPr="00916882">
        <w:rPr>
          <w:sz w:val="20"/>
        </w:rPr>
        <w:t>в порядке</w:t>
      </w:r>
      <w:r w:rsidR="00D47B9D" w:rsidRPr="00916882">
        <w:rPr>
          <w:sz w:val="20"/>
        </w:rPr>
        <w:t>,</w:t>
      </w:r>
      <w:r w:rsidR="00E74332" w:rsidRPr="00916882">
        <w:rPr>
          <w:sz w:val="20"/>
        </w:rPr>
        <w:t xml:space="preserve"> предусмотренным действующим законодательством</w:t>
      </w:r>
      <w:r w:rsidR="008E7F7C" w:rsidRPr="00916882">
        <w:rPr>
          <w:sz w:val="20"/>
        </w:rPr>
        <w:t>.</w:t>
      </w:r>
      <w:r w:rsidR="00D47B9D" w:rsidRPr="00916882">
        <w:rPr>
          <w:sz w:val="20"/>
        </w:rPr>
        <w:t xml:space="preserve"> </w:t>
      </w:r>
    </w:p>
    <w:p w14:paraId="0EC60E15" w14:textId="77777777" w:rsidR="00282744" w:rsidRPr="00916882" w:rsidRDefault="00093A1B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</w:t>
      </w:r>
      <w:r w:rsidR="00E74332" w:rsidRPr="00916882">
        <w:rPr>
          <w:sz w:val="20"/>
        </w:rPr>
        <w:t>7</w:t>
      </w:r>
      <w:r w:rsidRPr="00916882">
        <w:rPr>
          <w:sz w:val="20"/>
        </w:rPr>
        <w:t xml:space="preserve">. </w:t>
      </w:r>
      <w:r w:rsidR="00647673" w:rsidRPr="00916882">
        <w:rPr>
          <w:sz w:val="20"/>
        </w:rPr>
        <w:t>П</w:t>
      </w:r>
      <w:r w:rsidRPr="00916882">
        <w:rPr>
          <w:sz w:val="20"/>
        </w:rPr>
        <w:t>ред</w:t>
      </w:r>
      <w:r w:rsidR="008E7F7C" w:rsidRPr="00916882">
        <w:rPr>
          <w:sz w:val="20"/>
        </w:rPr>
        <w:t>о</w:t>
      </w:r>
      <w:r w:rsidRPr="00916882">
        <w:rPr>
          <w:sz w:val="20"/>
        </w:rPr>
        <w:t>ставить в Управляющую организацию копию правоустанавливающего документа</w:t>
      </w:r>
      <w:r w:rsidR="0066314A" w:rsidRPr="00916882">
        <w:rPr>
          <w:sz w:val="20"/>
        </w:rPr>
        <w:t xml:space="preserve"> </w:t>
      </w:r>
      <w:r w:rsidRPr="00916882">
        <w:rPr>
          <w:sz w:val="20"/>
        </w:rPr>
        <w:t xml:space="preserve">на помещение </w:t>
      </w:r>
      <w:r w:rsidR="000C4971" w:rsidRPr="00916882">
        <w:rPr>
          <w:sz w:val="20"/>
        </w:rPr>
        <w:br/>
      </w:r>
      <w:r w:rsidRPr="00916882">
        <w:rPr>
          <w:sz w:val="20"/>
        </w:rPr>
        <w:t>в доме и оригинал для сверки.</w:t>
      </w:r>
    </w:p>
    <w:p w14:paraId="0EC60E16" w14:textId="77777777" w:rsidR="00282744" w:rsidRPr="00916882" w:rsidRDefault="0028274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2.3.8. </w:t>
      </w:r>
      <w:r w:rsidR="006D7586" w:rsidRPr="00916882">
        <w:rPr>
          <w:sz w:val="20"/>
        </w:rPr>
        <w:t>П</w:t>
      </w:r>
      <w:r w:rsidRPr="00916882">
        <w:rPr>
          <w:sz w:val="20"/>
        </w:rPr>
        <w:t>одавать заявки на все виды ремонтных и эксплуатационных</w:t>
      </w:r>
      <w:r w:rsidR="00175359" w:rsidRPr="00916882">
        <w:rPr>
          <w:sz w:val="20"/>
        </w:rPr>
        <w:t xml:space="preserve"> (гарантийных)</w:t>
      </w:r>
      <w:r w:rsidRPr="00916882">
        <w:rPr>
          <w:sz w:val="20"/>
        </w:rPr>
        <w:t xml:space="preserve"> работ через аварийно-диспетчерскую службу по телефон</w:t>
      </w:r>
      <w:r w:rsidR="006D7586" w:rsidRPr="00916882">
        <w:rPr>
          <w:sz w:val="20"/>
        </w:rPr>
        <w:t xml:space="preserve">у </w:t>
      </w:r>
      <w:r w:rsidR="003A2A65" w:rsidRPr="00916882">
        <w:rPr>
          <w:b/>
          <w:sz w:val="20"/>
        </w:rPr>
        <w:t>8</w:t>
      </w:r>
      <w:r w:rsidR="00DC3C54" w:rsidRPr="00916882">
        <w:rPr>
          <w:b/>
          <w:sz w:val="20"/>
        </w:rPr>
        <w:t xml:space="preserve"> (</w:t>
      </w:r>
      <w:r w:rsidR="003A2A65" w:rsidRPr="00916882">
        <w:rPr>
          <w:b/>
          <w:sz w:val="20"/>
        </w:rPr>
        <w:t>812</w:t>
      </w:r>
      <w:r w:rsidR="00DC3C54" w:rsidRPr="00916882">
        <w:rPr>
          <w:b/>
          <w:sz w:val="20"/>
        </w:rPr>
        <w:t xml:space="preserve">) </w:t>
      </w:r>
      <w:r w:rsidR="006D7586" w:rsidRPr="00916882">
        <w:rPr>
          <w:b/>
          <w:sz w:val="20"/>
        </w:rPr>
        <w:t>509</w:t>
      </w:r>
      <w:r w:rsidR="003A2A65" w:rsidRPr="00916882">
        <w:rPr>
          <w:b/>
          <w:sz w:val="20"/>
        </w:rPr>
        <w:t>-</w:t>
      </w:r>
      <w:r w:rsidR="006D7586" w:rsidRPr="00916882">
        <w:rPr>
          <w:b/>
          <w:sz w:val="20"/>
        </w:rPr>
        <w:t>68</w:t>
      </w:r>
      <w:r w:rsidR="003A2A65" w:rsidRPr="00916882">
        <w:rPr>
          <w:b/>
          <w:sz w:val="20"/>
        </w:rPr>
        <w:t>-</w:t>
      </w:r>
      <w:r w:rsidR="006D7586" w:rsidRPr="00916882">
        <w:rPr>
          <w:b/>
          <w:sz w:val="20"/>
        </w:rPr>
        <w:t>59</w:t>
      </w:r>
      <w:r w:rsidR="00290A24" w:rsidRPr="00916882">
        <w:rPr>
          <w:sz w:val="20"/>
        </w:rPr>
        <w:t xml:space="preserve"> и</w:t>
      </w:r>
      <w:r w:rsidR="006D7586" w:rsidRPr="00916882">
        <w:rPr>
          <w:sz w:val="20"/>
        </w:rPr>
        <w:t>ли</w:t>
      </w:r>
      <w:r w:rsidR="00290A24" w:rsidRPr="00916882">
        <w:rPr>
          <w:sz w:val="20"/>
        </w:rPr>
        <w:t xml:space="preserve"> сайт Управляющей организации</w:t>
      </w:r>
      <w:r w:rsidR="003A2A65" w:rsidRPr="00916882">
        <w:rPr>
          <w:sz w:val="20"/>
        </w:rPr>
        <w:t xml:space="preserve"> </w:t>
      </w:r>
      <w:r w:rsidR="003A2A65" w:rsidRPr="00916882">
        <w:rPr>
          <w:b/>
          <w:sz w:val="20"/>
          <w:lang w:val="en-US"/>
        </w:rPr>
        <w:t>B</w:t>
      </w:r>
      <w:r w:rsidR="003A2A65" w:rsidRPr="00916882">
        <w:rPr>
          <w:b/>
          <w:sz w:val="20"/>
        </w:rPr>
        <w:t>-</w:t>
      </w:r>
      <w:r w:rsidR="003A2A65" w:rsidRPr="00916882">
        <w:rPr>
          <w:b/>
          <w:sz w:val="20"/>
          <w:lang w:val="en-US"/>
        </w:rPr>
        <w:t>COMFORT</w:t>
      </w:r>
      <w:r w:rsidR="003A2A65" w:rsidRPr="00916882">
        <w:rPr>
          <w:b/>
          <w:sz w:val="20"/>
        </w:rPr>
        <w:t>.</w:t>
      </w:r>
      <w:r w:rsidR="003A2A65" w:rsidRPr="00916882">
        <w:rPr>
          <w:b/>
          <w:sz w:val="20"/>
          <w:lang w:val="en-US"/>
        </w:rPr>
        <w:t>RU</w:t>
      </w:r>
      <w:r w:rsidR="00C4290F" w:rsidRPr="00916882">
        <w:rPr>
          <w:sz w:val="20"/>
        </w:rPr>
        <w:t>.</w:t>
      </w:r>
    </w:p>
    <w:p w14:paraId="0EC60E17" w14:textId="77777777" w:rsidR="00A755CA" w:rsidRPr="00916882" w:rsidRDefault="00282744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2.3.9. </w:t>
      </w:r>
      <w:r w:rsidR="003A098F" w:rsidRPr="00916882">
        <w:rPr>
          <w:sz w:val="20"/>
        </w:rPr>
        <w:t xml:space="preserve">За свой счет производить ремонт Помещения, оборудования, расположенного в нём, а также ремонт </w:t>
      </w:r>
      <w:r w:rsidR="000C4971" w:rsidRPr="00916882">
        <w:rPr>
          <w:sz w:val="20"/>
        </w:rPr>
        <w:br/>
      </w:r>
      <w:r w:rsidR="00860C0E" w:rsidRPr="00916882">
        <w:rPr>
          <w:sz w:val="20"/>
        </w:rPr>
        <w:t>ОИ</w:t>
      </w:r>
      <w:r w:rsidR="003A098F" w:rsidRPr="00916882">
        <w:rPr>
          <w:sz w:val="20"/>
        </w:rPr>
        <w:t xml:space="preserve"> Дома, если повреждение </w:t>
      </w:r>
      <w:r w:rsidR="00860C0E" w:rsidRPr="00916882">
        <w:rPr>
          <w:sz w:val="20"/>
        </w:rPr>
        <w:t>ОИ</w:t>
      </w:r>
      <w:r w:rsidR="003A098F" w:rsidRPr="00916882">
        <w:rPr>
          <w:sz w:val="20"/>
        </w:rPr>
        <w:t xml:space="preserve"> произошло в результате действий </w:t>
      </w:r>
      <w:r w:rsidR="003A2A65" w:rsidRPr="00916882">
        <w:rPr>
          <w:sz w:val="20"/>
        </w:rPr>
        <w:t>Собственника</w:t>
      </w:r>
      <w:r w:rsidR="003A098F" w:rsidRPr="00916882">
        <w:rPr>
          <w:sz w:val="20"/>
        </w:rPr>
        <w:t xml:space="preserve">. Основанием для возмещения вреда является Акт, составленный представителями </w:t>
      </w:r>
      <w:r w:rsidR="003A2A65" w:rsidRPr="00916882">
        <w:rPr>
          <w:sz w:val="20"/>
        </w:rPr>
        <w:t>Собственника</w:t>
      </w:r>
      <w:r w:rsidR="003A098F" w:rsidRPr="00916882">
        <w:rPr>
          <w:sz w:val="20"/>
        </w:rPr>
        <w:t xml:space="preserve"> и </w:t>
      </w:r>
      <w:r w:rsidR="003A2A65" w:rsidRPr="00916882">
        <w:rPr>
          <w:sz w:val="20"/>
        </w:rPr>
        <w:t>Управляющей организации</w:t>
      </w:r>
      <w:r w:rsidR="003A098F" w:rsidRPr="00916882">
        <w:rPr>
          <w:sz w:val="20"/>
        </w:rPr>
        <w:t>;</w:t>
      </w:r>
    </w:p>
    <w:p w14:paraId="0EC60E18" w14:textId="77777777" w:rsidR="00A755CA" w:rsidRPr="00916882" w:rsidRDefault="00A755CA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2.3.10. </w:t>
      </w:r>
      <w:r w:rsidR="006D7586" w:rsidRPr="00916882">
        <w:rPr>
          <w:sz w:val="20"/>
        </w:rPr>
        <w:t>В</w:t>
      </w:r>
      <w:r w:rsidRPr="00916882">
        <w:rPr>
          <w:sz w:val="20"/>
        </w:rPr>
        <w:t xml:space="preserve"> соответствии с действующим законодательством при необходимости своевременно заменять </w:t>
      </w:r>
      <w:r w:rsidRPr="00916882">
        <w:rPr>
          <w:sz w:val="20"/>
        </w:rPr>
        <w:lastRenderedPageBreak/>
        <w:t>индивидуальные приборы учета коммунальных ресурсов;</w:t>
      </w:r>
    </w:p>
    <w:p w14:paraId="0EC60E19" w14:textId="77777777" w:rsidR="00A755CA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2.3.11. Н</w:t>
      </w:r>
      <w:r w:rsidR="00A755CA" w:rsidRPr="00916882">
        <w:rPr>
          <w:sz w:val="20"/>
        </w:rPr>
        <w:t xml:space="preserve">е оборудовать кладовки в общих помещениях, не производить переустройство, перепланировку </w:t>
      </w:r>
      <w:r w:rsidR="000C4971" w:rsidRPr="00916882">
        <w:rPr>
          <w:sz w:val="20"/>
        </w:rPr>
        <w:br/>
      </w:r>
      <w:r w:rsidR="00A755CA" w:rsidRPr="00916882">
        <w:rPr>
          <w:sz w:val="20"/>
        </w:rPr>
        <w:t>и реконструкцию квартиры, межквартирных холлов</w:t>
      </w:r>
      <w:r w:rsidR="00175359" w:rsidRPr="00916882">
        <w:rPr>
          <w:sz w:val="20"/>
        </w:rPr>
        <w:t xml:space="preserve"> (включая отделку)</w:t>
      </w:r>
      <w:r w:rsidR="00A755CA" w:rsidRPr="00916882">
        <w:rPr>
          <w:sz w:val="20"/>
        </w:rPr>
        <w:t>, лестничных и лифтовых узлов, подсобных помещений, балконов, межбалконного пространства, лоджий, переустановку или установку дополнительного санитарно-технического оборудования без соответствующего согласования с Управляющей организацией и наличия утвержденных и согласованных в установленном действующим законодательством порядке проектов. Все работы по исполнению вышеуказанных проектов должны выполняться имеющими соответствующие лицензии и сертификаты организациями.</w:t>
      </w:r>
    </w:p>
    <w:p w14:paraId="0EC60E1A" w14:textId="77777777" w:rsidR="00A755CA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2.3.12. О</w:t>
      </w:r>
      <w:r w:rsidR="00A755CA" w:rsidRPr="00916882">
        <w:rPr>
          <w:sz w:val="20"/>
        </w:rPr>
        <w:t xml:space="preserve">беспечить устранение за свой счет повреждений помещения, придомовой территории, замену и (или) ремонт утраченного или поврежденного </w:t>
      </w:r>
      <w:r w:rsidR="00860C0E" w:rsidRPr="00916882">
        <w:rPr>
          <w:sz w:val="20"/>
        </w:rPr>
        <w:t>ОИ</w:t>
      </w:r>
      <w:r w:rsidR="00A755CA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A755CA" w:rsidRPr="00916882">
        <w:rPr>
          <w:sz w:val="20"/>
        </w:rPr>
        <w:t>, если указанные повреждения произошли по вине Собственника</w:t>
      </w:r>
      <w:r w:rsidRPr="00916882">
        <w:rPr>
          <w:sz w:val="20"/>
        </w:rPr>
        <w:t>,</w:t>
      </w:r>
      <w:r w:rsidR="00A755CA" w:rsidRPr="00916882">
        <w:rPr>
          <w:sz w:val="20"/>
        </w:rPr>
        <w:t xml:space="preserve"> либо проживающих в помещении лиц;</w:t>
      </w:r>
    </w:p>
    <w:p w14:paraId="0EC60E1B" w14:textId="77777777" w:rsidR="00A755CA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2.3.13. В</w:t>
      </w:r>
      <w:r w:rsidR="00A755CA" w:rsidRPr="00916882">
        <w:rPr>
          <w:sz w:val="20"/>
        </w:rPr>
        <w:t xml:space="preserve"> соответствии с требованиями действующего законодательства</w:t>
      </w:r>
      <w:r w:rsidRPr="00916882">
        <w:rPr>
          <w:sz w:val="20"/>
        </w:rPr>
        <w:t>,</w:t>
      </w:r>
      <w:r w:rsidR="00A755CA" w:rsidRPr="00916882">
        <w:rPr>
          <w:sz w:val="20"/>
        </w:rPr>
        <w:t xml:space="preserve"> обеспечить в ночное время (22:00</w:t>
      </w:r>
      <w:r w:rsidR="000266E7" w:rsidRPr="00916882">
        <w:rPr>
          <w:sz w:val="20"/>
        </w:rPr>
        <w:t xml:space="preserve"> </w:t>
      </w:r>
      <w:r w:rsidR="00A755CA" w:rsidRPr="00916882">
        <w:rPr>
          <w:sz w:val="20"/>
        </w:rPr>
        <w:t>-0</w:t>
      </w:r>
      <w:r w:rsidR="00290A24" w:rsidRPr="00916882">
        <w:rPr>
          <w:sz w:val="20"/>
        </w:rPr>
        <w:t>9</w:t>
      </w:r>
      <w:r w:rsidR="00A755CA" w:rsidRPr="00916882">
        <w:rPr>
          <w:sz w:val="20"/>
        </w:rPr>
        <w:t xml:space="preserve">:00), а также в выходные и в нерабочие праздничные дни в период времени </w:t>
      </w:r>
      <w:r w:rsidRPr="00916882">
        <w:rPr>
          <w:sz w:val="20"/>
        </w:rPr>
        <w:t>22</w:t>
      </w:r>
      <w:r w:rsidR="00A755CA" w:rsidRPr="00916882">
        <w:rPr>
          <w:sz w:val="20"/>
        </w:rPr>
        <w:t>:00</w:t>
      </w:r>
      <w:r w:rsidR="000266E7" w:rsidRPr="00916882">
        <w:rPr>
          <w:sz w:val="20"/>
        </w:rPr>
        <w:t xml:space="preserve"> </w:t>
      </w:r>
      <w:r w:rsidR="00A755CA" w:rsidRPr="00916882">
        <w:rPr>
          <w:sz w:val="20"/>
        </w:rPr>
        <w:t>-</w:t>
      </w:r>
      <w:r w:rsidR="000266E7" w:rsidRPr="00916882">
        <w:rPr>
          <w:sz w:val="20"/>
        </w:rPr>
        <w:t xml:space="preserve"> </w:t>
      </w:r>
      <w:r w:rsidR="00A755CA" w:rsidRPr="00916882">
        <w:rPr>
          <w:sz w:val="20"/>
        </w:rPr>
        <w:t xml:space="preserve">12:00 соблюдение тишины и недопущение причинения беспокойства лицам, проживающим в </w:t>
      </w:r>
      <w:r w:rsidR="00F60275" w:rsidRPr="00916882">
        <w:rPr>
          <w:sz w:val="20"/>
        </w:rPr>
        <w:t>МКД</w:t>
      </w:r>
      <w:r w:rsidR="00A755CA" w:rsidRPr="00916882">
        <w:rPr>
          <w:sz w:val="20"/>
        </w:rPr>
        <w:t>, в т.</w:t>
      </w:r>
      <w:r w:rsidR="000266E7" w:rsidRPr="00916882">
        <w:rPr>
          <w:sz w:val="20"/>
        </w:rPr>
        <w:t xml:space="preserve"> </w:t>
      </w:r>
      <w:r w:rsidR="00A755CA" w:rsidRPr="00916882">
        <w:rPr>
          <w:sz w:val="20"/>
        </w:rPr>
        <w:t xml:space="preserve">ч. в указанные часы не допускается проведение Собственником и проживающими с ним лицами шумных ремонтно-строительных работ. В случае если дополнительные ограничения по времени установлены решением </w:t>
      </w:r>
      <w:r w:rsidR="000A7754" w:rsidRPr="00916882">
        <w:rPr>
          <w:sz w:val="20"/>
        </w:rPr>
        <w:t>Общего</w:t>
      </w:r>
      <w:r w:rsidR="00A755CA" w:rsidRPr="00916882">
        <w:rPr>
          <w:sz w:val="20"/>
        </w:rPr>
        <w:t xml:space="preserve"> собрания собственников помещений в </w:t>
      </w:r>
      <w:r w:rsidR="00F60275" w:rsidRPr="00916882">
        <w:rPr>
          <w:sz w:val="20"/>
        </w:rPr>
        <w:t>МКД</w:t>
      </w:r>
      <w:r w:rsidR="00A755CA" w:rsidRPr="00916882">
        <w:rPr>
          <w:sz w:val="20"/>
        </w:rPr>
        <w:t>, Собственник обязан неукоснительно соблюдать их;</w:t>
      </w:r>
    </w:p>
    <w:p w14:paraId="0EC60E1C" w14:textId="77777777" w:rsidR="00A755CA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2.3.14. С</w:t>
      </w:r>
      <w:r w:rsidR="00A755CA" w:rsidRPr="00916882">
        <w:rPr>
          <w:sz w:val="20"/>
        </w:rPr>
        <w:t xml:space="preserve">амостоятельно производить уборку строительного мусора и заменяемых конструкций помещения, дверей (оконных заполнений и </w:t>
      </w:r>
      <w:proofErr w:type="gramStart"/>
      <w:r w:rsidR="00A755CA" w:rsidRPr="00916882">
        <w:rPr>
          <w:sz w:val="20"/>
        </w:rPr>
        <w:t>т.д.</w:t>
      </w:r>
      <w:proofErr w:type="gramEnd"/>
      <w:r w:rsidR="00A755CA" w:rsidRPr="00916882">
        <w:rPr>
          <w:sz w:val="20"/>
        </w:rPr>
        <w:t>) с территории этажа, подъезда, Многоквартирного дома и за свой счет оплачивать и погрузку, и вывоз. По согласованию с Собственником плата за вывоз вышеуказанного крупногабаритного строительного мусора включается Управляющей организацией в счет-квитанцию.</w:t>
      </w:r>
      <w:r w:rsidR="0094767E" w:rsidRPr="00916882">
        <w:rPr>
          <w:sz w:val="20"/>
        </w:rPr>
        <w:t xml:space="preserve"> Производить вынос строительного мусора в герметичной упаковке.</w:t>
      </w:r>
    </w:p>
    <w:p w14:paraId="0EC60E1D" w14:textId="77777777" w:rsidR="00FE5454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2.3.15. С</w:t>
      </w:r>
      <w:r w:rsidR="00A755CA" w:rsidRPr="00916882">
        <w:rPr>
          <w:sz w:val="20"/>
        </w:rPr>
        <w:t>воевременно уведомлять Управляющую организацию об изменении своих контактных данных, места регистрации и обеспечить соблюдение проживающими в помещении лицами требований законодатель</w:t>
      </w:r>
      <w:r w:rsidR="00FE5454" w:rsidRPr="00916882">
        <w:rPr>
          <w:sz w:val="20"/>
        </w:rPr>
        <w:t>ства РФ о регистрационном учете</w:t>
      </w:r>
      <w:r w:rsidRPr="00916882">
        <w:rPr>
          <w:sz w:val="20"/>
        </w:rPr>
        <w:t>;</w:t>
      </w:r>
    </w:p>
    <w:p w14:paraId="0EC60E1E" w14:textId="77777777" w:rsidR="00FE5454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2.3.16. Н</w:t>
      </w:r>
      <w:r w:rsidR="00FE5454" w:rsidRPr="00916882">
        <w:rPr>
          <w:sz w:val="20"/>
        </w:rPr>
        <w:t xml:space="preserve">е допускать сбрасывания в канализацию мусора и </w:t>
      </w:r>
      <w:r w:rsidRPr="00916882">
        <w:rPr>
          <w:sz w:val="20"/>
        </w:rPr>
        <w:t>отходов, засоряющих канализацию</w:t>
      </w:r>
      <w:r w:rsidR="00FE5454" w:rsidRPr="00916882">
        <w:rPr>
          <w:sz w:val="20"/>
        </w:rPr>
        <w:t xml:space="preserve"> (цемент, кости, наполнители для клеток и туалетных лотков домашних животных, подгузники, женские средства личной гигиены, средства контрацепции и </w:t>
      </w:r>
      <w:proofErr w:type="gramStart"/>
      <w:r w:rsidR="00FE5454" w:rsidRPr="00916882">
        <w:rPr>
          <w:sz w:val="20"/>
        </w:rPr>
        <w:t>т.д.</w:t>
      </w:r>
      <w:proofErr w:type="gramEnd"/>
      <w:r w:rsidR="00FE5454" w:rsidRPr="00916882">
        <w:rPr>
          <w:sz w:val="20"/>
        </w:rPr>
        <w:t>), не сливать непищевые и строительные отходы, а также не сбрасывать строительный, крупногабаритный, тяжелый или токсичный, огне-, взрывоопасный мусор в мусоро</w:t>
      </w:r>
      <w:r w:rsidR="00AA4FC2" w:rsidRPr="00916882">
        <w:rPr>
          <w:sz w:val="20"/>
        </w:rPr>
        <w:t>сборной камере</w:t>
      </w:r>
      <w:r w:rsidR="00FE5454" w:rsidRPr="00916882">
        <w:rPr>
          <w:sz w:val="20"/>
        </w:rPr>
        <w:t>;</w:t>
      </w:r>
    </w:p>
    <w:p w14:paraId="0EC60E1F" w14:textId="77777777" w:rsidR="00FE5454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2.3.17. С</w:t>
      </w:r>
      <w:r w:rsidR="00FE5454" w:rsidRPr="00916882">
        <w:rPr>
          <w:sz w:val="20"/>
        </w:rPr>
        <w:t xml:space="preserve">облюдать правила пожарной безопасности при пользовании электрическими и иными приборами, </w:t>
      </w:r>
      <w:r w:rsidR="000C4971" w:rsidRPr="00916882">
        <w:rPr>
          <w:sz w:val="20"/>
        </w:rPr>
        <w:br/>
      </w:r>
      <w:r w:rsidR="00FE5454" w:rsidRPr="00916882">
        <w:rPr>
          <w:sz w:val="20"/>
        </w:rPr>
        <w:t xml:space="preserve">не допускать установки самодельных предохранителей, автоматических и пакетных выключателей и «общих» дверей (между квартирным и лифтовым холлами), а также загромождения проходов, коридоров, лестничных клеток, запасных выходов (запрещено в межквартирных холлах, на переходных балконах и в прочих аналогичных помещениях хранить коляски, велосипеды, авторезину, шкафы и </w:t>
      </w:r>
      <w:proofErr w:type="gramStart"/>
      <w:r w:rsidR="00FE5454" w:rsidRPr="00916882">
        <w:rPr>
          <w:sz w:val="20"/>
        </w:rPr>
        <w:t>т.д.</w:t>
      </w:r>
      <w:proofErr w:type="gramEnd"/>
      <w:r w:rsidR="00FE5454" w:rsidRPr="00916882">
        <w:rPr>
          <w:sz w:val="20"/>
        </w:rPr>
        <w:t>);</w:t>
      </w:r>
    </w:p>
    <w:p w14:paraId="0EC60E20" w14:textId="77777777" w:rsidR="00165AF8" w:rsidRPr="00916882" w:rsidRDefault="008E7F7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2.3.18. Н</w:t>
      </w:r>
      <w:r w:rsidR="00FE5454" w:rsidRPr="00916882">
        <w:rPr>
          <w:sz w:val="20"/>
        </w:rPr>
        <w:t>е подключать и не использовать бытовые приборы и оборудование, включая индивидуальные приборы очистки и (или) подогрева воды, не имеющие соответствующих сертификатов, не отвечающие требованиям безопасности, экологическим и санитарно-техническим нормам, а также не имеющим необходимых согласований с органами государственной власти;</w:t>
      </w:r>
    </w:p>
    <w:p w14:paraId="0EC60E21" w14:textId="77777777" w:rsidR="00165AF8" w:rsidRPr="00916882" w:rsidRDefault="00165AF8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2.3.19. </w:t>
      </w:r>
      <w:r w:rsidR="003A098F" w:rsidRPr="00916882">
        <w:rPr>
          <w:sz w:val="20"/>
        </w:rPr>
        <w:t>Не выгуливать домашних животных на придомовой территории, прилегающих газонах, детских площадках. Выводить (проводить) собак, начиная от дверей своей квартиры и до выхода за пределы придомовой территории, прилегающих газонов, площадок</w:t>
      </w:r>
      <w:r w:rsidR="008E7F7C" w:rsidRPr="00916882">
        <w:rPr>
          <w:sz w:val="20"/>
        </w:rPr>
        <w:t>,</w:t>
      </w:r>
      <w:r w:rsidR="003A098F" w:rsidRPr="00916882">
        <w:rPr>
          <w:sz w:val="20"/>
        </w:rPr>
        <w:t xml:space="preserve"> </w:t>
      </w:r>
      <w:r w:rsidR="008E7F7C" w:rsidRPr="00916882">
        <w:rPr>
          <w:sz w:val="20"/>
        </w:rPr>
        <w:t>в соответствии с действующим законодательством</w:t>
      </w:r>
      <w:r w:rsidRPr="00916882">
        <w:rPr>
          <w:sz w:val="20"/>
        </w:rPr>
        <w:t>;</w:t>
      </w:r>
    </w:p>
    <w:p w14:paraId="0EC60E22" w14:textId="77777777" w:rsidR="00AB632C" w:rsidRPr="00916882" w:rsidRDefault="00AB632C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2.3.20. </w:t>
      </w:r>
      <w:r w:rsidR="003A098F" w:rsidRPr="00916882">
        <w:rPr>
          <w:sz w:val="20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</w:t>
      </w:r>
      <w:r w:rsidRPr="00916882">
        <w:rPr>
          <w:sz w:val="20"/>
        </w:rPr>
        <w:t>;</w:t>
      </w:r>
    </w:p>
    <w:p w14:paraId="0EC60E23" w14:textId="77777777" w:rsidR="003A098F" w:rsidRPr="00916882" w:rsidRDefault="003A098F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2.3.21. Не курить и не распивать спиртных напитков </w:t>
      </w:r>
      <w:r w:rsidR="00A522DF" w:rsidRPr="00916882">
        <w:rPr>
          <w:sz w:val="20"/>
        </w:rPr>
        <w:t>на внутридомовой территории</w:t>
      </w:r>
      <w:r w:rsidR="007D7758" w:rsidRPr="00916882">
        <w:rPr>
          <w:sz w:val="20"/>
        </w:rPr>
        <w:t xml:space="preserve">, </w:t>
      </w:r>
      <w:r w:rsidRPr="00916882">
        <w:rPr>
          <w:sz w:val="20"/>
        </w:rPr>
        <w:t>в подъездах Дома, кабинах лифтов и иных местах общего пользования Дома;</w:t>
      </w:r>
    </w:p>
    <w:p w14:paraId="0EC60E24" w14:textId="77777777" w:rsidR="00EF347F" w:rsidRPr="00916882" w:rsidRDefault="00EF347F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 xml:space="preserve">2.3.22. Исполнять решения </w:t>
      </w:r>
      <w:r w:rsidR="000A7754" w:rsidRPr="00916882">
        <w:rPr>
          <w:sz w:val="20"/>
        </w:rPr>
        <w:t>Общего</w:t>
      </w:r>
      <w:r w:rsidRPr="00916882">
        <w:rPr>
          <w:sz w:val="20"/>
        </w:rPr>
        <w:t xml:space="preserve"> собрания собственников помещений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 принятых в установленном порядке по вопросам, отнесенным к компетенции такого собрания (п.5 ст.46 ЖК РФ)</w:t>
      </w:r>
      <w:r w:rsidR="000266E7" w:rsidRPr="00916882">
        <w:rPr>
          <w:sz w:val="20"/>
        </w:rPr>
        <w:t>.</w:t>
      </w:r>
    </w:p>
    <w:p w14:paraId="0EC60E25" w14:textId="77777777" w:rsidR="000266E7" w:rsidRPr="00916882" w:rsidRDefault="000266E7" w:rsidP="00604CD6">
      <w:pPr>
        <w:widowControl w:val="0"/>
        <w:spacing w:after="0" w:line="276" w:lineRule="auto"/>
        <w:ind w:right="0" w:firstLine="0"/>
        <w:jc w:val="both"/>
        <w:rPr>
          <w:sz w:val="10"/>
          <w:szCs w:val="10"/>
        </w:rPr>
      </w:pPr>
    </w:p>
    <w:p w14:paraId="0EC60E26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b/>
          <w:sz w:val="20"/>
        </w:rPr>
      </w:pPr>
      <w:r w:rsidRPr="00916882">
        <w:rPr>
          <w:b/>
          <w:sz w:val="20"/>
        </w:rPr>
        <w:t>2</w:t>
      </w:r>
      <w:r w:rsidR="00DF7268" w:rsidRPr="00916882">
        <w:rPr>
          <w:b/>
          <w:sz w:val="20"/>
        </w:rPr>
        <w:t>.4. Собственник имеет право:</w:t>
      </w:r>
    </w:p>
    <w:p w14:paraId="0EC60E27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.4.1. Осуществлять контроль над выполнением Управляющей организацией ее обязательств</w:t>
      </w:r>
      <w:r w:rsidR="0066314A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по </w:t>
      </w:r>
      <w:r w:rsidR="002802F2" w:rsidRPr="00916882">
        <w:rPr>
          <w:sz w:val="20"/>
        </w:rPr>
        <w:t>настоящему договору</w:t>
      </w:r>
      <w:r w:rsidR="00DF7268" w:rsidRPr="00916882">
        <w:rPr>
          <w:sz w:val="20"/>
        </w:rPr>
        <w:t xml:space="preserve">, в ходе которого участвовать в осмотрах (измерениях, испытаниях, проверках) </w:t>
      </w:r>
      <w:r w:rsidR="00860C0E" w:rsidRPr="00916882">
        <w:rPr>
          <w:sz w:val="20"/>
        </w:rPr>
        <w:t>ОИ</w:t>
      </w:r>
      <w:r w:rsidR="00DF7268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 xml:space="preserve">, присутствовать при выполнении работ и оказании услуг, связанных с выполнением ею обязанностей </w:t>
      </w:r>
      <w:r w:rsidR="000C4971" w:rsidRPr="00916882">
        <w:rPr>
          <w:sz w:val="20"/>
        </w:rPr>
        <w:br/>
      </w:r>
      <w:r w:rsidR="00DF7268" w:rsidRPr="00916882">
        <w:rPr>
          <w:sz w:val="20"/>
        </w:rPr>
        <w:t>по</w:t>
      </w:r>
      <w:r w:rsidR="009A0825" w:rsidRPr="00916882">
        <w:rPr>
          <w:sz w:val="20"/>
        </w:rPr>
        <w:t xml:space="preserve"> </w:t>
      </w:r>
      <w:r w:rsidR="002802F2" w:rsidRPr="00916882">
        <w:rPr>
          <w:sz w:val="20"/>
        </w:rPr>
        <w:t>настоящему договору</w:t>
      </w:r>
      <w:r w:rsidR="009A0825" w:rsidRPr="00916882">
        <w:rPr>
          <w:sz w:val="20"/>
        </w:rPr>
        <w:t>, в том числе знакомиться с актами осмотра и дефектными ведомостями.</w:t>
      </w:r>
    </w:p>
    <w:p w14:paraId="0EC60E28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.4.</w:t>
      </w:r>
      <w:r w:rsidR="00E74332" w:rsidRPr="00916882">
        <w:rPr>
          <w:sz w:val="20"/>
        </w:rPr>
        <w:t>2</w:t>
      </w:r>
      <w:r w:rsidR="00DF7268" w:rsidRPr="00916882">
        <w:rPr>
          <w:sz w:val="20"/>
        </w:rPr>
        <w:t>. Требовать изменения размера платы за помещение в случае невыполнения полностью или частично услуг и/или работ по управлению, содерж</w:t>
      </w:r>
      <w:r w:rsidR="00292861" w:rsidRPr="00916882">
        <w:rPr>
          <w:sz w:val="20"/>
        </w:rPr>
        <w:t xml:space="preserve">анию и ремонту </w:t>
      </w:r>
      <w:r w:rsidR="00860C0E" w:rsidRPr="00916882">
        <w:rPr>
          <w:sz w:val="20"/>
        </w:rPr>
        <w:t>ОИ</w:t>
      </w:r>
      <w:r w:rsidR="00292861" w:rsidRPr="00916882">
        <w:rPr>
          <w:sz w:val="20"/>
        </w:rPr>
        <w:t xml:space="preserve"> </w:t>
      </w:r>
      <w:r w:rsidR="00DF7268" w:rsidRPr="00916882">
        <w:rPr>
          <w:sz w:val="20"/>
        </w:rPr>
        <w:t xml:space="preserve">в </w:t>
      </w:r>
      <w:r w:rsidR="00F60275" w:rsidRPr="00916882">
        <w:rPr>
          <w:sz w:val="20"/>
        </w:rPr>
        <w:t>МКД</w:t>
      </w:r>
      <w:r w:rsidR="00DF7268" w:rsidRPr="00916882">
        <w:rPr>
          <w:sz w:val="20"/>
        </w:rPr>
        <w:t xml:space="preserve"> либо выполнения с ненадлежащим качеством.</w:t>
      </w:r>
    </w:p>
    <w:p w14:paraId="0EC60E29" w14:textId="77777777" w:rsidR="00DF7268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lastRenderedPageBreak/>
        <w:t>2</w:t>
      </w:r>
      <w:r w:rsidR="00DF7268" w:rsidRPr="00916882">
        <w:rPr>
          <w:sz w:val="20"/>
        </w:rPr>
        <w:t>.4.</w:t>
      </w:r>
      <w:r w:rsidR="00E74332" w:rsidRPr="00916882">
        <w:rPr>
          <w:sz w:val="20"/>
        </w:rPr>
        <w:t>3</w:t>
      </w:r>
      <w:r w:rsidR="00DF7268" w:rsidRPr="00916882">
        <w:rPr>
          <w:sz w:val="20"/>
        </w:rPr>
        <w:t xml:space="preserve"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9" w:history="1">
        <w:r w:rsidR="00DF7268" w:rsidRPr="00916882">
          <w:rPr>
            <w:sz w:val="20"/>
          </w:rPr>
          <w:t>Правилами</w:t>
        </w:r>
      </w:hyperlink>
      <w:r w:rsidR="00DF7268" w:rsidRPr="00916882">
        <w:rPr>
          <w:sz w:val="20"/>
        </w:rPr>
        <w:t xml:space="preserve"> предоставления коммунальных услуг гражданам, утвержденными Правительством Р</w:t>
      </w:r>
      <w:r w:rsidR="00F7381B" w:rsidRPr="00916882">
        <w:rPr>
          <w:sz w:val="20"/>
        </w:rPr>
        <w:t>Ф</w:t>
      </w:r>
      <w:r w:rsidR="00DF7268" w:rsidRPr="00916882">
        <w:rPr>
          <w:sz w:val="20"/>
        </w:rPr>
        <w:t>.</w:t>
      </w:r>
    </w:p>
    <w:p w14:paraId="0EC60E2A" w14:textId="77777777" w:rsidR="00717235" w:rsidRPr="00916882" w:rsidRDefault="005B4911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  <w:r w:rsidRPr="00916882">
        <w:rPr>
          <w:sz w:val="20"/>
        </w:rPr>
        <w:t>2</w:t>
      </w:r>
      <w:r w:rsidR="00DF7268" w:rsidRPr="00916882">
        <w:rPr>
          <w:sz w:val="20"/>
        </w:rPr>
        <w:t>.4.</w:t>
      </w:r>
      <w:r w:rsidR="00E74332" w:rsidRPr="00916882">
        <w:rPr>
          <w:sz w:val="20"/>
        </w:rPr>
        <w:t>4</w:t>
      </w:r>
      <w:r w:rsidR="00DF7268" w:rsidRPr="00916882">
        <w:rPr>
          <w:sz w:val="20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</w:t>
      </w:r>
      <w:r w:rsidR="00147ED2" w:rsidRPr="00916882">
        <w:rPr>
          <w:sz w:val="20"/>
        </w:rPr>
        <w:t xml:space="preserve"> </w:t>
      </w:r>
      <w:r w:rsidR="00A36BA1" w:rsidRPr="00916882">
        <w:rPr>
          <w:sz w:val="20"/>
        </w:rPr>
        <w:t xml:space="preserve">по </w:t>
      </w:r>
      <w:r w:rsidR="002802F2" w:rsidRPr="00916882">
        <w:rPr>
          <w:sz w:val="20"/>
        </w:rPr>
        <w:t>настоящему договору</w:t>
      </w:r>
      <w:r w:rsidR="00290A24" w:rsidRPr="00916882">
        <w:rPr>
          <w:sz w:val="20"/>
        </w:rPr>
        <w:t>.</w:t>
      </w:r>
    </w:p>
    <w:p w14:paraId="0EC60E2B" w14:textId="77777777" w:rsidR="003775F7" w:rsidRPr="00916882" w:rsidRDefault="003775F7" w:rsidP="00604CD6">
      <w:pPr>
        <w:widowControl w:val="0"/>
        <w:spacing w:after="0" w:line="276" w:lineRule="auto"/>
        <w:ind w:right="0" w:firstLine="0"/>
        <w:jc w:val="both"/>
        <w:rPr>
          <w:sz w:val="20"/>
        </w:rPr>
      </w:pPr>
    </w:p>
    <w:p w14:paraId="0EC60E2C" w14:textId="77777777" w:rsidR="001253E8" w:rsidRPr="00916882" w:rsidRDefault="00FC3546" w:rsidP="00604CD6">
      <w:pPr>
        <w:widowControl w:val="0"/>
        <w:spacing w:after="0" w:line="276" w:lineRule="auto"/>
        <w:ind w:right="0" w:firstLine="0"/>
        <w:jc w:val="center"/>
        <w:outlineLvl w:val="0"/>
        <w:rPr>
          <w:b/>
          <w:sz w:val="20"/>
        </w:rPr>
      </w:pPr>
      <w:r w:rsidRPr="00916882">
        <w:rPr>
          <w:b/>
          <w:sz w:val="20"/>
        </w:rPr>
        <w:t>3</w:t>
      </w:r>
      <w:r w:rsidR="00717235" w:rsidRPr="00916882">
        <w:rPr>
          <w:b/>
          <w:sz w:val="20"/>
        </w:rPr>
        <w:t xml:space="preserve">. </w:t>
      </w:r>
      <w:r w:rsidR="002C5E1F" w:rsidRPr="00916882">
        <w:rPr>
          <w:b/>
          <w:sz w:val="20"/>
        </w:rPr>
        <w:t xml:space="preserve">ПОРЯДОК ОПРЕДЕЛЕНИЯ </w:t>
      </w:r>
      <w:r w:rsidR="00765ADF" w:rsidRPr="00916882">
        <w:rPr>
          <w:b/>
          <w:sz w:val="20"/>
        </w:rPr>
        <w:t>ЦЕН</w:t>
      </w:r>
      <w:r w:rsidR="002C5E1F" w:rsidRPr="00916882">
        <w:rPr>
          <w:b/>
          <w:sz w:val="20"/>
        </w:rPr>
        <w:t xml:space="preserve">Ы </w:t>
      </w:r>
      <w:r w:rsidR="00FA449D">
        <w:rPr>
          <w:b/>
          <w:sz w:val="20"/>
        </w:rPr>
        <w:t xml:space="preserve">  </w:t>
      </w:r>
      <w:proofErr w:type="gramStart"/>
      <w:r w:rsidR="002C5E1F" w:rsidRPr="00916882">
        <w:rPr>
          <w:b/>
          <w:sz w:val="20"/>
        </w:rPr>
        <w:t xml:space="preserve">ДОГОВОРА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>И</w:t>
      </w:r>
      <w:proofErr w:type="gramEnd"/>
      <w:r w:rsidR="002C5E1F" w:rsidRPr="00916882">
        <w:rPr>
          <w:b/>
          <w:sz w:val="20"/>
        </w:rPr>
        <w:t xml:space="preserve">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>РАЗМЕРА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 ПЛАТЫ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>ЗА</w:t>
      </w:r>
      <w:r w:rsidR="00FA449D">
        <w:rPr>
          <w:b/>
          <w:sz w:val="20"/>
        </w:rPr>
        <w:t xml:space="preserve">  </w:t>
      </w:r>
      <w:r w:rsidR="002C5E1F" w:rsidRPr="00916882">
        <w:rPr>
          <w:b/>
          <w:sz w:val="20"/>
        </w:rPr>
        <w:t>СОДЕРЖАНИЕ</w:t>
      </w:r>
      <w:r w:rsidR="000C4971" w:rsidRPr="00916882">
        <w:rPr>
          <w:b/>
          <w:sz w:val="20"/>
        </w:rPr>
        <w:t>,</w:t>
      </w:r>
      <w:r w:rsidR="002C5E1F" w:rsidRPr="00916882">
        <w:rPr>
          <w:b/>
          <w:sz w:val="20"/>
        </w:rPr>
        <w:t xml:space="preserve"> РЕМОНТ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ЖИЛОГО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ПОМЕЩЕНИЯ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И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РАЗМЕРА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ПЛАТЫ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ЗА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 xml:space="preserve">КОММУНАЛЬНЫЕ </w:t>
      </w:r>
      <w:r w:rsidR="00FA449D">
        <w:rPr>
          <w:b/>
          <w:sz w:val="20"/>
        </w:rPr>
        <w:t xml:space="preserve"> </w:t>
      </w:r>
      <w:r w:rsidR="002C5E1F" w:rsidRPr="00916882">
        <w:rPr>
          <w:b/>
          <w:sz w:val="20"/>
        </w:rPr>
        <w:t>УСЛУГИ</w:t>
      </w:r>
    </w:p>
    <w:p w14:paraId="0EC60E2D" w14:textId="77777777" w:rsidR="00A36BA1" w:rsidRPr="00916882" w:rsidRDefault="00A36BA1" w:rsidP="00604CD6">
      <w:pPr>
        <w:widowControl w:val="0"/>
        <w:spacing w:after="0" w:line="276" w:lineRule="auto"/>
        <w:ind w:right="0" w:firstLine="0"/>
        <w:jc w:val="center"/>
        <w:outlineLvl w:val="0"/>
        <w:rPr>
          <w:b/>
          <w:sz w:val="20"/>
        </w:rPr>
      </w:pPr>
    </w:p>
    <w:p w14:paraId="0EC60E2E" w14:textId="77777777" w:rsidR="00147ED2" w:rsidRPr="00916882" w:rsidRDefault="002A16EA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pacing w:val="-2"/>
          <w:sz w:val="20"/>
        </w:rPr>
        <w:t xml:space="preserve">Стороны договорились о следующем </w:t>
      </w:r>
      <w:r w:rsidRPr="00916882">
        <w:rPr>
          <w:sz w:val="20"/>
        </w:rPr>
        <w:t>порядке</w:t>
      </w:r>
      <w:r w:rsidR="004D1497" w:rsidRPr="00916882">
        <w:rPr>
          <w:spacing w:val="2"/>
          <w:sz w:val="20"/>
        </w:rPr>
        <w:t xml:space="preserve"> </w:t>
      </w:r>
      <w:r w:rsidR="004D1497" w:rsidRPr="00916882">
        <w:rPr>
          <w:sz w:val="20"/>
        </w:rPr>
        <w:t>о</w:t>
      </w:r>
      <w:r w:rsidR="004D1497" w:rsidRPr="00916882">
        <w:rPr>
          <w:spacing w:val="-3"/>
          <w:sz w:val="20"/>
        </w:rPr>
        <w:t>п</w:t>
      </w:r>
      <w:r w:rsidR="004D1497" w:rsidRPr="00916882">
        <w:rPr>
          <w:sz w:val="20"/>
        </w:rPr>
        <w:t>р</w:t>
      </w:r>
      <w:r w:rsidR="004D1497" w:rsidRPr="00916882">
        <w:rPr>
          <w:spacing w:val="-2"/>
          <w:sz w:val="20"/>
        </w:rPr>
        <w:t>е</w:t>
      </w:r>
      <w:r w:rsidR="004D1497" w:rsidRPr="00916882">
        <w:rPr>
          <w:sz w:val="20"/>
        </w:rPr>
        <w:t>деления</w:t>
      </w:r>
      <w:r w:rsidR="004D1497" w:rsidRPr="00916882">
        <w:rPr>
          <w:spacing w:val="1"/>
          <w:sz w:val="20"/>
        </w:rPr>
        <w:t xml:space="preserve"> </w:t>
      </w:r>
      <w:r w:rsidR="002C5E1F" w:rsidRPr="00916882">
        <w:rPr>
          <w:spacing w:val="1"/>
          <w:sz w:val="20"/>
        </w:rPr>
        <w:t xml:space="preserve">размера </w:t>
      </w:r>
      <w:r w:rsidR="004D1497" w:rsidRPr="00916882">
        <w:rPr>
          <w:sz w:val="20"/>
        </w:rPr>
        <w:t>пла</w:t>
      </w:r>
      <w:r w:rsidR="004D1497" w:rsidRPr="00916882">
        <w:rPr>
          <w:spacing w:val="-3"/>
          <w:sz w:val="20"/>
        </w:rPr>
        <w:t>т</w:t>
      </w:r>
      <w:r w:rsidR="004D1497" w:rsidRPr="00916882">
        <w:rPr>
          <w:sz w:val="20"/>
        </w:rPr>
        <w:t>ы</w:t>
      </w:r>
      <w:r w:rsidR="004D1497" w:rsidRPr="00916882">
        <w:rPr>
          <w:spacing w:val="2"/>
          <w:sz w:val="20"/>
        </w:rPr>
        <w:t xml:space="preserve"> </w:t>
      </w:r>
      <w:r w:rsidR="004D1497" w:rsidRPr="00916882">
        <w:rPr>
          <w:spacing w:val="-1"/>
          <w:sz w:val="20"/>
        </w:rPr>
        <w:t>з</w:t>
      </w:r>
      <w:r w:rsidR="004D1497" w:rsidRPr="00916882">
        <w:rPr>
          <w:sz w:val="20"/>
        </w:rPr>
        <w:t>а соде</w:t>
      </w:r>
      <w:r w:rsidR="004D1497" w:rsidRPr="00916882">
        <w:rPr>
          <w:spacing w:val="-3"/>
          <w:sz w:val="20"/>
        </w:rPr>
        <w:t>р</w:t>
      </w:r>
      <w:r w:rsidR="004D1497" w:rsidRPr="00916882">
        <w:rPr>
          <w:sz w:val="20"/>
        </w:rPr>
        <w:t>жан</w:t>
      </w:r>
      <w:r w:rsidR="004D1497" w:rsidRPr="00916882">
        <w:rPr>
          <w:spacing w:val="-1"/>
          <w:sz w:val="20"/>
        </w:rPr>
        <w:t>и</w:t>
      </w:r>
      <w:r w:rsidR="004D1497" w:rsidRPr="00916882">
        <w:rPr>
          <w:sz w:val="20"/>
        </w:rPr>
        <w:t>е и</w:t>
      </w:r>
      <w:r w:rsidR="004D1497" w:rsidRPr="00916882">
        <w:rPr>
          <w:spacing w:val="1"/>
          <w:sz w:val="20"/>
        </w:rPr>
        <w:t xml:space="preserve"> </w:t>
      </w:r>
      <w:r w:rsidR="004D1497" w:rsidRPr="00916882">
        <w:rPr>
          <w:spacing w:val="-3"/>
          <w:sz w:val="20"/>
        </w:rPr>
        <w:t>р</w:t>
      </w:r>
      <w:r w:rsidR="004D1497" w:rsidRPr="00916882">
        <w:rPr>
          <w:sz w:val="20"/>
        </w:rPr>
        <w:t>емо</w:t>
      </w:r>
      <w:r w:rsidR="004D1497" w:rsidRPr="00916882">
        <w:rPr>
          <w:spacing w:val="-1"/>
          <w:sz w:val="20"/>
        </w:rPr>
        <w:t>н</w:t>
      </w:r>
      <w:r w:rsidR="004D1497" w:rsidRPr="00916882">
        <w:rPr>
          <w:sz w:val="20"/>
        </w:rPr>
        <w:t>т</w:t>
      </w:r>
      <w:r w:rsidR="004D1497" w:rsidRPr="00916882">
        <w:rPr>
          <w:spacing w:val="1"/>
          <w:sz w:val="20"/>
        </w:rPr>
        <w:t xml:space="preserve"> </w:t>
      </w:r>
      <w:r w:rsidR="000C4971" w:rsidRPr="00916882">
        <w:rPr>
          <w:spacing w:val="1"/>
          <w:sz w:val="20"/>
        </w:rPr>
        <w:br/>
      </w:r>
      <w:r w:rsidR="00860C0E" w:rsidRPr="00916882">
        <w:rPr>
          <w:spacing w:val="-3"/>
          <w:sz w:val="20"/>
        </w:rPr>
        <w:t>ОИ</w:t>
      </w:r>
      <w:r w:rsidR="00147ED2" w:rsidRPr="00916882">
        <w:rPr>
          <w:spacing w:val="2"/>
          <w:sz w:val="20"/>
        </w:rPr>
        <w:t xml:space="preserve"> </w:t>
      </w:r>
      <w:r w:rsidR="002C5E1F" w:rsidRPr="00916882">
        <w:rPr>
          <w:spacing w:val="2"/>
          <w:sz w:val="20"/>
        </w:rPr>
        <w:t xml:space="preserve">МКД </w:t>
      </w:r>
      <w:r w:rsidR="004D1497" w:rsidRPr="00916882">
        <w:rPr>
          <w:sz w:val="20"/>
        </w:rPr>
        <w:t>и</w:t>
      </w:r>
      <w:r w:rsidR="004D1497" w:rsidRPr="00916882">
        <w:rPr>
          <w:spacing w:val="-1"/>
          <w:sz w:val="20"/>
        </w:rPr>
        <w:t xml:space="preserve"> </w:t>
      </w:r>
      <w:r w:rsidR="00911015" w:rsidRPr="00916882">
        <w:rPr>
          <w:spacing w:val="-1"/>
          <w:sz w:val="20"/>
        </w:rPr>
        <w:t xml:space="preserve">размера платы за </w:t>
      </w:r>
      <w:r w:rsidR="004D1497" w:rsidRPr="00916882">
        <w:rPr>
          <w:sz w:val="20"/>
        </w:rPr>
        <w:t>ком</w:t>
      </w:r>
      <w:r w:rsidR="004D1497" w:rsidRPr="00916882">
        <w:rPr>
          <w:spacing w:val="-2"/>
          <w:sz w:val="20"/>
        </w:rPr>
        <w:t>м</w:t>
      </w:r>
      <w:r w:rsidR="004D1497" w:rsidRPr="00916882">
        <w:rPr>
          <w:spacing w:val="-3"/>
          <w:sz w:val="20"/>
        </w:rPr>
        <w:t>у</w:t>
      </w:r>
      <w:r w:rsidR="004D1497" w:rsidRPr="00916882">
        <w:rPr>
          <w:sz w:val="20"/>
        </w:rPr>
        <w:t>нальн</w:t>
      </w:r>
      <w:r w:rsidR="004D1497" w:rsidRPr="00916882">
        <w:rPr>
          <w:spacing w:val="-3"/>
          <w:sz w:val="20"/>
        </w:rPr>
        <w:t>ы</w:t>
      </w:r>
      <w:r w:rsidR="004D1497" w:rsidRPr="00916882">
        <w:rPr>
          <w:sz w:val="20"/>
        </w:rPr>
        <w:t>е</w:t>
      </w:r>
      <w:r w:rsidR="00147ED2" w:rsidRPr="00916882">
        <w:rPr>
          <w:sz w:val="20"/>
        </w:rPr>
        <w:t xml:space="preserve"> услуги:</w:t>
      </w:r>
    </w:p>
    <w:p w14:paraId="0EC60E2F" w14:textId="77777777" w:rsidR="00147ED2" w:rsidRPr="00916882" w:rsidRDefault="00147ED2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b/>
          <w:spacing w:val="-2"/>
          <w:sz w:val="20"/>
        </w:rPr>
        <w:t>П</w:t>
      </w:r>
      <w:r w:rsidRPr="00916882">
        <w:rPr>
          <w:b/>
          <w:spacing w:val="-3"/>
          <w:sz w:val="20"/>
        </w:rPr>
        <w:t>л</w:t>
      </w:r>
      <w:r w:rsidRPr="00916882">
        <w:rPr>
          <w:b/>
          <w:sz w:val="20"/>
        </w:rPr>
        <w:t>ата за</w:t>
      </w:r>
      <w:r w:rsidRPr="00916882">
        <w:rPr>
          <w:b/>
          <w:spacing w:val="-3"/>
          <w:sz w:val="20"/>
        </w:rPr>
        <w:t xml:space="preserve"> </w:t>
      </w:r>
      <w:r w:rsidRPr="00916882">
        <w:rPr>
          <w:b/>
          <w:sz w:val="20"/>
        </w:rPr>
        <w:t xml:space="preserve">жилое </w:t>
      </w:r>
      <w:r w:rsidRPr="00916882">
        <w:rPr>
          <w:b/>
          <w:spacing w:val="-3"/>
          <w:sz w:val="20"/>
        </w:rPr>
        <w:t>п</w:t>
      </w:r>
      <w:r w:rsidRPr="00916882">
        <w:rPr>
          <w:b/>
          <w:sz w:val="20"/>
        </w:rPr>
        <w:t>омещение и</w:t>
      </w:r>
      <w:r w:rsidRPr="00916882">
        <w:rPr>
          <w:b/>
          <w:spacing w:val="-3"/>
          <w:sz w:val="20"/>
        </w:rPr>
        <w:t xml:space="preserve"> </w:t>
      </w:r>
      <w:r w:rsidRPr="00916882">
        <w:rPr>
          <w:b/>
          <w:sz w:val="20"/>
        </w:rPr>
        <w:t>ком</w:t>
      </w:r>
      <w:r w:rsidRPr="00916882">
        <w:rPr>
          <w:b/>
          <w:spacing w:val="-2"/>
          <w:sz w:val="20"/>
        </w:rPr>
        <w:t>м</w:t>
      </w:r>
      <w:r w:rsidRPr="00916882">
        <w:rPr>
          <w:b/>
          <w:spacing w:val="-3"/>
          <w:sz w:val="20"/>
        </w:rPr>
        <w:t>у</w:t>
      </w:r>
      <w:r w:rsidRPr="00916882">
        <w:rPr>
          <w:b/>
          <w:sz w:val="20"/>
        </w:rPr>
        <w:t>наль</w:t>
      </w:r>
      <w:r w:rsidRPr="00916882">
        <w:rPr>
          <w:b/>
          <w:spacing w:val="-3"/>
          <w:sz w:val="20"/>
        </w:rPr>
        <w:t>н</w:t>
      </w:r>
      <w:r w:rsidRPr="00916882">
        <w:rPr>
          <w:b/>
          <w:sz w:val="20"/>
        </w:rPr>
        <w:t xml:space="preserve">ые </w:t>
      </w:r>
      <w:r w:rsidRPr="00916882">
        <w:rPr>
          <w:b/>
          <w:spacing w:val="-3"/>
          <w:sz w:val="20"/>
        </w:rPr>
        <w:t>у</w:t>
      </w:r>
      <w:r w:rsidRPr="00916882">
        <w:rPr>
          <w:b/>
          <w:sz w:val="20"/>
        </w:rPr>
        <w:t>сл</w:t>
      </w:r>
      <w:r w:rsidRPr="00916882">
        <w:rPr>
          <w:b/>
          <w:spacing w:val="-2"/>
          <w:sz w:val="20"/>
        </w:rPr>
        <w:t>у</w:t>
      </w:r>
      <w:r w:rsidRPr="00916882">
        <w:rPr>
          <w:b/>
          <w:sz w:val="20"/>
        </w:rPr>
        <w:t>ги</w:t>
      </w:r>
      <w:r w:rsidRPr="00916882">
        <w:rPr>
          <w:spacing w:val="55"/>
          <w:sz w:val="20"/>
        </w:rPr>
        <w:t xml:space="preserve"> </w:t>
      </w:r>
      <w:r w:rsidRPr="00916882">
        <w:rPr>
          <w:sz w:val="20"/>
        </w:rPr>
        <w:t>для</w:t>
      </w:r>
      <w:r w:rsidRPr="00916882">
        <w:rPr>
          <w:spacing w:val="1"/>
          <w:sz w:val="20"/>
        </w:rPr>
        <w:t xml:space="preserve"> </w:t>
      </w:r>
      <w:r w:rsidRPr="00916882">
        <w:rPr>
          <w:spacing w:val="-2"/>
          <w:sz w:val="20"/>
        </w:rPr>
        <w:t>Собственника</w:t>
      </w:r>
      <w:r w:rsidRPr="00916882">
        <w:rPr>
          <w:spacing w:val="-1"/>
          <w:sz w:val="20"/>
        </w:rPr>
        <w:t xml:space="preserve"> </w:t>
      </w:r>
      <w:r w:rsidRPr="00916882">
        <w:rPr>
          <w:b/>
          <w:i/>
          <w:spacing w:val="-2"/>
          <w:sz w:val="20"/>
        </w:rPr>
        <w:t>в</w:t>
      </w:r>
      <w:r w:rsidRPr="00916882">
        <w:rPr>
          <w:b/>
          <w:i/>
          <w:sz w:val="20"/>
        </w:rPr>
        <w:t>клю</w:t>
      </w:r>
      <w:r w:rsidRPr="00916882">
        <w:rPr>
          <w:b/>
          <w:i/>
          <w:spacing w:val="-1"/>
          <w:sz w:val="20"/>
        </w:rPr>
        <w:t>ч</w:t>
      </w:r>
      <w:r w:rsidRPr="00916882">
        <w:rPr>
          <w:b/>
          <w:i/>
          <w:spacing w:val="-2"/>
          <w:sz w:val="20"/>
        </w:rPr>
        <w:t>а</w:t>
      </w:r>
      <w:r w:rsidRPr="00916882">
        <w:rPr>
          <w:b/>
          <w:i/>
          <w:sz w:val="20"/>
        </w:rPr>
        <w:t>ет в</w:t>
      </w:r>
      <w:r w:rsidRPr="00916882">
        <w:rPr>
          <w:b/>
          <w:i/>
          <w:spacing w:val="-1"/>
          <w:sz w:val="20"/>
        </w:rPr>
        <w:t xml:space="preserve"> </w:t>
      </w:r>
      <w:r w:rsidRPr="00916882">
        <w:rPr>
          <w:b/>
          <w:i/>
          <w:sz w:val="20"/>
        </w:rPr>
        <w:t>себ</w:t>
      </w:r>
      <w:r w:rsidRPr="00916882">
        <w:rPr>
          <w:b/>
          <w:i/>
          <w:spacing w:val="-3"/>
          <w:sz w:val="20"/>
        </w:rPr>
        <w:t>я</w:t>
      </w:r>
      <w:r w:rsidRPr="00916882">
        <w:rPr>
          <w:b/>
          <w:i/>
          <w:sz w:val="20"/>
        </w:rPr>
        <w:t>:</w:t>
      </w:r>
    </w:p>
    <w:p w14:paraId="0EC60E30" w14:textId="77777777" w:rsidR="006F0976" w:rsidRPr="00916882" w:rsidRDefault="00376CF2" w:rsidP="00604CD6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 xml:space="preserve"> </w:t>
      </w:r>
      <w:r w:rsidR="00147ED2" w:rsidRPr="00916882">
        <w:rPr>
          <w:sz w:val="20"/>
          <w:szCs w:val="20"/>
        </w:rPr>
        <w:t>плату</w:t>
      </w:r>
      <w:r w:rsidR="00147ED2" w:rsidRPr="00916882">
        <w:rPr>
          <w:spacing w:val="47"/>
          <w:sz w:val="20"/>
          <w:szCs w:val="20"/>
        </w:rPr>
        <w:t xml:space="preserve"> </w:t>
      </w:r>
      <w:r w:rsidR="00147ED2" w:rsidRPr="00916882">
        <w:rPr>
          <w:spacing w:val="-1"/>
          <w:sz w:val="20"/>
          <w:szCs w:val="20"/>
        </w:rPr>
        <w:t>з</w:t>
      </w:r>
      <w:r w:rsidR="00147ED2" w:rsidRPr="00916882">
        <w:rPr>
          <w:sz w:val="20"/>
          <w:szCs w:val="20"/>
        </w:rPr>
        <w:t>а</w:t>
      </w:r>
      <w:r w:rsidR="00147ED2" w:rsidRPr="00916882">
        <w:rPr>
          <w:spacing w:val="50"/>
          <w:sz w:val="20"/>
          <w:szCs w:val="20"/>
        </w:rPr>
        <w:t xml:space="preserve"> </w:t>
      </w:r>
      <w:r w:rsidR="00147ED2" w:rsidRPr="00916882">
        <w:rPr>
          <w:spacing w:val="-3"/>
          <w:sz w:val="20"/>
          <w:szCs w:val="20"/>
        </w:rPr>
        <w:t>у</w:t>
      </w:r>
      <w:r w:rsidR="00147ED2" w:rsidRPr="00916882">
        <w:rPr>
          <w:sz w:val="20"/>
          <w:szCs w:val="20"/>
        </w:rPr>
        <w:t>сл</w:t>
      </w:r>
      <w:r w:rsidR="00147ED2" w:rsidRPr="00916882">
        <w:rPr>
          <w:spacing w:val="-2"/>
          <w:sz w:val="20"/>
          <w:szCs w:val="20"/>
        </w:rPr>
        <w:t>у</w:t>
      </w:r>
      <w:r w:rsidR="00147ED2" w:rsidRPr="00916882">
        <w:rPr>
          <w:sz w:val="20"/>
          <w:szCs w:val="20"/>
        </w:rPr>
        <w:t>ги</w:t>
      </w:r>
      <w:r w:rsidR="008B4852" w:rsidRPr="00916882">
        <w:rPr>
          <w:spacing w:val="47"/>
          <w:sz w:val="20"/>
          <w:szCs w:val="20"/>
        </w:rPr>
        <w:t xml:space="preserve"> </w:t>
      </w:r>
      <w:r w:rsidR="00147ED2" w:rsidRPr="00916882">
        <w:rPr>
          <w:sz w:val="20"/>
          <w:szCs w:val="20"/>
        </w:rPr>
        <w:t>и</w:t>
      </w:r>
      <w:r w:rsidR="00147ED2" w:rsidRPr="00916882">
        <w:rPr>
          <w:spacing w:val="49"/>
          <w:sz w:val="20"/>
          <w:szCs w:val="20"/>
        </w:rPr>
        <w:t xml:space="preserve"> </w:t>
      </w:r>
      <w:r w:rsidR="00147ED2" w:rsidRPr="00916882">
        <w:rPr>
          <w:sz w:val="20"/>
          <w:szCs w:val="20"/>
        </w:rPr>
        <w:t>работы</w:t>
      </w:r>
      <w:r w:rsidR="00147ED2" w:rsidRPr="00916882">
        <w:rPr>
          <w:spacing w:val="47"/>
          <w:sz w:val="20"/>
          <w:szCs w:val="20"/>
        </w:rPr>
        <w:t xml:space="preserve"> </w:t>
      </w:r>
      <w:r w:rsidR="00147ED2" w:rsidRPr="00916882">
        <w:rPr>
          <w:sz w:val="20"/>
          <w:szCs w:val="20"/>
        </w:rPr>
        <w:t xml:space="preserve">по </w:t>
      </w:r>
      <w:r w:rsidR="00147ED2" w:rsidRPr="00916882">
        <w:rPr>
          <w:spacing w:val="-3"/>
          <w:sz w:val="20"/>
          <w:szCs w:val="20"/>
        </w:rPr>
        <w:t>у</w:t>
      </w:r>
      <w:r w:rsidR="00147ED2" w:rsidRPr="00916882">
        <w:rPr>
          <w:sz w:val="20"/>
          <w:szCs w:val="20"/>
        </w:rPr>
        <w:t>пра</w:t>
      </w:r>
      <w:r w:rsidR="00147ED2" w:rsidRPr="00916882">
        <w:rPr>
          <w:spacing w:val="-2"/>
          <w:sz w:val="20"/>
          <w:szCs w:val="20"/>
        </w:rPr>
        <w:t>в</w:t>
      </w:r>
      <w:r w:rsidR="00147ED2" w:rsidRPr="00916882">
        <w:rPr>
          <w:sz w:val="20"/>
          <w:szCs w:val="20"/>
        </w:rPr>
        <w:t xml:space="preserve">лению </w:t>
      </w:r>
      <w:r w:rsidR="00F60275" w:rsidRPr="00916882">
        <w:rPr>
          <w:sz w:val="20"/>
          <w:szCs w:val="20"/>
        </w:rPr>
        <w:t>МКД</w:t>
      </w:r>
      <w:r w:rsidR="00147ED2" w:rsidRPr="00916882">
        <w:rPr>
          <w:sz w:val="20"/>
          <w:szCs w:val="20"/>
        </w:rPr>
        <w:t xml:space="preserve">, </w:t>
      </w:r>
      <w:r w:rsidR="008B4852" w:rsidRPr="00916882">
        <w:rPr>
          <w:sz w:val="20"/>
          <w:szCs w:val="20"/>
        </w:rPr>
        <w:t xml:space="preserve">по </w:t>
      </w:r>
      <w:r w:rsidR="00147ED2" w:rsidRPr="00916882">
        <w:rPr>
          <w:sz w:val="20"/>
          <w:szCs w:val="20"/>
        </w:rPr>
        <w:t>со</w:t>
      </w:r>
      <w:r w:rsidR="00147ED2" w:rsidRPr="00916882">
        <w:rPr>
          <w:spacing w:val="-2"/>
          <w:sz w:val="20"/>
          <w:szCs w:val="20"/>
        </w:rPr>
        <w:t>д</w:t>
      </w:r>
      <w:r w:rsidR="00147ED2" w:rsidRPr="00916882">
        <w:rPr>
          <w:sz w:val="20"/>
          <w:szCs w:val="20"/>
        </w:rPr>
        <w:t>ер</w:t>
      </w:r>
      <w:r w:rsidR="00147ED2" w:rsidRPr="00916882">
        <w:rPr>
          <w:spacing w:val="-2"/>
          <w:sz w:val="20"/>
          <w:szCs w:val="20"/>
        </w:rPr>
        <w:t>ж</w:t>
      </w:r>
      <w:r w:rsidR="00147ED2" w:rsidRPr="00916882">
        <w:rPr>
          <w:sz w:val="20"/>
          <w:szCs w:val="20"/>
        </w:rPr>
        <w:t>ан</w:t>
      </w:r>
      <w:r w:rsidR="00147ED2" w:rsidRPr="00916882">
        <w:rPr>
          <w:spacing w:val="-1"/>
          <w:sz w:val="20"/>
          <w:szCs w:val="20"/>
        </w:rPr>
        <w:t>и</w:t>
      </w:r>
      <w:r w:rsidR="00147ED2" w:rsidRPr="00916882">
        <w:rPr>
          <w:sz w:val="20"/>
          <w:szCs w:val="20"/>
        </w:rPr>
        <w:t>ю и тек</w:t>
      </w:r>
      <w:r w:rsidR="00147ED2" w:rsidRPr="00916882">
        <w:rPr>
          <w:spacing w:val="-2"/>
          <w:sz w:val="20"/>
          <w:szCs w:val="20"/>
        </w:rPr>
        <w:t>у</w:t>
      </w:r>
      <w:r w:rsidR="00147ED2" w:rsidRPr="00916882">
        <w:rPr>
          <w:sz w:val="20"/>
          <w:szCs w:val="20"/>
        </w:rPr>
        <w:t>щему р</w:t>
      </w:r>
      <w:r w:rsidR="00147ED2" w:rsidRPr="00916882">
        <w:rPr>
          <w:spacing w:val="3"/>
          <w:sz w:val="20"/>
          <w:szCs w:val="20"/>
        </w:rPr>
        <w:t>е</w:t>
      </w:r>
      <w:r w:rsidR="00147ED2" w:rsidRPr="00916882">
        <w:rPr>
          <w:sz w:val="20"/>
          <w:szCs w:val="20"/>
        </w:rPr>
        <w:t>мо</w:t>
      </w:r>
      <w:r w:rsidR="00147ED2" w:rsidRPr="00916882">
        <w:rPr>
          <w:spacing w:val="-2"/>
          <w:sz w:val="20"/>
          <w:szCs w:val="20"/>
        </w:rPr>
        <w:t>н</w:t>
      </w:r>
      <w:r w:rsidR="00147ED2" w:rsidRPr="00916882">
        <w:rPr>
          <w:sz w:val="20"/>
          <w:szCs w:val="20"/>
        </w:rPr>
        <w:t xml:space="preserve">ту </w:t>
      </w:r>
      <w:r w:rsidR="00860C0E" w:rsidRPr="00916882">
        <w:rPr>
          <w:sz w:val="20"/>
          <w:szCs w:val="20"/>
        </w:rPr>
        <w:t>ОИ</w:t>
      </w:r>
      <w:r w:rsidR="00147ED2" w:rsidRPr="00916882">
        <w:rPr>
          <w:sz w:val="20"/>
          <w:szCs w:val="20"/>
        </w:rPr>
        <w:t xml:space="preserve"> в </w:t>
      </w:r>
      <w:r w:rsidR="00F60275" w:rsidRPr="00916882">
        <w:rPr>
          <w:sz w:val="20"/>
          <w:szCs w:val="20"/>
        </w:rPr>
        <w:t>МКД</w:t>
      </w:r>
      <w:r w:rsidR="006F0976" w:rsidRPr="00916882">
        <w:rPr>
          <w:sz w:val="20"/>
          <w:szCs w:val="20"/>
        </w:rPr>
        <w:t xml:space="preserve">, </w:t>
      </w:r>
      <w:r w:rsidR="00911015" w:rsidRPr="00916882">
        <w:rPr>
          <w:sz w:val="20"/>
          <w:szCs w:val="20"/>
        </w:rPr>
        <w:br/>
      </w:r>
      <w:r w:rsidR="006F0976" w:rsidRPr="00916882">
        <w:rPr>
          <w:sz w:val="20"/>
          <w:szCs w:val="20"/>
        </w:rPr>
        <w:t xml:space="preserve">а также за коммунальные ресурсы, потребляемые при использовании и содержании </w:t>
      </w:r>
      <w:r w:rsidR="00860C0E" w:rsidRPr="00916882">
        <w:rPr>
          <w:sz w:val="20"/>
          <w:szCs w:val="20"/>
        </w:rPr>
        <w:t>ОИ</w:t>
      </w:r>
      <w:r w:rsidR="006F0976" w:rsidRPr="00916882">
        <w:rPr>
          <w:sz w:val="20"/>
          <w:szCs w:val="20"/>
        </w:rPr>
        <w:t xml:space="preserve"> в </w:t>
      </w:r>
      <w:r w:rsidR="00F60275" w:rsidRPr="00916882">
        <w:rPr>
          <w:sz w:val="20"/>
          <w:szCs w:val="20"/>
        </w:rPr>
        <w:t>МКД</w:t>
      </w:r>
      <w:r w:rsidR="006F0976" w:rsidRPr="00916882">
        <w:rPr>
          <w:sz w:val="20"/>
          <w:szCs w:val="20"/>
        </w:rPr>
        <w:t>.</w:t>
      </w:r>
    </w:p>
    <w:p w14:paraId="0EC60E31" w14:textId="77777777" w:rsidR="00D32E7A" w:rsidRPr="00916882" w:rsidRDefault="00147ED2" w:rsidP="00604CD6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>лату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pacing w:val="1"/>
          <w:sz w:val="20"/>
          <w:szCs w:val="20"/>
        </w:rPr>
        <w:t>н</w:t>
      </w:r>
      <w:r w:rsidRPr="00916882">
        <w:rPr>
          <w:sz w:val="20"/>
          <w:szCs w:val="20"/>
        </w:rPr>
        <w:t>альные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ги,</w:t>
      </w:r>
      <w:r w:rsidRPr="00916882">
        <w:rPr>
          <w:spacing w:val="20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к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ю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ю</w:t>
      </w:r>
      <w:r w:rsidRPr="00916882">
        <w:rPr>
          <w:spacing w:val="22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20"/>
          <w:sz w:val="20"/>
          <w:szCs w:val="20"/>
        </w:rPr>
        <w:t xml:space="preserve"> </w:t>
      </w:r>
      <w:r w:rsidRPr="00916882">
        <w:rPr>
          <w:sz w:val="20"/>
          <w:szCs w:val="20"/>
        </w:rPr>
        <w:t>себя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z w:val="20"/>
          <w:szCs w:val="20"/>
        </w:rPr>
        <w:t>плату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21"/>
          <w:sz w:val="20"/>
          <w:szCs w:val="20"/>
        </w:rPr>
        <w:t xml:space="preserve"> </w:t>
      </w:r>
      <w:r w:rsidR="0024713B" w:rsidRPr="00916882">
        <w:rPr>
          <w:sz w:val="20"/>
          <w:szCs w:val="20"/>
        </w:rPr>
        <w:t>электроэнергию</w:t>
      </w:r>
      <w:r w:rsidR="0024713B" w:rsidRPr="00916882">
        <w:rPr>
          <w:spacing w:val="21"/>
          <w:sz w:val="20"/>
          <w:szCs w:val="20"/>
        </w:rPr>
        <w:t xml:space="preserve">, </w:t>
      </w:r>
      <w:r w:rsidRPr="00916882">
        <w:rPr>
          <w:sz w:val="20"/>
          <w:szCs w:val="20"/>
        </w:rPr>
        <w:t>хо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одное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20"/>
          <w:sz w:val="20"/>
          <w:szCs w:val="20"/>
        </w:rPr>
        <w:t xml:space="preserve"> </w:t>
      </w:r>
      <w:r w:rsidRPr="00916882">
        <w:rPr>
          <w:sz w:val="20"/>
          <w:szCs w:val="20"/>
        </w:rPr>
        <w:t>гор</w:t>
      </w:r>
      <w:r w:rsidRPr="00916882">
        <w:rPr>
          <w:spacing w:val="-1"/>
          <w:sz w:val="20"/>
          <w:szCs w:val="20"/>
        </w:rPr>
        <w:t>я</w:t>
      </w:r>
      <w:r w:rsidRPr="00916882">
        <w:rPr>
          <w:spacing w:val="-4"/>
          <w:sz w:val="20"/>
          <w:szCs w:val="20"/>
        </w:rPr>
        <w:t>ч</w:t>
      </w:r>
      <w:r w:rsidRPr="00916882">
        <w:rPr>
          <w:sz w:val="20"/>
          <w:szCs w:val="20"/>
        </w:rPr>
        <w:t>ее</w:t>
      </w:r>
      <w:r w:rsidRPr="00916882">
        <w:rPr>
          <w:spacing w:val="2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одос</w:t>
      </w:r>
      <w:r w:rsidRPr="00916882">
        <w:rPr>
          <w:spacing w:val="-3"/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б</w:t>
      </w:r>
      <w:r w:rsidRPr="00916882">
        <w:rPr>
          <w:spacing w:val="1"/>
          <w:sz w:val="20"/>
          <w:szCs w:val="20"/>
        </w:rPr>
        <w:t>ж</w:t>
      </w:r>
      <w:r w:rsidRPr="00916882">
        <w:rPr>
          <w:sz w:val="20"/>
          <w:szCs w:val="20"/>
        </w:rPr>
        <w:t>ен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 xml:space="preserve">е,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одоот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еден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rFonts w:eastAsia="Times New Roman"/>
          <w:sz w:val="20"/>
          <w:szCs w:val="20"/>
        </w:rPr>
        <w:t xml:space="preserve">, </w:t>
      </w:r>
      <w:r w:rsidRPr="00916882">
        <w:rPr>
          <w:sz w:val="20"/>
          <w:szCs w:val="20"/>
        </w:rPr>
        <w:t>ото</w:t>
      </w:r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>ление</w:t>
      </w:r>
      <w:r w:rsidR="00D32E7A" w:rsidRPr="00916882">
        <w:rPr>
          <w:sz w:val="20"/>
          <w:szCs w:val="20"/>
        </w:rPr>
        <w:t>, а также за обращение с твердыми коммунальными отходами.</w:t>
      </w:r>
      <w:r w:rsidR="00C03B37" w:rsidRPr="00916882">
        <w:rPr>
          <w:sz w:val="20"/>
          <w:szCs w:val="20"/>
        </w:rPr>
        <w:t xml:space="preserve"> </w:t>
      </w:r>
    </w:p>
    <w:p w14:paraId="0EC60E32" w14:textId="77777777" w:rsidR="002D6E43" w:rsidRPr="00916882" w:rsidRDefault="00376CF2" w:rsidP="00604CD6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 xml:space="preserve"> </w:t>
      </w:r>
      <w:r w:rsidR="005C2500" w:rsidRPr="00916882">
        <w:rPr>
          <w:sz w:val="20"/>
          <w:szCs w:val="20"/>
        </w:rPr>
        <w:t xml:space="preserve">Плату </w:t>
      </w:r>
      <w:r w:rsidR="005C2500" w:rsidRPr="00916882">
        <w:rPr>
          <w:rFonts w:eastAsiaTheme="minorHAnsi"/>
          <w:sz w:val="20"/>
          <w:szCs w:val="20"/>
          <w:lang w:eastAsia="en-US"/>
        </w:rPr>
        <w:t xml:space="preserve">за капитальный ремонт </w:t>
      </w:r>
      <w:r w:rsidR="00860C0E" w:rsidRPr="00916882">
        <w:rPr>
          <w:rFonts w:eastAsiaTheme="minorHAnsi"/>
          <w:sz w:val="20"/>
          <w:szCs w:val="20"/>
          <w:lang w:eastAsia="en-US"/>
        </w:rPr>
        <w:t>ОИ</w:t>
      </w:r>
      <w:r w:rsidR="005C2500" w:rsidRPr="00916882">
        <w:rPr>
          <w:rFonts w:eastAsiaTheme="minorHAnsi"/>
          <w:sz w:val="20"/>
          <w:szCs w:val="20"/>
          <w:lang w:eastAsia="en-US"/>
        </w:rPr>
        <w:t xml:space="preserve"> в </w:t>
      </w:r>
      <w:r w:rsidR="00F60275" w:rsidRPr="00916882">
        <w:rPr>
          <w:rFonts w:eastAsiaTheme="minorHAnsi"/>
          <w:sz w:val="20"/>
          <w:szCs w:val="20"/>
          <w:lang w:eastAsia="en-US"/>
        </w:rPr>
        <w:t>МКД</w:t>
      </w:r>
      <w:r w:rsidR="005C2500" w:rsidRPr="00916882">
        <w:rPr>
          <w:sz w:val="20"/>
          <w:szCs w:val="20"/>
        </w:rPr>
        <w:t xml:space="preserve">, в </w:t>
      </w:r>
      <w:r w:rsidR="002D6E43" w:rsidRPr="00916882">
        <w:rPr>
          <w:sz w:val="20"/>
          <w:szCs w:val="20"/>
        </w:rPr>
        <w:t xml:space="preserve">случае если собственники помещений в </w:t>
      </w:r>
      <w:r w:rsidR="00F60275" w:rsidRPr="00916882">
        <w:rPr>
          <w:sz w:val="20"/>
          <w:szCs w:val="20"/>
        </w:rPr>
        <w:t>МКД</w:t>
      </w:r>
      <w:r w:rsidR="002D6E43" w:rsidRPr="00916882">
        <w:rPr>
          <w:sz w:val="20"/>
          <w:szCs w:val="20"/>
        </w:rPr>
        <w:t xml:space="preserve"> приняли решение</w:t>
      </w:r>
      <w:r w:rsidR="009862E6" w:rsidRPr="00916882">
        <w:rPr>
          <w:sz w:val="20"/>
          <w:szCs w:val="20"/>
        </w:rPr>
        <w:t xml:space="preserve"> </w:t>
      </w:r>
      <w:r w:rsidR="002D6E43" w:rsidRPr="00916882">
        <w:rPr>
          <w:sz w:val="20"/>
          <w:szCs w:val="20"/>
        </w:rPr>
        <w:t xml:space="preserve">о формировании фонда капитального ремонта на специальном счете, владельцем которого является </w:t>
      </w:r>
      <w:r w:rsidR="00EC6918" w:rsidRPr="00916882">
        <w:rPr>
          <w:sz w:val="20"/>
          <w:szCs w:val="20"/>
        </w:rPr>
        <w:t>У</w:t>
      </w:r>
      <w:r w:rsidR="002D6E43" w:rsidRPr="00916882">
        <w:rPr>
          <w:sz w:val="20"/>
          <w:szCs w:val="20"/>
        </w:rPr>
        <w:t>правляющая организация</w:t>
      </w:r>
      <w:r w:rsidR="002D6E43" w:rsidRPr="00916882">
        <w:rPr>
          <w:rFonts w:eastAsiaTheme="minorHAnsi"/>
          <w:sz w:val="20"/>
          <w:szCs w:val="20"/>
          <w:lang w:eastAsia="en-US"/>
        </w:rPr>
        <w:t>.</w:t>
      </w:r>
    </w:p>
    <w:p w14:paraId="0EC60E33" w14:textId="77777777" w:rsidR="002E6010" w:rsidRPr="00916882" w:rsidRDefault="002E6010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spacing w:val="-2"/>
          <w:sz w:val="20"/>
        </w:rPr>
        <w:t xml:space="preserve">Управляющая организация выставляет Собственнику платежные документы не позднее </w:t>
      </w:r>
      <w:r w:rsidR="00EF22F0" w:rsidRPr="00916882">
        <w:rPr>
          <w:spacing w:val="-2"/>
          <w:sz w:val="20"/>
        </w:rPr>
        <w:t>10</w:t>
      </w:r>
      <w:r w:rsidR="00D01C16" w:rsidRPr="00916882">
        <w:rPr>
          <w:spacing w:val="-2"/>
          <w:sz w:val="20"/>
        </w:rPr>
        <w:t xml:space="preserve"> </w:t>
      </w:r>
      <w:r w:rsidRPr="00916882">
        <w:rPr>
          <w:spacing w:val="-2"/>
          <w:sz w:val="20"/>
        </w:rPr>
        <w:t xml:space="preserve">числа месяца, следующего за оплачиваемым. Собственник вносит плату за жилое помещение и коммунальные услуги ежемесячно до </w:t>
      </w:r>
      <w:r w:rsidR="00EF22F0" w:rsidRPr="00916882">
        <w:rPr>
          <w:spacing w:val="-2"/>
          <w:sz w:val="20"/>
        </w:rPr>
        <w:t>20</w:t>
      </w:r>
      <w:r w:rsidRPr="00916882">
        <w:rPr>
          <w:spacing w:val="-2"/>
          <w:sz w:val="20"/>
        </w:rPr>
        <w:t xml:space="preserve"> числа месяца, следующего за оплачиваемым.</w:t>
      </w:r>
    </w:p>
    <w:p w14:paraId="0EC60E34" w14:textId="77777777" w:rsidR="004D1497" w:rsidRPr="00916882" w:rsidRDefault="00147ED2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spacing w:val="-2"/>
          <w:sz w:val="20"/>
        </w:rPr>
        <w:t xml:space="preserve">Собственники помещений в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несут бремя расходов на содержание </w:t>
      </w:r>
      <w:r w:rsidR="00860C0E" w:rsidRPr="00916882">
        <w:rPr>
          <w:spacing w:val="-2"/>
          <w:sz w:val="20"/>
        </w:rPr>
        <w:t>ОИ</w:t>
      </w:r>
      <w:r w:rsidRPr="00916882">
        <w:rPr>
          <w:spacing w:val="-2"/>
          <w:sz w:val="20"/>
        </w:rPr>
        <w:t xml:space="preserve"> </w:t>
      </w:r>
      <w:r w:rsidR="002C5E1F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соразмерно своим долям в праве общей собственности и в установленные сроки и в полном объеме обязаны вносить Управляющей организации плату за содержание и ремонт </w:t>
      </w:r>
      <w:r w:rsidR="00860C0E" w:rsidRPr="00916882">
        <w:rPr>
          <w:spacing w:val="-2"/>
          <w:sz w:val="20"/>
        </w:rPr>
        <w:t>ОИ</w:t>
      </w:r>
      <w:r w:rsidRPr="00916882">
        <w:rPr>
          <w:spacing w:val="-2"/>
          <w:sz w:val="20"/>
        </w:rPr>
        <w:t xml:space="preserve"> </w:t>
      </w:r>
      <w:r w:rsidR="002C5E1F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соразмерно общей площади помещения независимо </w:t>
      </w:r>
      <w:r w:rsidR="000C4971" w:rsidRPr="00916882">
        <w:rPr>
          <w:spacing w:val="-2"/>
          <w:sz w:val="20"/>
        </w:rPr>
        <w:br/>
      </w:r>
      <w:r w:rsidRPr="00916882">
        <w:rPr>
          <w:spacing w:val="-2"/>
          <w:sz w:val="20"/>
        </w:rPr>
        <w:t xml:space="preserve">от фактического вселения и проживания в принадлежащих Собственнику помещениях, а также плату </w:t>
      </w:r>
      <w:r w:rsidR="000C4971" w:rsidRPr="00916882">
        <w:rPr>
          <w:spacing w:val="-2"/>
          <w:sz w:val="20"/>
        </w:rPr>
        <w:br/>
      </w:r>
      <w:r w:rsidRPr="00916882">
        <w:rPr>
          <w:spacing w:val="-2"/>
          <w:sz w:val="20"/>
        </w:rPr>
        <w:t>за коммунальные услуги согласно утвержденным тарифам на: холодное</w:t>
      </w:r>
      <w:r w:rsidR="004B7645" w:rsidRPr="00916882">
        <w:rPr>
          <w:spacing w:val="-2"/>
          <w:sz w:val="20"/>
        </w:rPr>
        <w:t xml:space="preserve"> </w:t>
      </w:r>
      <w:r w:rsidRPr="00916882">
        <w:rPr>
          <w:spacing w:val="-2"/>
          <w:sz w:val="20"/>
        </w:rPr>
        <w:t>и горячее водоснабжение, водоотведение, отопление, электроснабжение, в том числе за лиц, проживающих в принадлежащем собственнику помещении.</w:t>
      </w:r>
    </w:p>
    <w:p w14:paraId="0EC60E35" w14:textId="77777777" w:rsidR="00147ED2" w:rsidRPr="00916882" w:rsidRDefault="00147ED2" w:rsidP="000C4971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b/>
          <w:spacing w:val="-2"/>
          <w:sz w:val="20"/>
        </w:rPr>
        <w:t>Размер платы за содержание и ремонт жилого помещения</w:t>
      </w:r>
      <w:r w:rsidRPr="00916882">
        <w:rPr>
          <w:spacing w:val="-2"/>
          <w:sz w:val="20"/>
        </w:rPr>
        <w:t xml:space="preserve"> в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</w:t>
      </w:r>
      <w:r w:rsidRPr="00916882">
        <w:rPr>
          <w:b/>
          <w:i/>
          <w:spacing w:val="-2"/>
          <w:sz w:val="20"/>
        </w:rPr>
        <w:t>определяется</w:t>
      </w:r>
      <w:r w:rsidRPr="00916882">
        <w:rPr>
          <w:spacing w:val="-2"/>
          <w:sz w:val="20"/>
        </w:rPr>
        <w:t xml:space="preserve"> </w:t>
      </w:r>
      <w:r w:rsidR="00CC631A" w:rsidRPr="00916882">
        <w:rPr>
          <w:b/>
          <w:spacing w:val="-2"/>
          <w:sz w:val="20"/>
        </w:rPr>
        <w:t>в соответствии</w:t>
      </w:r>
      <w:r w:rsidR="00CC631A" w:rsidRPr="00916882">
        <w:rPr>
          <w:spacing w:val="-2"/>
          <w:sz w:val="20"/>
        </w:rPr>
        <w:t xml:space="preserve"> </w:t>
      </w:r>
      <w:r w:rsidR="000C4971" w:rsidRPr="00916882">
        <w:rPr>
          <w:spacing w:val="-2"/>
          <w:sz w:val="20"/>
        </w:rPr>
        <w:br/>
      </w:r>
      <w:r w:rsidR="00CC631A" w:rsidRPr="00916882">
        <w:rPr>
          <w:spacing w:val="-2"/>
          <w:sz w:val="20"/>
        </w:rPr>
        <w:t xml:space="preserve">со степенью (вида) благоустройства дома </w:t>
      </w:r>
      <w:r w:rsidR="000A3685" w:rsidRPr="00916882">
        <w:rPr>
          <w:spacing w:val="-2"/>
          <w:sz w:val="20"/>
        </w:rPr>
        <w:t>(Информационное письмо Комитета по тарифам СПб от 01 и</w:t>
      </w:r>
      <w:r w:rsidR="00AB5967" w:rsidRPr="00916882">
        <w:rPr>
          <w:spacing w:val="-2"/>
          <w:sz w:val="20"/>
        </w:rPr>
        <w:t xml:space="preserve">юня 2021г. </w:t>
      </w:r>
      <w:proofErr w:type="gramStart"/>
      <w:r w:rsidR="00AB5967" w:rsidRPr="00916882">
        <w:rPr>
          <w:spacing w:val="-2"/>
          <w:sz w:val="20"/>
        </w:rPr>
        <w:t>№ 01-13-488</w:t>
      </w:r>
      <w:proofErr w:type="gramEnd"/>
      <w:r w:rsidR="00AB5967" w:rsidRPr="00916882">
        <w:rPr>
          <w:spacing w:val="-2"/>
          <w:sz w:val="20"/>
        </w:rPr>
        <w:t>/</w:t>
      </w:r>
      <w:r w:rsidR="000A3685" w:rsidRPr="00916882">
        <w:rPr>
          <w:spacing w:val="-2"/>
          <w:sz w:val="20"/>
        </w:rPr>
        <w:t xml:space="preserve">21-0-0) </w:t>
      </w:r>
      <w:r w:rsidR="000C4971" w:rsidRPr="00916882">
        <w:rPr>
          <w:b/>
          <w:spacing w:val="-2"/>
          <w:sz w:val="20"/>
        </w:rPr>
        <w:t xml:space="preserve">и </w:t>
      </w:r>
      <w:r w:rsidR="00CC631A" w:rsidRPr="00916882">
        <w:rPr>
          <w:b/>
          <w:spacing w:val="-2"/>
          <w:sz w:val="20"/>
        </w:rPr>
        <w:t>с учётом предложений</w:t>
      </w:r>
      <w:r w:rsidR="00CC631A" w:rsidRPr="00916882">
        <w:rPr>
          <w:spacing w:val="-2"/>
          <w:sz w:val="20"/>
        </w:rPr>
        <w:t xml:space="preserve"> Управляющей организации </w:t>
      </w:r>
      <w:r w:rsidR="00CC631A" w:rsidRPr="00916882">
        <w:rPr>
          <w:b/>
          <w:i/>
          <w:spacing w:val="-2"/>
          <w:sz w:val="20"/>
        </w:rPr>
        <w:t>и утверждается</w:t>
      </w:r>
      <w:r w:rsidR="00CC631A" w:rsidRPr="00916882">
        <w:rPr>
          <w:spacing w:val="-2"/>
          <w:sz w:val="20"/>
        </w:rPr>
        <w:t xml:space="preserve"> </w:t>
      </w:r>
      <w:r w:rsidRPr="00916882">
        <w:rPr>
          <w:spacing w:val="-2"/>
          <w:sz w:val="20"/>
        </w:rPr>
        <w:t>на общем собрании Собственников помещений</w:t>
      </w:r>
      <w:r w:rsidR="002D3FAF" w:rsidRPr="00916882">
        <w:rPr>
          <w:spacing w:val="-2"/>
          <w:sz w:val="20"/>
        </w:rPr>
        <w:t>.</w:t>
      </w:r>
      <w:r w:rsidR="00CC631A" w:rsidRPr="00916882">
        <w:rPr>
          <w:spacing w:val="-2"/>
          <w:sz w:val="20"/>
        </w:rPr>
        <w:t xml:space="preserve"> </w:t>
      </w:r>
    </w:p>
    <w:p w14:paraId="0EC60E36" w14:textId="77777777" w:rsidR="00CC631A" w:rsidRPr="00916882" w:rsidRDefault="00CC631A" w:rsidP="00CC631A">
      <w:pPr>
        <w:pStyle w:val="a7"/>
        <w:widowControl w:val="0"/>
        <w:spacing w:after="0" w:line="276" w:lineRule="auto"/>
        <w:ind w:left="0" w:right="0"/>
        <w:jc w:val="both"/>
        <w:rPr>
          <w:spacing w:val="-2"/>
          <w:sz w:val="20"/>
        </w:rPr>
      </w:pPr>
      <w:r w:rsidRPr="00916882">
        <w:rPr>
          <w:spacing w:val="-2"/>
          <w:sz w:val="20"/>
        </w:rPr>
        <w:t xml:space="preserve">На </w:t>
      </w:r>
      <w:r w:rsidR="007F4EA9" w:rsidRPr="00916882">
        <w:rPr>
          <w:spacing w:val="-2"/>
          <w:sz w:val="20"/>
        </w:rPr>
        <w:t xml:space="preserve">увеличение </w:t>
      </w:r>
      <w:r w:rsidRPr="00916882">
        <w:rPr>
          <w:spacing w:val="-2"/>
          <w:sz w:val="20"/>
        </w:rPr>
        <w:t>размер</w:t>
      </w:r>
      <w:r w:rsidR="007F4EA9" w:rsidRPr="00916882">
        <w:rPr>
          <w:spacing w:val="-2"/>
          <w:sz w:val="20"/>
        </w:rPr>
        <w:t>а</w:t>
      </w:r>
      <w:r w:rsidRPr="00916882">
        <w:rPr>
          <w:spacing w:val="-2"/>
          <w:sz w:val="20"/>
        </w:rPr>
        <w:t xml:space="preserve"> платы за содержание жилого помещения существенное влияние оказывает </w:t>
      </w:r>
      <w:proofErr w:type="gramStart"/>
      <w:r w:rsidRPr="00916882">
        <w:rPr>
          <w:spacing w:val="-2"/>
          <w:sz w:val="20"/>
        </w:rPr>
        <w:t xml:space="preserve">дополнительные </w:t>
      </w:r>
      <w:r w:rsidR="00CD1BF7" w:rsidRPr="00916882">
        <w:rPr>
          <w:spacing w:val="-2"/>
          <w:sz w:val="20"/>
        </w:rPr>
        <w:t>системы</w:t>
      </w:r>
      <w:r w:rsidRPr="00916882">
        <w:rPr>
          <w:spacing w:val="-2"/>
          <w:sz w:val="20"/>
        </w:rPr>
        <w:t xml:space="preserve"> инженерного благоустройства</w:t>
      </w:r>
      <w:proofErr w:type="gramEnd"/>
      <w:r w:rsidRPr="00916882">
        <w:rPr>
          <w:spacing w:val="-2"/>
          <w:sz w:val="20"/>
        </w:rPr>
        <w:t xml:space="preserve"> </w:t>
      </w:r>
      <w:r w:rsidR="000C4971" w:rsidRPr="00916882">
        <w:rPr>
          <w:spacing w:val="-2"/>
          <w:sz w:val="20"/>
        </w:rPr>
        <w:t>размещённые в доме</w:t>
      </w:r>
      <w:r w:rsidRPr="00916882">
        <w:rPr>
          <w:spacing w:val="-2"/>
          <w:sz w:val="20"/>
        </w:rPr>
        <w:t>, которыми</w:t>
      </w:r>
      <w:r w:rsidR="005253D2" w:rsidRPr="00916882">
        <w:rPr>
          <w:spacing w:val="-2"/>
          <w:sz w:val="20"/>
        </w:rPr>
        <w:t xml:space="preserve"> являются</w:t>
      </w:r>
      <w:r w:rsidRPr="00916882">
        <w:rPr>
          <w:spacing w:val="-2"/>
          <w:sz w:val="20"/>
        </w:rPr>
        <w:t>:</w:t>
      </w:r>
    </w:p>
    <w:p w14:paraId="0EC60E37" w14:textId="77777777" w:rsidR="0053570A" w:rsidRPr="00916882" w:rsidRDefault="00B54364" w:rsidP="00B5436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автоматики инженерных систем (АИС)</w:t>
      </w:r>
      <w:r w:rsidR="0053570A" w:rsidRPr="00916882">
        <w:rPr>
          <w:sz w:val="18"/>
          <w:szCs w:val="18"/>
        </w:rPr>
        <w:t>;</w:t>
      </w:r>
    </w:p>
    <w:p w14:paraId="0EC60E38" w14:textId="77777777" w:rsidR="00B54364" w:rsidRPr="00916882" w:rsidRDefault="00B54364" w:rsidP="00B5436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противопожарной автоматики дома (жилых и нежилых помещений) СППА;</w:t>
      </w:r>
    </w:p>
    <w:p w14:paraId="0EC60E39" w14:textId="77777777" w:rsidR="00B54364" w:rsidRPr="00916882" w:rsidRDefault="00B54364" w:rsidP="00B5436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вытяжной противодымной вентиляции (СВПВ) МОП и нежилых помещений дома и паркинга;</w:t>
      </w:r>
    </w:p>
    <w:p w14:paraId="0EC60E3A" w14:textId="77777777" w:rsidR="00144FC4" w:rsidRPr="00916882" w:rsidRDefault="00144FC4" w:rsidP="00B5436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Внутреннего противопожарного водопровода</w:t>
      </w:r>
      <w:proofErr w:type="gramStart"/>
      <w:r w:rsidRPr="00916882">
        <w:rPr>
          <w:sz w:val="18"/>
          <w:szCs w:val="18"/>
        </w:rPr>
        <w:t xml:space="preserve">   (</w:t>
      </w:r>
      <w:proofErr w:type="gramEnd"/>
      <w:r w:rsidRPr="00916882">
        <w:rPr>
          <w:sz w:val="18"/>
          <w:szCs w:val="18"/>
        </w:rPr>
        <w:t xml:space="preserve">ВППВ) дома с </w:t>
      </w:r>
      <w:proofErr w:type="spellStart"/>
      <w:r w:rsidRPr="00916882">
        <w:rPr>
          <w:sz w:val="18"/>
          <w:szCs w:val="18"/>
        </w:rPr>
        <w:t>повысительной</w:t>
      </w:r>
      <w:proofErr w:type="spellEnd"/>
      <w:r w:rsidRPr="00916882">
        <w:rPr>
          <w:sz w:val="18"/>
          <w:szCs w:val="18"/>
        </w:rPr>
        <w:t xml:space="preserve"> насосной станции (ПНС);</w:t>
      </w:r>
    </w:p>
    <w:p w14:paraId="0EC60E3B" w14:textId="77777777" w:rsidR="00B54364" w:rsidRPr="00916882" w:rsidRDefault="00B54364" w:rsidP="00144FC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автоматического коммерческого учёта Эл</w:t>
      </w:r>
      <w:r w:rsidR="007F4EA9" w:rsidRPr="00916882">
        <w:rPr>
          <w:sz w:val="18"/>
          <w:szCs w:val="18"/>
        </w:rPr>
        <w:t>ектроэнергии</w:t>
      </w:r>
      <w:r w:rsidRPr="00916882">
        <w:rPr>
          <w:sz w:val="18"/>
          <w:szCs w:val="18"/>
        </w:rPr>
        <w:t xml:space="preserve"> дома (АСКУЭ);</w:t>
      </w:r>
    </w:p>
    <w:p w14:paraId="0EC60E3C" w14:textId="77777777" w:rsidR="00144FC4" w:rsidRPr="00916882" w:rsidRDefault="00144FC4" w:rsidP="00144FC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диспетчеризации инженерного оборудования дома (СДИО);</w:t>
      </w:r>
    </w:p>
    <w:p w14:paraId="0EC60E3D" w14:textId="77777777" w:rsidR="005253D2" w:rsidRPr="00916882" w:rsidRDefault="00144FC4" w:rsidP="00144FC4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охранного телевидения (СОТ);</w:t>
      </w:r>
    </w:p>
    <w:p w14:paraId="0EC60E3E" w14:textId="77777777" w:rsidR="005253D2" w:rsidRPr="00916882" w:rsidRDefault="007F4EA9" w:rsidP="007F4EA9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916882">
        <w:rPr>
          <w:sz w:val="18"/>
          <w:szCs w:val="18"/>
        </w:rPr>
        <w:t>Система контроля и управления доступом на территорию и в спец. помещения дома (СКУД)</w:t>
      </w:r>
    </w:p>
    <w:p w14:paraId="0EC60E3F" w14:textId="77777777" w:rsidR="00144FC4" w:rsidRPr="00FA449D" w:rsidRDefault="007F4EA9" w:rsidP="007F4EA9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Специальный комплекс технических средств оповещения населения о чрезвычайных ситуациях на объекте и присоединения к Региональной автоматизированной системе центрального оповещения (РАСЦО);</w:t>
      </w:r>
    </w:p>
    <w:p w14:paraId="0EC60E40" w14:textId="77777777" w:rsidR="00144FC4" w:rsidRPr="00FA449D" w:rsidRDefault="000A3685" w:rsidP="000A3685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Система </w:t>
      </w:r>
      <w:r w:rsidRPr="00FA449D">
        <w:rPr>
          <w:b/>
          <w:sz w:val="18"/>
          <w:szCs w:val="18"/>
        </w:rPr>
        <w:t xml:space="preserve">наружной </w:t>
      </w:r>
      <w:proofErr w:type="gramStart"/>
      <w:r w:rsidRPr="00FA449D">
        <w:rPr>
          <w:b/>
          <w:sz w:val="18"/>
          <w:szCs w:val="18"/>
        </w:rPr>
        <w:t>общесплавной  канализации</w:t>
      </w:r>
      <w:proofErr w:type="gramEnd"/>
      <w:r w:rsidRPr="00FA449D">
        <w:rPr>
          <w:sz w:val="18"/>
          <w:szCs w:val="18"/>
        </w:rPr>
        <w:t xml:space="preserve"> дома</w:t>
      </w:r>
    </w:p>
    <w:p w14:paraId="0EC60E41" w14:textId="77777777" w:rsidR="000A3685" w:rsidRPr="00FA449D" w:rsidRDefault="000A3685" w:rsidP="000A3685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Система </w:t>
      </w:r>
      <w:r w:rsidRPr="00FA449D">
        <w:rPr>
          <w:b/>
          <w:sz w:val="18"/>
          <w:szCs w:val="18"/>
        </w:rPr>
        <w:t xml:space="preserve">ливневой канализации </w:t>
      </w:r>
      <w:r w:rsidRPr="00FA449D">
        <w:rPr>
          <w:sz w:val="18"/>
          <w:szCs w:val="18"/>
        </w:rPr>
        <w:t>дома</w:t>
      </w:r>
    </w:p>
    <w:p w14:paraId="0EC60E42" w14:textId="77777777" w:rsidR="000A3685" w:rsidRPr="00FA449D" w:rsidRDefault="000A3685" w:rsidP="000A3685">
      <w:pPr>
        <w:pStyle w:val="a7"/>
        <w:numPr>
          <w:ilvl w:val="0"/>
          <w:numId w:val="20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Система </w:t>
      </w:r>
      <w:proofErr w:type="spellStart"/>
      <w:r w:rsidRPr="00FA449D">
        <w:rPr>
          <w:b/>
          <w:sz w:val="18"/>
          <w:szCs w:val="18"/>
        </w:rPr>
        <w:t>прифундаментного</w:t>
      </w:r>
      <w:proofErr w:type="spellEnd"/>
      <w:r w:rsidRPr="00FA449D">
        <w:rPr>
          <w:b/>
          <w:sz w:val="18"/>
          <w:szCs w:val="18"/>
        </w:rPr>
        <w:t xml:space="preserve"> </w:t>
      </w:r>
      <w:proofErr w:type="gramStart"/>
      <w:r w:rsidRPr="00FA449D">
        <w:rPr>
          <w:b/>
          <w:sz w:val="18"/>
          <w:szCs w:val="18"/>
        </w:rPr>
        <w:t>дренажа</w:t>
      </w:r>
      <w:r w:rsidRPr="00FA449D">
        <w:rPr>
          <w:sz w:val="18"/>
          <w:szCs w:val="18"/>
        </w:rPr>
        <w:t xml:space="preserve">  с</w:t>
      </w:r>
      <w:proofErr w:type="gramEnd"/>
      <w:r w:rsidRPr="00FA449D">
        <w:rPr>
          <w:sz w:val="18"/>
          <w:szCs w:val="18"/>
        </w:rPr>
        <w:t xml:space="preserve"> дренажной (канализационной) насосной станцией (</w:t>
      </w:r>
      <w:r w:rsidR="00F62FD5" w:rsidRPr="00FA449D">
        <w:rPr>
          <w:sz w:val="18"/>
          <w:szCs w:val="18"/>
        </w:rPr>
        <w:t>Д</w:t>
      </w:r>
      <w:r w:rsidRPr="00FA449D">
        <w:rPr>
          <w:sz w:val="18"/>
          <w:szCs w:val="18"/>
        </w:rPr>
        <w:t>НС);</w:t>
      </w:r>
    </w:p>
    <w:p w14:paraId="0EC60E43" w14:textId="77777777" w:rsidR="000A3685" w:rsidRPr="00FA449D" w:rsidRDefault="000A3685" w:rsidP="000A3685">
      <w:pPr>
        <w:suppressAutoHyphens w:val="0"/>
        <w:overflowPunct/>
        <w:autoSpaceDE/>
        <w:autoSpaceDN/>
        <w:adjustRightInd/>
        <w:spacing w:after="0"/>
        <w:ind w:right="0"/>
        <w:textAlignment w:val="auto"/>
        <w:rPr>
          <w:b/>
          <w:sz w:val="18"/>
          <w:szCs w:val="18"/>
        </w:rPr>
      </w:pPr>
      <w:r w:rsidRPr="00FA449D">
        <w:rPr>
          <w:b/>
          <w:sz w:val="18"/>
          <w:szCs w:val="18"/>
        </w:rPr>
        <w:t>Кроме того, в доме расположены системы благоустройства дома:</w:t>
      </w:r>
    </w:p>
    <w:p w14:paraId="0EC60E44" w14:textId="77777777" w:rsidR="000A3685" w:rsidRPr="00FA449D" w:rsidRDefault="000A3685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Системы связи (СС):</w:t>
      </w:r>
    </w:p>
    <w:p w14:paraId="0EC60E45" w14:textId="77777777" w:rsidR="000A3685" w:rsidRPr="00FA449D" w:rsidRDefault="000A3685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Система проводного радиовещания (СПРВ);</w:t>
      </w:r>
    </w:p>
    <w:p w14:paraId="0EC60E46" w14:textId="77777777" w:rsidR="000A3685" w:rsidRPr="00FA449D" w:rsidRDefault="000A3685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Система кабельного телевидения   </w:t>
      </w:r>
      <w:proofErr w:type="gramStart"/>
      <w:r w:rsidRPr="00FA449D">
        <w:rPr>
          <w:sz w:val="18"/>
          <w:szCs w:val="18"/>
        </w:rPr>
        <w:t xml:space="preserve"> </w:t>
      </w:r>
      <w:r w:rsidR="00F62FD5" w:rsidRPr="00FA449D">
        <w:rPr>
          <w:sz w:val="18"/>
          <w:szCs w:val="18"/>
        </w:rPr>
        <w:t xml:space="preserve"> </w:t>
      </w:r>
      <w:r w:rsidRPr="00FA449D">
        <w:rPr>
          <w:sz w:val="18"/>
          <w:szCs w:val="18"/>
        </w:rPr>
        <w:t xml:space="preserve"> (</w:t>
      </w:r>
      <w:proofErr w:type="gramEnd"/>
      <w:r w:rsidRPr="00FA449D">
        <w:rPr>
          <w:sz w:val="18"/>
          <w:szCs w:val="18"/>
        </w:rPr>
        <w:t>СКТ);</w:t>
      </w:r>
    </w:p>
    <w:p w14:paraId="0EC60E47" w14:textId="77777777" w:rsidR="000A3685" w:rsidRPr="00FA449D" w:rsidRDefault="000A3685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Система аналогового телевидения</w:t>
      </w:r>
      <w:r w:rsidR="009E2096" w:rsidRPr="00FA449D">
        <w:rPr>
          <w:sz w:val="18"/>
          <w:szCs w:val="18"/>
        </w:rPr>
        <w:t xml:space="preserve"> </w:t>
      </w:r>
      <w:proofErr w:type="gramStart"/>
      <w:r w:rsidR="009E2096" w:rsidRPr="00FA449D">
        <w:rPr>
          <w:sz w:val="18"/>
          <w:szCs w:val="18"/>
        </w:rPr>
        <w:t xml:space="preserve">  </w:t>
      </w:r>
      <w:r w:rsidR="00F62FD5" w:rsidRPr="00FA449D">
        <w:rPr>
          <w:sz w:val="18"/>
          <w:szCs w:val="18"/>
        </w:rPr>
        <w:t xml:space="preserve"> </w:t>
      </w:r>
      <w:r w:rsidRPr="00FA449D">
        <w:rPr>
          <w:sz w:val="18"/>
          <w:szCs w:val="18"/>
        </w:rPr>
        <w:t>(</w:t>
      </w:r>
      <w:proofErr w:type="gramEnd"/>
      <w:r w:rsidRPr="00FA449D">
        <w:rPr>
          <w:sz w:val="18"/>
          <w:szCs w:val="18"/>
        </w:rPr>
        <w:t>САТ);</w:t>
      </w:r>
    </w:p>
    <w:p w14:paraId="0EC60E48" w14:textId="77777777" w:rsidR="000A3685" w:rsidRPr="00FA449D" w:rsidRDefault="000A3685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Система </w:t>
      </w:r>
      <w:proofErr w:type="spellStart"/>
      <w:r w:rsidRPr="00FA449D">
        <w:rPr>
          <w:sz w:val="18"/>
          <w:szCs w:val="18"/>
        </w:rPr>
        <w:t>домофонизации</w:t>
      </w:r>
      <w:proofErr w:type="spellEnd"/>
      <w:r w:rsidRPr="00FA449D">
        <w:rPr>
          <w:sz w:val="18"/>
          <w:szCs w:val="18"/>
        </w:rPr>
        <w:t xml:space="preserve"> (ДФ)</w:t>
      </w:r>
      <w:r w:rsidR="009E2096" w:rsidRPr="00FA449D">
        <w:rPr>
          <w:sz w:val="18"/>
          <w:szCs w:val="18"/>
        </w:rPr>
        <w:t>;</w:t>
      </w:r>
    </w:p>
    <w:p w14:paraId="0EC60E49" w14:textId="77777777" w:rsidR="009E2096" w:rsidRPr="00FA449D" w:rsidRDefault="009E2096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Система телефонизации дома (СТФ);</w:t>
      </w:r>
    </w:p>
    <w:p w14:paraId="0EC60E4A" w14:textId="77777777" w:rsidR="009E2096" w:rsidRPr="00FA449D" w:rsidRDefault="009E2096" w:rsidP="009E2096">
      <w:pPr>
        <w:pStyle w:val="a7"/>
        <w:numPr>
          <w:ilvl w:val="0"/>
          <w:numId w:val="21"/>
        </w:numPr>
        <w:suppressAutoHyphens w:val="0"/>
        <w:overflowPunct/>
        <w:autoSpaceDE/>
        <w:autoSpaceDN/>
        <w:adjustRightInd/>
        <w:spacing w:after="0"/>
        <w:ind w:left="284" w:right="0" w:hanging="284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Наружные сети </w:t>
      </w:r>
      <w:proofErr w:type="gramStart"/>
      <w:r w:rsidRPr="00FA449D">
        <w:rPr>
          <w:sz w:val="18"/>
          <w:szCs w:val="18"/>
        </w:rPr>
        <w:t>связи  (</w:t>
      </w:r>
      <w:proofErr w:type="gramEnd"/>
      <w:r w:rsidRPr="00FA449D">
        <w:rPr>
          <w:sz w:val="18"/>
          <w:szCs w:val="18"/>
        </w:rPr>
        <w:t>НСС);</w:t>
      </w:r>
    </w:p>
    <w:p w14:paraId="0EC60E4B" w14:textId="77777777" w:rsidR="009E2096" w:rsidRPr="00FA449D" w:rsidRDefault="009E2096" w:rsidP="009E2096">
      <w:pPr>
        <w:pStyle w:val="a7"/>
        <w:suppressAutoHyphens w:val="0"/>
        <w:overflowPunct/>
        <w:autoSpaceDE/>
        <w:autoSpaceDN/>
        <w:adjustRightInd/>
        <w:spacing w:after="0"/>
        <w:ind w:right="0" w:firstLine="0"/>
        <w:textAlignment w:val="auto"/>
        <w:rPr>
          <w:b/>
          <w:sz w:val="18"/>
          <w:szCs w:val="18"/>
        </w:rPr>
      </w:pPr>
      <w:r w:rsidRPr="00FA449D">
        <w:rPr>
          <w:b/>
          <w:sz w:val="18"/>
          <w:szCs w:val="18"/>
        </w:rPr>
        <w:t>Системы благоустройства механизированной автостоянки дома:</w:t>
      </w:r>
    </w:p>
    <w:p w14:paraId="0EC60E4C" w14:textId="77777777" w:rsidR="009E2096" w:rsidRPr="00FA449D" w:rsidRDefault="009E2096" w:rsidP="009E2096">
      <w:pPr>
        <w:suppressAutoHyphens w:val="0"/>
        <w:overflowPunct/>
        <w:autoSpaceDE/>
        <w:autoSpaceDN/>
        <w:adjustRightInd/>
        <w:spacing w:after="0"/>
        <w:ind w:right="0" w:firstLine="0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1. Система Автоматическая установка порошкового пожаротушения (АУППТ) механизированной автостоянки;</w:t>
      </w:r>
    </w:p>
    <w:p w14:paraId="0EC60E4D" w14:textId="77777777" w:rsidR="009E2096" w:rsidRPr="00FA449D" w:rsidRDefault="009E2096" w:rsidP="009E2096">
      <w:pPr>
        <w:suppressAutoHyphens w:val="0"/>
        <w:overflowPunct/>
        <w:autoSpaceDE/>
        <w:autoSpaceDN/>
        <w:adjustRightInd/>
        <w:spacing w:after="0"/>
        <w:ind w:right="0" w:firstLine="0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2. Система контроля концентрации СО (газов) механизированной автостоянки;</w:t>
      </w:r>
    </w:p>
    <w:p w14:paraId="0EC60E4E" w14:textId="77777777" w:rsidR="009E2096" w:rsidRPr="00FA449D" w:rsidRDefault="009E2096" w:rsidP="009E2096">
      <w:pPr>
        <w:suppressAutoHyphens w:val="0"/>
        <w:overflowPunct/>
        <w:autoSpaceDE/>
        <w:autoSpaceDN/>
        <w:adjustRightInd/>
        <w:spacing w:after="0"/>
        <w:ind w:right="0" w:firstLine="0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>3. Система Внутреннего противопожарного водопровода</w:t>
      </w:r>
      <w:proofErr w:type="gramStart"/>
      <w:r w:rsidRPr="00FA449D">
        <w:rPr>
          <w:sz w:val="18"/>
          <w:szCs w:val="18"/>
        </w:rPr>
        <w:t xml:space="preserve">   (</w:t>
      </w:r>
      <w:proofErr w:type="gramEnd"/>
      <w:r w:rsidRPr="00FA449D">
        <w:rPr>
          <w:sz w:val="18"/>
          <w:szCs w:val="18"/>
        </w:rPr>
        <w:t>ВППВ) механизированной автостоянки</w:t>
      </w:r>
    </w:p>
    <w:p w14:paraId="0EC60E4F" w14:textId="77777777" w:rsidR="009E2096" w:rsidRPr="00916882" w:rsidRDefault="009E2096" w:rsidP="009E2096">
      <w:pPr>
        <w:pStyle w:val="a7"/>
        <w:suppressAutoHyphens w:val="0"/>
        <w:overflowPunct/>
        <w:autoSpaceDE/>
        <w:autoSpaceDN/>
        <w:adjustRightInd/>
        <w:spacing w:after="0"/>
        <w:ind w:left="0" w:right="0" w:firstLine="0"/>
        <w:textAlignment w:val="auto"/>
        <w:rPr>
          <w:sz w:val="18"/>
          <w:szCs w:val="18"/>
        </w:rPr>
      </w:pPr>
      <w:r w:rsidRPr="00FA449D">
        <w:rPr>
          <w:sz w:val="18"/>
          <w:szCs w:val="18"/>
        </w:rPr>
        <w:t xml:space="preserve">4. Система контроля и управления доступом на </w:t>
      </w:r>
      <w:proofErr w:type="gramStart"/>
      <w:r w:rsidRPr="00FA449D">
        <w:rPr>
          <w:sz w:val="18"/>
          <w:szCs w:val="18"/>
        </w:rPr>
        <w:t>территорию  механизированной</w:t>
      </w:r>
      <w:proofErr w:type="gramEnd"/>
      <w:r w:rsidRPr="00FA449D">
        <w:rPr>
          <w:sz w:val="18"/>
          <w:szCs w:val="18"/>
        </w:rPr>
        <w:t xml:space="preserve"> автостоянки дома (СКУД);</w:t>
      </w:r>
    </w:p>
    <w:p w14:paraId="0EC60E50" w14:textId="77777777" w:rsidR="005253D2" w:rsidRPr="00916882" w:rsidRDefault="005253D2" w:rsidP="00CC631A">
      <w:pPr>
        <w:pStyle w:val="a7"/>
        <w:widowControl w:val="0"/>
        <w:spacing w:after="0" w:line="276" w:lineRule="auto"/>
        <w:ind w:left="0" w:right="0"/>
        <w:jc w:val="both"/>
        <w:rPr>
          <w:spacing w:val="-2"/>
          <w:sz w:val="20"/>
        </w:rPr>
      </w:pPr>
    </w:p>
    <w:p w14:paraId="0EC60E51" w14:textId="77777777" w:rsidR="00AE3420" w:rsidRPr="00916882" w:rsidRDefault="00AE3420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b/>
          <w:spacing w:val="-2"/>
          <w:sz w:val="20"/>
        </w:rPr>
        <w:t xml:space="preserve">Размер платы за капитальный ремонт </w:t>
      </w:r>
      <w:r w:rsidR="00860C0E" w:rsidRPr="00916882">
        <w:rPr>
          <w:b/>
          <w:spacing w:val="-2"/>
          <w:sz w:val="20"/>
        </w:rPr>
        <w:t>ОИ</w:t>
      </w:r>
      <w:r w:rsidRPr="00916882">
        <w:rPr>
          <w:b/>
          <w:spacing w:val="-2"/>
          <w:sz w:val="20"/>
        </w:rPr>
        <w:t xml:space="preserve"> в </w:t>
      </w:r>
      <w:r w:rsidR="00F60275" w:rsidRPr="00916882">
        <w:rPr>
          <w:b/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в размере, </w:t>
      </w:r>
      <w:r w:rsidRPr="00916882">
        <w:rPr>
          <w:b/>
          <w:i/>
          <w:spacing w:val="-2"/>
          <w:sz w:val="20"/>
        </w:rPr>
        <w:t>установленном</w:t>
      </w:r>
      <w:r w:rsidRPr="00916882">
        <w:rPr>
          <w:spacing w:val="-2"/>
          <w:sz w:val="20"/>
        </w:rPr>
        <w:t xml:space="preserve"> в соответствии с </w:t>
      </w:r>
      <w:hyperlink r:id="rId10" w:history="1">
        <w:r w:rsidRPr="00916882">
          <w:rPr>
            <w:spacing w:val="-2"/>
            <w:sz w:val="20"/>
          </w:rPr>
          <w:t>ч</w:t>
        </w:r>
        <w:r w:rsidR="00F1305A" w:rsidRPr="00916882">
          <w:rPr>
            <w:spacing w:val="-2"/>
            <w:sz w:val="20"/>
          </w:rPr>
          <w:t>.</w:t>
        </w:r>
        <w:r w:rsidRPr="00916882">
          <w:rPr>
            <w:spacing w:val="-2"/>
            <w:sz w:val="20"/>
          </w:rPr>
          <w:t>8.1 ст</w:t>
        </w:r>
        <w:r w:rsidR="00F1305A" w:rsidRPr="00916882">
          <w:rPr>
            <w:spacing w:val="-2"/>
            <w:sz w:val="20"/>
          </w:rPr>
          <w:t>.</w:t>
        </w:r>
        <w:r w:rsidRPr="00916882">
          <w:rPr>
            <w:spacing w:val="-2"/>
            <w:sz w:val="20"/>
          </w:rPr>
          <w:t>156</w:t>
        </w:r>
      </w:hyperlink>
      <w:r w:rsidRPr="00916882">
        <w:rPr>
          <w:spacing w:val="-2"/>
          <w:sz w:val="20"/>
        </w:rPr>
        <w:t xml:space="preserve"> Жилищного кодекса </w:t>
      </w:r>
      <w:r w:rsidR="005B7C0F" w:rsidRPr="00916882">
        <w:rPr>
          <w:spacing w:val="-2"/>
          <w:sz w:val="20"/>
        </w:rPr>
        <w:t>РФ</w:t>
      </w:r>
      <w:r w:rsidRPr="00916882">
        <w:rPr>
          <w:spacing w:val="-2"/>
          <w:sz w:val="20"/>
        </w:rPr>
        <w:t xml:space="preserve">, или, если соответствующее решение принято общим собранием собственников помещений в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>, в большем размере</w:t>
      </w:r>
      <w:r w:rsidR="00EC6918" w:rsidRPr="00916882">
        <w:rPr>
          <w:spacing w:val="-2"/>
          <w:sz w:val="20"/>
        </w:rPr>
        <w:t>.</w:t>
      </w:r>
    </w:p>
    <w:p w14:paraId="0EC60E52" w14:textId="77777777" w:rsidR="00717235" w:rsidRPr="00916882" w:rsidRDefault="002D3FAF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bookmarkStart w:id="15" w:name="Par201"/>
      <w:bookmarkStart w:id="16" w:name="Par211"/>
      <w:bookmarkStart w:id="17" w:name="Par213"/>
      <w:bookmarkEnd w:id="15"/>
      <w:bookmarkEnd w:id="16"/>
      <w:bookmarkEnd w:id="17"/>
      <w:r w:rsidRPr="00916882">
        <w:rPr>
          <w:b/>
          <w:spacing w:val="-2"/>
          <w:sz w:val="20"/>
        </w:rPr>
        <w:t>Размер платы за коммунальные услуги</w:t>
      </w:r>
      <w:r w:rsidRPr="00916882">
        <w:rPr>
          <w:spacing w:val="-2"/>
          <w:sz w:val="20"/>
        </w:rPr>
        <w:t xml:space="preserve"> </w:t>
      </w:r>
      <w:r w:rsidRPr="00916882">
        <w:rPr>
          <w:b/>
          <w:i/>
          <w:spacing w:val="-2"/>
          <w:sz w:val="20"/>
        </w:rPr>
        <w:t>определяется</w:t>
      </w:r>
      <w:r w:rsidRPr="00916882">
        <w:rPr>
          <w:spacing w:val="-2"/>
          <w:sz w:val="20"/>
        </w:rPr>
        <w:t xml:space="preserve"> в соответствии с </w:t>
      </w:r>
      <w:r w:rsidR="002A16EA" w:rsidRPr="00916882">
        <w:rPr>
          <w:spacing w:val="-2"/>
          <w:sz w:val="20"/>
        </w:rPr>
        <w:t xml:space="preserve">Постановлением Правительства РФ от 06.05.2011 </w:t>
      </w:r>
      <w:r w:rsidR="000266E7" w:rsidRPr="00916882">
        <w:rPr>
          <w:spacing w:val="-2"/>
          <w:sz w:val="20"/>
        </w:rPr>
        <w:t>№</w:t>
      </w:r>
      <w:r w:rsidR="002A16EA" w:rsidRPr="00916882">
        <w:rPr>
          <w:spacing w:val="-2"/>
          <w:sz w:val="20"/>
        </w:rPr>
        <w:t>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Pr="00916882">
        <w:rPr>
          <w:spacing w:val="-2"/>
          <w:sz w:val="20"/>
        </w:rPr>
        <w:t xml:space="preserve"> и рассчитывается по тарифам, установленным </w:t>
      </w:r>
      <w:r w:rsidR="002A16EA" w:rsidRPr="00916882">
        <w:rPr>
          <w:spacing w:val="-2"/>
          <w:sz w:val="20"/>
        </w:rPr>
        <w:t>Комитетом по тарифам Санкт-Петербурга для населения</w:t>
      </w:r>
      <w:r w:rsidRPr="00916882">
        <w:rPr>
          <w:spacing w:val="-2"/>
          <w:sz w:val="20"/>
        </w:rPr>
        <w:t xml:space="preserve">. Нормативы потребления коммунальных услуг утверждаются </w:t>
      </w:r>
      <w:r w:rsidR="004B2DDF" w:rsidRPr="00916882">
        <w:rPr>
          <w:spacing w:val="-2"/>
          <w:sz w:val="20"/>
        </w:rPr>
        <w:t>К</w:t>
      </w:r>
      <w:r w:rsidRPr="00916882">
        <w:rPr>
          <w:spacing w:val="-2"/>
          <w:sz w:val="20"/>
        </w:rPr>
        <w:t>омитетом по тарифам Санкт-Петербурга.</w:t>
      </w:r>
    </w:p>
    <w:p w14:paraId="0EC60E53" w14:textId="77777777" w:rsidR="004B2DDF" w:rsidRPr="00916882" w:rsidRDefault="002D3FAF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spacing w:val="-2"/>
          <w:sz w:val="20"/>
        </w:rPr>
        <w:t>Расчет платы для собственников, арендаторов и иных лиц на законных основаниях, владеющих нежилыми помещениями, осуществляется в соответствии с п. 3.2.</w:t>
      </w:r>
      <w:r w:rsidR="00192FDA" w:rsidRPr="00916882">
        <w:rPr>
          <w:spacing w:val="-2"/>
          <w:sz w:val="20"/>
        </w:rPr>
        <w:t>1</w:t>
      </w:r>
      <w:r w:rsidRPr="00916882">
        <w:rPr>
          <w:spacing w:val="-2"/>
          <w:sz w:val="20"/>
        </w:rPr>
        <w:t xml:space="preserve"> Договора.</w:t>
      </w:r>
    </w:p>
    <w:p w14:paraId="0EC60E54" w14:textId="77777777" w:rsidR="00FA449D" w:rsidRPr="00FA449D" w:rsidRDefault="004B2DDF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spacing w:val="-2"/>
          <w:sz w:val="20"/>
        </w:rPr>
        <w:t xml:space="preserve">В случае возникновения необходимости проведения неустановленных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</w:t>
      </w:r>
      <w:r w:rsidRPr="00916882">
        <w:rPr>
          <w:spacing w:val="-3"/>
          <w:sz w:val="20"/>
        </w:rPr>
        <w:t>Р</w:t>
      </w:r>
      <w:r w:rsidRPr="00916882">
        <w:rPr>
          <w:sz w:val="20"/>
        </w:rPr>
        <w:t>аз</w:t>
      </w:r>
      <w:r w:rsidRPr="00916882">
        <w:rPr>
          <w:spacing w:val="-2"/>
          <w:sz w:val="20"/>
        </w:rPr>
        <w:t>м</w:t>
      </w:r>
      <w:r w:rsidRPr="00916882">
        <w:rPr>
          <w:sz w:val="20"/>
        </w:rPr>
        <w:t>ер</w:t>
      </w:r>
      <w:r w:rsidRPr="00916882">
        <w:rPr>
          <w:spacing w:val="14"/>
          <w:sz w:val="20"/>
        </w:rPr>
        <w:t xml:space="preserve"> </w:t>
      </w:r>
      <w:r w:rsidRPr="00916882">
        <w:rPr>
          <w:sz w:val="20"/>
        </w:rPr>
        <w:t>плат</w:t>
      </w:r>
      <w:r w:rsidRPr="00916882">
        <w:rPr>
          <w:spacing w:val="-3"/>
          <w:sz w:val="20"/>
        </w:rPr>
        <w:t>е</w:t>
      </w:r>
      <w:r w:rsidRPr="00916882">
        <w:rPr>
          <w:sz w:val="20"/>
        </w:rPr>
        <w:t>жа</w:t>
      </w:r>
      <w:r w:rsidRPr="00916882">
        <w:rPr>
          <w:spacing w:val="12"/>
          <w:sz w:val="20"/>
        </w:rPr>
        <w:t xml:space="preserve"> </w:t>
      </w:r>
      <w:r w:rsidRPr="00916882">
        <w:rPr>
          <w:sz w:val="20"/>
        </w:rPr>
        <w:t>для</w:t>
      </w:r>
      <w:r w:rsidRPr="00916882">
        <w:rPr>
          <w:spacing w:val="19"/>
          <w:sz w:val="20"/>
        </w:rPr>
        <w:t xml:space="preserve"> </w:t>
      </w:r>
      <w:r w:rsidRPr="00916882">
        <w:rPr>
          <w:spacing w:val="-2"/>
          <w:sz w:val="20"/>
        </w:rPr>
        <w:t>Собственника</w:t>
      </w:r>
      <w:r w:rsidRPr="00916882">
        <w:rPr>
          <w:sz w:val="20"/>
        </w:rPr>
        <w:t xml:space="preserve"> рассч</w:t>
      </w:r>
      <w:r w:rsidRPr="00916882">
        <w:rPr>
          <w:spacing w:val="-1"/>
          <w:sz w:val="20"/>
        </w:rPr>
        <w:t>и</w:t>
      </w:r>
      <w:r w:rsidRPr="00916882">
        <w:rPr>
          <w:sz w:val="20"/>
        </w:rPr>
        <w:t>ты</w:t>
      </w:r>
      <w:r w:rsidRPr="00916882">
        <w:rPr>
          <w:spacing w:val="-2"/>
          <w:sz w:val="20"/>
        </w:rPr>
        <w:t>ва</w:t>
      </w:r>
      <w:r w:rsidRPr="00916882">
        <w:rPr>
          <w:sz w:val="20"/>
        </w:rPr>
        <w:t>ется</w:t>
      </w:r>
      <w:r w:rsidRPr="00916882">
        <w:rPr>
          <w:spacing w:val="30"/>
          <w:sz w:val="20"/>
        </w:rPr>
        <w:t xml:space="preserve"> </w:t>
      </w:r>
      <w:r w:rsidRPr="00916882">
        <w:rPr>
          <w:sz w:val="20"/>
        </w:rPr>
        <w:t>про</w:t>
      </w:r>
      <w:r w:rsidRPr="00916882">
        <w:rPr>
          <w:spacing w:val="-2"/>
          <w:sz w:val="20"/>
        </w:rPr>
        <w:t>п</w:t>
      </w:r>
      <w:r w:rsidRPr="00916882">
        <w:rPr>
          <w:sz w:val="20"/>
        </w:rPr>
        <w:t>о</w:t>
      </w:r>
      <w:r w:rsidRPr="00916882">
        <w:rPr>
          <w:spacing w:val="-3"/>
          <w:sz w:val="20"/>
        </w:rPr>
        <w:t>р</w:t>
      </w:r>
      <w:r w:rsidRPr="00916882">
        <w:rPr>
          <w:sz w:val="20"/>
        </w:rPr>
        <w:t>ц</w:t>
      </w:r>
      <w:r w:rsidRPr="00916882">
        <w:rPr>
          <w:spacing w:val="-2"/>
          <w:sz w:val="20"/>
        </w:rPr>
        <w:t>и</w:t>
      </w:r>
      <w:r w:rsidRPr="00916882">
        <w:rPr>
          <w:sz w:val="20"/>
        </w:rPr>
        <w:t>онально</w:t>
      </w:r>
      <w:r w:rsidRPr="00916882">
        <w:rPr>
          <w:spacing w:val="31"/>
          <w:sz w:val="20"/>
        </w:rPr>
        <w:t xml:space="preserve"> </w:t>
      </w:r>
      <w:r w:rsidRPr="00916882">
        <w:rPr>
          <w:sz w:val="20"/>
        </w:rPr>
        <w:t>доли</w:t>
      </w:r>
      <w:r w:rsidRPr="00916882">
        <w:rPr>
          <w:spacing w:val="31"/>
          <w:sz w:val="20"/>
        </w:rPr>
        <w:t xml:space="preserve"> </w:t>
      </w:r>
      <w:r w:rsidRPr="00916882">
        <w:rPr>
          <w:spacing w:val="-2"/>
          <w:sz w:val="20"/>
        </w:rPr>
        <w:t>с</w:t>
      </w:r>
      <w:r w:rsidRPr="00916882">
        <w:rPr>
          <w:sz w:val="20"/>
        </w:rPr>
        <w:t>обс</w:t>
      </w:r>
      <w:r w:rsidRPr="00916882">
        <w:rPr>
          <w:spacing w:val="-3"/>
          <w:sz w:val="20"/>
        </w:rPr>
        <w:t>т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ен</w:t>
      </w:r>
      <w:r w:rsidRPr="00916882">
        <w:rPr>
          <w:spacing w:val="-1"/>
          <w:sz w:val="20"/>
        </w:rPr>
        <w:t>н</w:t>
      </w:r>
      <w:r w:rsidRPr="00916882">
        <w:rPr>
          <w:sz w:val="20"/>
        </w:rPr>
        <w:t>ости</w:t>
      </w:r>
      <w:r w:rsidR="00AA10C3" w:rsidRPr="00916882">
        <w:rPr>
          <w:spacing w:val="30"/>
          <w:sz w:val="20"/>
        </w:rPr>
        <w:t xml:space="preserve"> </w:t>
      </w:r>
      <w:r w:rsidRPr="00916882">
        <w:rPr>
          <w:sz w:val="20"/>
        </w:rPr>
        <w:t>в</w:t>
      </w:r>
      <w:r w:rsidRPr="00916882">
        <w:rPr>
          <w:spacing w:val="42"/>
          <w:sz w:val="20"/>
        </w:rPr>
        <w:t xml:space="preserve"> </w:t>
      </w:r>
      <w:r w:rsidRPr="00916882">
        <w:rPr>
          <w:sz w:val="20"/>
        </w:rPr>
        <w:t>общ</w:t>
      </w:r>
      <w:r w:rsidRPr="00916882">
        <w:rPr>
          <w:spacing w:val="4"/>
          <w:sz w:val="20"/>
        </w:rPr>
        <w:t>е</w:t>
      </w:r>
      <w:r w:rsidRPr="00916882">
        <w:rPr>
          <w:sz w:val="20"/>
        </w:rPr>
        <w:t>м</w:t>
      </w:r>
      <w:r w:rsidRPr="00916882">
        <w:rPr>
          <w:spacing w:val="42"/>
          <w:sz w:val="20"/>
        </w:rPr>
        <w:t xml:space="preserve"> </w:t>
      </w:r>
      <w:r w:rsidRPr="00916882">
        <w:rPr>
          <w:sz w:val="20"/>
        </w:rPr>
        <w:t>и</w:t>
      </w:r>
      <w:r w:rsidRPr="00916882">
        <w:rPr>
          <w:spacing w:val="-2"/>
          <w:sz w:val="20"/>
        </w:rPr>
        <w:t>м</w:t>
      </w:r>
      <w:r w:rsidRPr="00916882">
        <w:rPr>
          <w:spacing w:val="-3"/>
          <w:sz w:val="20"/>
        </w:rPr>
        <w:t>у</w:t>
      </w:r>
      <w:r w:rsidRPr="00916882">
        <w:rPr>
          <w:sz w:val="20"/>
        </w:rPr>
        <w:t>щест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е</w:t>
      </w:r>
      <w:r w:rsidRPr="00916882">
        <w:rPr>
          <w:spacing w:val="43"/>
          <w:sz w:val="20"/>
        </w:rPr>
        <w:t xml:space="preserve"> </w:t>
      </w:r>
      <w:r w:rsidRPr="00916882">
        <w:rPr>
          <w:sz w:val="20"/>
        </w:rPr>
        <w:t>м</w:t>
      </w:r>
      <w:r w:rsidRPr="00916882">
        <w:rPr>
          <w:spacing w:val="-2"/>
          <w:sz w:val="20"/>
        </w:rPr>
        <w:t>н</w:t>
      </w:r>
      <w:r w:rsidRPr="00916882">
        <w:rPr>
          <w:sz w:val="20"/>
        </w:rPr>
        <w:t>о</w:t>
      </w:r>
      <w:r w:rsidRPr="00916882">
        <w:rPr>
          <w:spacing w:val="-2"/>
          <w:sz w:val="20"/>
        </w:rPr>
        <w:t>г</w:t>
      </w:r>
      <w:r w:rsidRPr="00916882">
        <w:rPr>
          <w:sz w:val="20"/>
        </w:rPr>
        <w:t>ок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артир</w:t>
      </w:r>
      <w:r w:rsidRPr="00916882">
        <w:rPr>
          <w:spacing w:val="-2"/>
          <w:sz w:val="20"/>
        </w:rPr>
        <w:t>н</w:t>
      </w:r>
      <w:r w:rsidRPr="00916882">
        <w:rPr>
          <w:spacing w:val="-3"/>
          <w:sz w:val="20"/>
        </w:rPr>
        <w:t>о</w:t>
      </w:r>
      <w:r w:rsidRPr="00916882">
        <w:rPr>
          <w:spacing w:val="-2"/>
          <w:sz w:val="20"/>
        </w:rPr>
        <w:t>г</w:t>
      </w:r>
      <w:r w:rsidRPr="00916882">
        <w:rPr>
          <w:sz w:val="20"/>
        </w:rPr>
        <w:t>о</w:t>
      </w:r>
      <w:r w:rsidRPr="00916882">
        <w:rPr>
          <w:spacing w:val="31"/>
          <w:sz w:val="20"/>
        </w:rPr>
        <w:t xml:space="preserve"> </w:t>
      </w:r>
      <w:r w:rsidR="00AA10C3" w:rsidRPr="00916882">
        <w:rPr>
          <w:sz w:val="20"/>
        </w:rPr>
        <w:t xml:space="preserve">дома. </w:t>
      </w:r>
      <w:r w:rsidRPr="00916882">
        <w:rPr>
          <w:spacing w:val="-2"/>
          <w:sz w:val="20"/>
        </w:rPr>
        <w:t>О</w:t>
      </w:r>
      <w:r w:rsidRPr="00916882">
        <w:rPr>
          <w:sz w:val="20"/>
        </w:rPr>
        <w:t xml:space="preserve">плата в </w:t>
      </w:r>
      <w:r w:rsidRPr="00916882">
        <w:rPr>
          <w:spacing w:val="-3"/>
          <w:sz w:val="20"/>
        </w:rPr>
        <w:t>у</w:t>
      </w:r>
      <w:r w:rsidRPr="00916882">
        <w:rPr>
          <w:sz w:val="20"/>
        </w:rPr>
        <w:t>стано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лен</w:t>
      </w:r>
      <w:r w:rsidRPr="00916882">
        <w:rPr>
          <w:spacing w:val="-3"/>
          <w:sz w:val="20"/>
        </w:rPr>
        <w:t>н</w:t>
      </w:r>
      <w:r w:rsidRPr="00916882">
        <w:rPr>
          <w:sz w:val="20"/>
        </w:rPr>
        <w:t>ом сл</w:t>
      </w:r>
      <w:r w:rsidRPr="00916882">
        <w:rPr>
          <w:spacing w:val="-2"/>
          <w:sz w:val="20"/>
        </w:rPr>
        <w:t>у</w:t>
      </w:r>
      <w:r w:rsidRPr="00916882">
        <w:rPr>
          <w:spacing w:val="-1"/>
          <w:sz w:val="20"/>
        </w:rPr>
        <w:t>ч</w:t>
      </w:r>
      <w:r w:rsidRPr="00916882">
        <w:rPr>
          <w:sz w:val="20"/>
        </w:rPr>
        <w:t>ае про</w:t>
      </w:r>
      <w:r w:rsidRPr="00916882">
        <w:rPr>
          <w:spacing w:val="-2"/>
          <w:sz w:val="20"/>
        </w:rPr>
        <w:t>и</w:t>
      </w:r>
      <w:r w:rsidRPr="00916882">
        <w:rPr>
          <w:spacing w:val="-1"/>
          <w:sz w:val="20"/>
        </w:rPr>
        <w:t>з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одит</w:t>
      </w:r>
      <w:r w:rsidRPr="00916882">
        <w:rPr>
          <w:spacing w:val="-3"/>
          <w:sz w:val="20"/>
        </w:rPr>
        <w:t>с</w:t>
      </w:r>
      <w:r w:rsidRPr="00916882">
        <w:rPr>
          <w:sz w:val="20"/>
        </w:rPr>
        <w:t xml:space="preserve">я </w:t>
      </w:r>
      <w:r w:rsidRPr="00916882">
        <w:rPr>
          <w:spacing w:val="-2"/>
          <w:sz w:val="20"/>
        </w:rPr>
        <w:t>Собственником</w:t>
      </w:r>
      <w:r w:rsidRPr="00916882">
        <w:rPr>
          <w:sz w:val="20"/>
        </w:rPr>
        <w:t xml:space="preserve"> в с</w:t>
      </w:r>
      <w:r w:rsidRPr="00916882">
        <w:rPr>
          <w:spacing w:val="-2"/>
          <w:sz w:val="20"/>
        </w:rPr>
        <w:t>о</w:t>
      </w:r>
      <w:r w:rsidRPr="00916882">
        <w:rPr>
          <w:sz w:val="20"/>
        </w:rPr>
        <w:t>от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етст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 xml:space="preserve">ии с 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ыста</w:t>
      </w:r>
      <w:r w:rsidRPr="00916882">
        <w:rPr>
          <w:spacing w:val="-2"/>
          <w:sz w:val="20"/>
        </w:rPr>
        <w:t>в</w:t>
      </w:r>
      <w:r w:rsidRPr="00916882">
        <w:rPr>
          <w:spacing w:val="-3"/>
          <w:sz w:val="20"/>
        </w:rPr>
        <w:t>л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н</w:t>
      </w:r>
      <w:r w:rsidRPr="00916882">
        <w:rPr>
          <w:spacing w:val="-2"/>
          <w:sz w:val="20"/>
        </w:rPr>
        <w:t>н</w:t>
      </w:r>
      <w:r w:rsidRPr="00916882">
        <w:rPr>
          <w:sz w:val="20"/>
        </w:rPr>
        <w:t xml:space="preserve">ым </w:t>
      </w:r>
      <w:r w:rsidRPr="00916882">
        <w:rPr>
          <w:spacing w:val="-2"/>
          <w:sz w:val="20"/>
        </w:rPr>
        <w:t>Управляющей организацией</w:t>
      </w:r>
      <w:r w:rsidRPr="00916882">
        <w:rPr>
          <w:spacing w:val="53"/>
          <w:sz w:val="20"/>
        </w:rPr>
        <w:t xml:space="preserve"> </w:t>
      </w:r>
      <w:r w:rsidRPr="00916882">
        <w:rPr>
          <w:sz w:val="20"/>
        </w:rPr>
        <w:t>счетом</w:t>
      </w:r>
      <w:r w:rsidRPr="00916882">
        <w:rPr>
          <w:spacing w:val="54"/>
          <w:sz w:val="20"/>
        </w:rPr>
        <w:t xml:space="preserve"> </w:t>
      </w:r>
    </w:p>
    <w:p w14:paraId="0EC60E55" w14:textId="77777777" w:rsidR="00E1797E" w:rsidRPr="00916882" w:rsidRDefault="004B2DDF" w:rsidP="00604CD6">
      <w:pPr>
        <w:pStyle w:val="a7"/>
        <w:widowControl w:val="0"/>
        <w:numPr>
          <w:ilvl w:val="2"/>
          <w:numId w:val="6"/>
        </w:numPr>
        <w:spacing w:after="0" w:line="276" w:lineRule="auto"/>
        <w:ind w:left="0" w:right="0" w:firstLine="0"/>
        <w:jc w:val="both"/>
        <w:rPr>
          <w:spacing w:val="-2"/>
          <w:sz w:val="20"/>
        </w:rPr>
      </w:pPr>
      <w:r w:rsidRPr="00916882">
        <w:rPr>
          <w:spacing w:val="-3"/>
          <w:sz w:val="20"/>
        </w:rPr>
        <w:t>н</w:t>
      </w:r>
      <w:r w:rsidRPr="00916882">
        <w:rPr>
          <w:sz w:val="20"/>
        </w:rPr>
        <w:t>а</w:t>
      </w:r>
      <w:r w:rsidRPr="00916882">
        <w:rPr>
          <w:spacing w:val="55"/>
          <w:sz w:val="20"/>
        </w:rPr>
        <w:t xml:space="preserve"> </w:t>
      </w:r>
      <w:r w:rsidRPr="00916882">
        <w:rPr>
          <w:sz w:val="20"/>
        </w:rPr>
        <w:t>предо</w:t>
      </w:r>
      <w:r w:rsidRPr="00916882">
        <w:rPr>
          <w:spacing w:val="-3"/>
          <w:sz w:val="20"/>
        </w:rPr>
        <w:t>п</w:t>
      </w:r>
      <w:r w:rsidRPr="00916882">
        <w:rPr>
          <w:sz w:val="20"/>
        </w:rPr>
        <w:t>лат</w:t>
      </w:r>
      <w:r w:rsidRPr="00916882">
        <w:rPr>
          <w:spacing w:val="-3"/>
          <w:sz w:val="20"/>
        </w:rPr>
        <w:t>у</w:t>
      </w:r>
      <w:r w:rsidRPr="00916882">
        <w:rPr>
          <w:sz w:val="20"/>
        </w:rPr>
        <w:t>, в</w:t>
      </w:r>
      <w:r w:rsidRPr="00916882">
        <w:rPr>
          <w:spacing w:val="54"/>
          <w:sz w:val="20"/>
        </w:rPr>
        <w:t xml:space="preserve"> </w:t>
      </w:r>
      <w:r w:rsidRPr="00916882">
        <w:rPr>
          <w:sz w:val="20"/>
        </w:rPr>
        <w:t>котор</w:t>
      </w:r>
      <w:r w:rsidRPr="00916882">
        <w:rPr>
          <w:spacing w:val="-3"/>
          <w:sz w:val="20"/>
        </w:rPr>
        <w:t>о</w:t>
      </w:r>
      <w:r w:rsidRPr="00916882">
        <w:rPr>
          <w:sz w:val="20"/>
        </w:rPr>
        <w:t>м</w:t>
      </w:r>
      <w:r w:rsidRPr="00916882">
        <w:rPr>
          <w:spacing w:val="55"/>
          <w:sz w:val="20"/>
        </w:rPr>
        <w:t xml:space="preserve"> </w:t>
      </w:r>
      <w:r w:rsidRPr="00916882">
        <w:rPr>
          <w:sz w:val="20"/>
        </w:rPr>
        <w:t>до</w:t>
      </w:r>
      <w:r w:rsidRPr="00916882">
        <w:rPr>
          <w:spacing w:val="-3"/>
          <w:sz w:val="20"/>
        </w:rPr>
        <w:t>л</w:t>
      </w:r>
      <w:r w:rsidRPr="00916882">
        <w:rPr>
          <w:sz w:val="20"/>
        </w:rPr>
        <w:t>жны</w:t>
      </w:r>
      <w:r w:rsidRPr="00916882">
        <w:rPr>
          <w:spacing w:val="55"/>
          <w:sz w:val="20"/>
        </w:rPr>
        <w:t xml:space="preserve"> </w:t>
      </w:r>
      <w:r w:rsidRPr="00916882">
        <w:rPr>
          <w:spacing w:val="-2"/>
          <w:sz w:val="20"/>
        </w:rPr>
        <w:t>б</w:t>
      </w:r>
      <w:r w:rsidRPr="00916882">
        <w:rPr>
          <w:sz w:val="20"/>
        </w:rPr>
        <w:t>ыть</w:t>
      </w:r>
      <w:r w:rsidRPr="00916882">
        <w:rPr>
          <w:spacing w:val="55"/>
          <w:sz w:val="20"/>
        </w:rPr>
        <w:t xml:space="preserve"> </w:t>
      </w:r>
      <w:r w:rsidRPr="00916882">
        <w:rPr>
          <w:spacing w:val="-3"/>
          <w:sz w:val="20"/>
        </w:rPr>
        <w:t>у</w:t>
      </w:r>
      <w:r w:rsidRPr="00916882">
        <w:rPr>
          <w:sz w:val="20"/>
        </w:rPr>
        <w:t>каза</w:t>
      </w:r>
      <w:r w:rsidRPr="00916882">
        <w:rPr>
          <w:spacing w:val="-4"/>
          <w:sz w:val="20"/>
        </w:rPr>
        <w:t>н</w:t>
      </w:r>
      <w:r w:rsidRPr="00916882">
        <w:rPr>
          <w:spacing w:val="-2"/>
          <w:sz w:val="20"/>
        </w:rPr>
        <w:t>ы</w:t>
      </w:r>
      <w:r w:rsidRPr="00916882">
        <w:rPr>
          <w:sz w:val="20"/>
        </w:rPr>
        <w:t>:</w:t>
      </w:r>
      <w:r w:rsidRPr="00916882">
        <w:rPr>
          <w:spacing w:val="1"/>
          <w:sz w:val="20"/>
        </w:rPr>
        <w:t xml:space="preserve"> </w:t>
      </w:r>
      <w:r w:rsidRPr="00916882">
        <w:rPr>
          <w:sz w:val="20"/>
        </w:rPr>
        <w:t>на</w:t>
      </w:r>
      <w:r w:rsidRPr="00916882">
        <w:rPr>
          <w:spacing w:val="-1"/>
          <w:sz w:val="20"/>
        </w:rPr>
        <w:t>и</w:t>
      </w:r>
      <w:r w:rsidRPr="00916882">
        <w:rPr>
          <w:sz w:val="20"/>
        </w:rPr>
        <w:t>ме</w:t>
      </w:r>
      <w:r w:rsidRPr="00916882">
        <w:rPr>
          <w:spacing w:val="-1"/>
          <w:sz w:val="20"/>
        </w:rPr>
        <w:t>н</w:t>
      </w:r>
      <w:r w:rsidRPr="00916882">
        <w:rPr>
          <w:sz w:val="20"/>
        </w:rPr>
        <w:t>о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ан</w:t>
      </w:r>
      <w:r w:rsidRPr="00916882">
        <w:rPr>
          <w:spacing w:val="-1"/>
          <w:sz w:val="20"/>
        </w:rPr>
        <w:t>и</w:t>
      </w:r>
      <w:r w:rsidRPr="00916882">
        <w:rPr>
          <w:sz w:val="20"/>
        </w:rPr>
        <w:t>е дополн</w:t>
      </w:r>
      <w:r w:rsidRPr="00916882">
        <w:rPr>
          <w:spacing w:val="-1"/>
          <w:sz w:val="20"/>
        </w:rPr>
        <w:t>и</w:t>
      </w:r>
      <w:r w:rsidRPr="00916882">
        <w:rPr>
          <w:sz w:val="20"/>
        </w:rPr>
        <w:t>тель</w:t>
      </w:r>
      <w:r w:rsidRPr="00916882">
        <w:rPr>
          <w:spacing w:val="-3"/>
          <w:sz w:val="20"/>
        </w:rPr>
        <w:t>н</w:t>
      </w:r>
      <w:r w:rsidRPr="00916882">
        <w:rPr>
          <w:sz w:val="20"/>
        </w:rPr>
        <w:t>ых р</w:t>
      </w:r>
      <w:r w:rsidRPr="00916882">
        <w:rPr>
          <w:spacing w:val="-2"/>
          <w:sz w:val="20"/>
        </w:rPr>
        <w:t>а</w:t>
      </w:r>
      <w:r w:rsidRPr="00916882">
        <w:rPr>
          <w:sz w:val="20"/>
        </w:rPr>
        <w:t>бот, их стои</w:t>
      </w:r>
      <w:r w:rsidRPr="00916882">
        <w:rPr>
          <w:spacing w:val="-2"/>
          <w:sz w:val="20"/>
        </w:rPr>
        <w:t>м</w:t>
      </w:r>
      <w:r w:rsidRPr="00916882">
        <w:rPr>
          <w:sz w:val="20"/>
        </w:rPr>
        <w:t>ость,</w:t>
      </w:r>
      <w:r w:rsidRPr="00916882">
        <w:rPr>
          <w:spacing w:val="-3"/>
          <w:sz w:val="20"/>
        </w:rPr>
        <w:t xml:space="preserve"> р</w:t>
      </w:r>
      <w:r w:rsidRPr="00916882">
        <w:rPr>
          <w:sz w:val="20"/>
        </w:rPr>
        <w:t>ас</w:t>
      </w:r>
      <w:r w:rsidRPr="00916882">
        <w:rPr>
          <w:spacing w:val="-1"/>
          <w:sz w:val="20"/>
        </w:rPr>
        <w:t>ч</w:t>
      </w:r>
      <w:r w:rsidRPr="00916882">
        <w:rPr>
          <w:spacing w:val="-2"/>
          <w:sz w:val="20"/>
        </w:rPr>
        <w:t>е</w:t>
      </w:r>
      <w:r w:rsidRPr="00916882">
        <w:rPr>
          <w:sz w:val="20"/>
        </w:rPr>
        <w:t>т</w:t>
      </w:r>
      <w:r w:rsidRPr="00916882">
        <w:rPr>
          <w:spacing w:val="-2"/>
          <w:sz w:val="20"/>
        </w:rPr>
        <w:t>н</w:t>
      </w:r>
      <w:r w:rsidR="009E0F91" w:rsidRPr="00916882">
        <w:rPr>
          <w:sz w:val="20"/>
        </w:rPr>
        <w:t xml:space="preserve">ый </w:t>
      </w:r>
      <w:r w:rsidRPr="00916882">
        <w:rPr>
          <w:sz w:val="20"/>
        </w:rPr>
        <w:t>счет, на</w:t>
      </w:r>
      <w:r w:rsidRPr="00916882">
        <w:rPr>
          <w:spacing w:val="52"/>
          <w:sz w:val="20"/>
        </w:rPr>
        <w:t xml:space="preserve"> </w:t>
      </w:r>
      <w:r w:rsidRPr="00916882">
        <w:rPr>
          <w:spacing w:val="-2"/>
          <w:sz w:val="20"/>
        </w:rPr>
        <w:t>к</w:t>
      </w:r>
      <w:r w:rsidRPr="00916882">
        <w:rPr>
          <w:sz w:val="20"/>
        </w:rPr>
        <w:t>оторый</w:t>
      </w:r>
      <w:r w:rsidR="00E1797E" w:rsidRPr="00916882">
        <w:rPr>
          <w:sz w:val="20"/>
        </w:rPr>
        <w:t xml:space="preserve"> </w:t>
      </w:r>
      <w:r w:rsidRPr="00916882">
        <w:rPr>
          <w:spacing w:val="-2"/>
          <w:sz w:val="20"/>
        </w:rPr>
        <w:t>д</w:t>
      </w:r>
      <w:r w:rsidRPr="00916882">
        <w:rPr>
          <w:sz w:val="20"/>
        </w:rPr>
        <w:t>ол</w:t>
      </w:r>
      <w:r w:rsidRPr="00916882">
        <w:rPr>
          <w:spacing w:val="1"/>
          <w:sz w:val="20"/>
        </w:rPr>
        <w:t>ж</w:t>
      </w:r>
      <w:r w:rsidRPr="00916882">
        <w:rPr>
          <w:spacing w:val="-3"/>
          <w:sz w:val="20"/>
        </w:rPr>
        <w:t>н</w:t>
      </w:r>
      <w:r w:rsidRPr="00916882">
        <w:rPr>
          <w:sz w:val="20"/>
        </w:rPr>
        <w:t xml:space="preserve">ы </w:t>
      </w:r>
      <w:r w:rsidRPr="00916882">
        <w:rPr>
          <w:spacing w:val="-2"/>
          <w:sz w:val="20"/>
        </w:rPr>
        <w:t>б</w:t>
      </w:r>
      <w:r w:rsidRPr="00916882">
        <w:rPr>
          <w:sz w:val="20"/>
        </w:rPr>
        <w:t>ыть</w:t>
      </w:r>
      <w:r w:rsidR="00E1797E" w:rsidRPr="00916882">
        <w:rPr>
          <w:sz w:val="20"/>
        </w:rPr>
        <w:t xml:space="preserve"> </w:t>
      </w:r>
      <w:r w:rsidRPr="00916882">
        <w:rPr>
          <w:sz w:val="20"/>
        </w:rPr>
        <w:t>пере</w:t>
      </w:r>
      <w:r w:rsidRPr="00916882">
        <w:rPr>
          <w:spacing w:val="-3"/>
          <w:sz w:val="20"/>
        </w:rPr>
        <w:t>ч</w:t>
      </w:r>
      <w:r w:rsidRPr="00916882">
        <w:rPr>
          <w:sz w:val="20"/>
        </w:rPr>
        <w:t>исле</w:t>
      </w:r>
      <w:r w:rsidRPr="00916882">
        <w:rPr>
          <w:spacing w:val="-3"/>
          <w:sz w:val="20"/>
        </w:rPr>
        <w:t>н</w:t>
      </w:r>
      <w:r w:rsidRPr="00916882">
        <w:rPr>
          <w:sz w:val="20"/>
        </w:rPr>
        <w:t>ы ден</w:t>
      </w:r>
      <w:r w:rsidRPr="00916882">
        <w:rPr>
          <w:spacing w:val="-3"/>
          <w:sz w:val="20"/>
        </w:rPr>
        <w:t>е</w:t>
      </w:r>
      <w:r w:rsidRPr="00916882">
        <w:rPr>
          <w:sz w:val="20"/>
        </w:rPr>
        <w:t>жные</w:t>
      </w:r>
      <w:r w:rsidRPr="00916882">
        <w:rPr>
          <w:spacing w:val="-2"/>
          <w:sz w:val="20"/>
        </w:rPr>
        <w:t xml:space="preserve"> </w:t>
      </w:r>
      <w:r w:rsidRPr="00916882">
        <w:rPr>
          <w:sz w:val="20"/>
        </w:rPr>
        <w:t>сре</w:t>
      </w:r>
      <w:r w:rsidRPr="00916882">
        <w:rPr>
          <w:spacing w:val="-2"/>
          <w:sz w:val="20"/>
        </w:rPr>
        <w:t>д</w:t>
      </w:r>
      <w:r w:rsidRPr="00916882">
        <w:rPr>
          <w:sz w:val="20"/>
        </w:rPr>
        <w:t>ст</w:t>
      </w:r>
      <w:r w:rsidRPr="00916882">
        <w:rPr>
          <w:spacing w:val="-2"/>
          <w:sz w:val="20"/>
        </w:rPr>
        <w:t>в</w:t>
      </w:r>
      <w:r w:rsidRPr="00916882">
        <w:rPr>
          <w:sz w:val="20"/>
        </w:rPr>
        <w:t>а.</w:t>
      </w:r>
    </w:p>
    <w:p w14:paraId="0EC60E56" w14:textId="77777777" w:rsidR="002751EA" w:rsidRPr="00916882" w:rsidRDefault="002751EA" w:rsidP="00604CD6">
      <w:pPr>
        <w:pStyle w:val="a7"/>
        <w:widowControl w:val="0"/>
        <w:spacing w:after="0" w:line="276" w:lineRule="auto"/>
        <w:ind w:left="0" w:right="0" w:firstLine="0"/>
        <w:jc w:val="both"/>
        <w:rPr>
          <w:spacing w:val="-2"/>
          <w:sz w:val="20"/>
        </w:rPr>
      </w:pPr>
    </w:p>
    <w:p w14:paraId="0EC60E57" w14:textId="77777777" w:rsidR="00E1797E" w:rsidRPr="00916882" w:rsidRDefault="00E1797E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b/>
          <w:spacing w:val="-2"/>
          <w:sz w:val="20"/>
        </w:rPr>
      </w:pPr>
      <w:r w:rsidRPr="00916882">
        <w:rPr>
          <w:b/>
          <w:spacing w:val="-2"/>
          <w:sz w:val="20"/>
        </w:rPr>
        <w:t>Порядок внесения платы за содержание и ремонт жилого помещения и коммунальные услуги.</w:t>
      </w:r>
    </w:p>
    <w:p w14:paraId="0EC60E58" w14:textId="77777777" w:rsidR="00FA449D" w:rsidRPr="00FA449D" w:rsidRDefault="00E1797E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Юриди</w:t>
      </w:r>
      <w:r w:rsidRPr="00916882">
        <w:rPr>
          <w:spacing w:val="-2"/>
          <w:sz w:val="20"/>
          <w:szCs w:val="20"/>
        </w:rPr>
        <w:t>че</w:t>
      </w:r>
      <w:r w:rsidRPr="00916882">
        <w:rPr>
          <w:sz w:val="20"/>
          <w:szCs w:val="20"/>
        </w:rPr>
        <w:t>ск</w:t>
      </w:r>
      <w:r w:rsidRPr="00916882">
        <w:rPr>
          <w:spacing w:val="-3"/>
          <w:sz w:val="20"/>
          <w:szCs w:val="20"/>
        </w:rPr>
        <w:t>и</w:t>
      </w:r>
      <w:r w:rsidRPr="00916882">
        <w:rPr>
          <w:sz w:val="20"/>
          <w:szCs w:val="20"/>
        </w:rPr>
        <w:t>м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ли</w:t>
      </w:r>
      <w:r w:rsidRPr="00916882">
        <w:rPr>
          <w:spacing w:val="-1"/>
          <w:sz w:val="20"/>
          <w:szCs w:val="20"/>
        </w:rPr>
        <w:t>ц</w:t>
      </w:r>
      <w:r w:rsidRPr="00916882">
        <w:rPr>
          <w:sz w:val="20"/>
          <w:szCs w:val="20"/>
        </w:rPr>
        <w:t>ам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4"/>
          <w:sz w:val="20"/>
          <w:szCs w:val="20"/>
        </w:rPr>
        <w:t>н</w:t>
      </w:r>
      <w:r w:rsidRPr="00916882">
        <w:rPr>
          <w:sz w:val="20"/>
          <w:szCs w:val="20"/>
        </w:rPr>
        <w:t>ди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ид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альным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п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едпр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ма</w:t>
      </w:r>
      <w:r w:rsidRPr="00916882">
        <w:rPr>
          <w:spacing w:val="-1"/>
          <w:sz w:val="20"/>
          <w:szCs w:val="20"/>
        </w:rPr>
        <w:t>т</w:t>
      </w:r>
      <w:r w:rsidRPr="00916882">
        <w:rPr>
          <w:spacing w:val="-2"/>
          <w:sz w:val="20"/>
          <w:szCs w:val="20"/>
        </w:rPr>
        <w:t>е</w:t>
      </w:r>
      <w:r w:rsidRPr="00916882">
        <w:rPr>
          <w:spacing w:val="-3"/>
          <w:sz w:val="20"/>
          <w:szCs w:val="20"/>
        </w:rPr>
        <w:t>л</w:t>
      </w:r>
      <w:r w:rsidRPr="00916882">
        <w:rPr>
          <w:spacing w:val="-1"/>
          <w:sz w:val="20"/>
          <w:szCs w:val="20"/>
        </w:rPr>
        <w:t>я</w:t>
      </w:r>
      <w:r w:rsidRPr="00916882">
        <w:rPr>
          <w:sz w:val="20"/>
          <w:szCs w:val="20"/>
        </w:rPr>
        <w:t>м</w:t>
      </w:r>
      <w:r w:rsidRPr="00916882">
        <w:rPr>
          <w:spacing w:val="31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к</w:t>
      </w:r>
      <w:r w:rsidRPr="00916882">
        <w:rPr>
          <w:sz w:val="20"/>
          <w:szCs w:val="20"/>
        </w:rPr>
        <w:t>он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27"/>
          <w:sz w:val="20"/>
          <w:szCs w:val="20"/>
        </w:rPr>
        <w:t xml:space="preserve"> </w:t>
      </w:r>
      <w:r w:rsidRPr="00916882">
        <w:rPr>
          <w:spacing w:val="1"/>
          <w:sz w:val="20"/>
          <w:szCs w:val="20"/>
        </w:rPr>
        <w:t>о</w:t>
      </w:r>
      <w:r w:rsidRPr="00916882">
        <w:rPr>
          <w:sz w:val="20"/>
          <w:szCs w:val="20"/>
        </w:rPr>
        <w:t>сн</w:t>
      </w:r>
      <w:r w:rsidRPr="00916882">
        <w:rPr>
          <w:spacing w:val="-3"/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ия</w:t>
      </w:r>
      <w:r w:rsidRPr="00916882">
        <w:rPr>
          <w:sz w:val="20"/>
          <w:szCs w:val="20"/>
        </w:rPr>
        <w:t xml:space="preserve">х,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ладе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щим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ещен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pacing w:val="-4"/>
          <w:sz w:val="20"/>
          <w:szCs w:val="20"/>
        </w:rPr>
        <w:t>я</w:t>
      </w:r>
      <w:r w:rsidRPr="00916882">
        <w:rPr>
          <w:sz w:val="20"/>
          <w:szCs w:val="20"/>
        </w:rPr>
        <w:t>ми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40"/>
          <w:sz w:val="20"/>
          <w:szCs w:val="20"/>
        </w:rPr>
        <w:t xml:space="preserve"> </w:t>
      </w:r>
      <w:r w:rsidR="00F60275" w:rsidRPr="00916882">
        <w:rPr>
          <w:sz w:val="20"/>
          <w:szCs w:val="20"/>
        </w:rPr>
        <w:t>МКД</w:t>
      </w:r>
      <w:r w:rsidRPr="00916882">
        <w:rPr>
          <w:rFonts w:eastAsia="Times New Roman"/>
          <w:sz w:val="20"/>
          <w:szCs w:val="20"/>
        </w:rPr>
        <w:t>,</w:t>
      </w:r>
      <w:r w:rsidRPr="00916882">
        <w:rPr>
          <w:rFonts w:eastAsia="Times New Roman"/>
          <w:spacing w:val="41"/>
          <w:sz w:val="20"/>
          <w:szCs w:val="20"/>
        </w:rPr>
        <w:t xml:space="preserve"> </w:t>
      </w:r>
      <w:r w:rsidRPr="00916882">
        <w:rPr>
          <w:sz w:val="20"/>
          <w:szCs w:val="20"/>
        </w:rPr>
        <w:t>для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z w:val="20"/>
          <w:szCs w:val="20"/>
        </w:rPr>
        <w:t>оплаты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</w:t>
      </w:r>
      <w:r w:rsidRPr="00916882">
        <w:rPr>
          <w:spacing w:val="41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работ,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ыста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ляются</w:t>
      </w:r>
      <w:r w:rsidRPr="00916882">
        <w:rPr>
          <w:spacing w:val="37"/>
          <w:sz w:val="20"/>
          <w:szCs w:val="20"/>
        </w:rPr>
        <w:t xml:space="preserve"> </w:t>
      </w:r>
      <w:r w:rsidRPr="00916882">
        <w:rPr>
          <w:sz w:val="20"/>
          <w:szCs w:val="20"/>
        </w:rPr>
        <w:t>счет</w:t>
      </w:r>
      <w:r w:rsidRPr="00916882">
        <w:rPr>
          <w:spacing w:val="2"/>
          <w:sz w:val="20"/>
          <w:szCs w:val="20"/>
        </w:rPr>
        <w:t>а</w:t>
      </w:r>
      <w:r w:rsidR="00D91761" w:rsidRPr="00916882">
        <w:rPr>
          <w:sz w:val="20"/>
          <w:szCs w:val="20"/>
        </w:rPr>
        <w:t xml:space="preserve">, </w:t>
      </w:r>
      <w:r w:rsidRPr="00916882">
        <w:rPr>
          <w:sz w:val="20"/>
          <w:szCs w:val="20"/>
        </w:rPr>
        <w:t>офор</w:t>
      </w:r>
      <w:r w:rsidRPr="00916882">
        <w:rPr>
          <w:spacing w:val="-3"/>
          <w:sz w:val="20"/>
          <w:szCs w:val="20"/>
        </w:rPr>
        <w:t>м</w:t>
      </w:r>
      <w:r w:rsidRPr="00916882">
        <w:rPr>
          <w:sz w:val="20"/>
          <w:szCs w:val="20"/>
        </w:rPr>
        <w:t>ленн</w:t>
      </w:r>
      <w:r w:rsidRPr="00916882">
        <w:rPr>
          <w:spacing w:val="-3"/>
          <w:sz w:val="20"/>
          <w:szCs w:val="20"/>
        </w:rPr>
        <w:t>ы</w:t>
      </w:r>
      <w:r w:rsidRPr="00916882">
        <w:rPr>
          <w:sz w:val="20"/>
          <w:szCs w:val="20"/>
        </w:rPr>
        <w:t>е</w:t>
      </w:r>
      <w:r w:rsidRPr="00916882">
        <w:rPr>
          <w:spacing w:val="41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42"/>
          <w:sz w:val="20"/>
          <w:szCs w:val="20"/>
        </w:rPr>
        <w:t xml:space="preserve"> </w:t>
      </w:r>
      <w:r w:rsidRPr="00916882">
        <w:rPr>
          <w:sz w:val="20"/>
          <w:szCs w:val="20"/>
        </w:rPr>
        <w:t>соот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етст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ии</w:t>
      </w:r>
      <w:r w:rsidRPr="00916882">
        <w:rPr>
          <w:spacing w:val="42"/>
          <w:sz w:val="20"/>
          <w:szCs w:val="20"/>
        </w:rPr>
        <w:t xml:space="preserve"> </w:t>
      </w:r>
    </w:p>
    <w:p w14:paraId="0EC60E59" w14:textId="77777777" w:rsidR="009E0F91" w:rsidRPr="00916882" w:rsidRDefault="00E1797E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с</w:t>
      </w:r>
      <w:r w:rsidRPr="00916882">
        <w:rPr>
          <w:spacing w:val="41"/>
          <w:sz w:val="20"/>
          <w:szCs w:val="20"/>
        </w:rPr>
        <w:t xml:space="preserve"> </w:t>
      </w:r>
      <w:r w:rsidRPr="00916882">
        <w:rPr>
          <w:sz w:val="20"/>
          <w:szCs w:val="20"/>
        </w:rPr>
        <w:t>дейст</w:t>
      </w:r>
      <w:r w:rsidRPr="00916882">
        <w:rPr>
          <w:spacing w:val="-4"/>
          <w:sz w:val="20"/>
          <w:szCs w:val="20"/>
        </w:rPr>
        <w:t>в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ющим</w:t>
      </w:r>
      <w:r w:rsidRPr="00916882">
        <w:rPr>
          <w:spacing w:val="42"/>
          <w:sz w:val="20"/>
          <w:szCs w:val="20"/>
        </w:rPr>
        <w:t xml:space="preserve"> </w:t>
      </w:r>
      <w:r w:rsidRPr="00916882">
        <w:rPr>
          <w:sz w:val="20"/>
          <w:szCs w:val="20"/>
        </w:rPr>
        <w:t>нало</w:t>
      </w:r>
      <w:r w:rsidRPr="00916882">
        <w:rPr>
          <w:spacing w:val="-2"/>
          <w:sz w:val="20"/>
          <w:szCs w:val="20"/>
        </w:rPr>
        <w:t>г</w:t>
      </w:r>
      <w:r w:rsidRPr="00916882">
        <w:rPr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ым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к</w:t>
      </w:r>
      <w:r w:rsidRPr="00916882">
        <w:rPr>
          <w:sz w:val="20"/>
          <w:szCs w:val="20"/>
        </w:rPr>
        <w:t>о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>одате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ьст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ом.</w:t>
      </w:r>
      <w:r w:rsidRPr="00916882">
        <w:rPr>
          <w:spacing w:val="4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опол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те</w:t>
      </w:r>
      <w:r w:rsidRPr="00916882">
        <w:rPr>
          <w:sz w:val="20"/>
          <w:szCs w:val="20"/>
        </w:rPr>
        <w:t>льно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к счета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,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ыста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ляе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ым</w:t>
      </w:r>
      <w:r w:rsidRPr="00916882">
        <w:rPr>
          <w:spacing w:val="30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Управляющей организацией</w:t>
      </w:r>
      <w:r w:rsidRPr="00916882">
        <w:rPr>
          <w:sz w:val="20"/>
          <w:szCs w:val="20"/>
        </w:rPr>
        <w:t>,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между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казанны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стор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на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дого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ора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формл</w:t>
      </w:r>
      <w:r w:rsidRPr="00916882">
        <w:rPr>
          <w:spacing w:val="-2"/>
          <w:sz w:val="20"/>
          <w:szCs w:val="20"/>
        </w:rPr>
        <w:t>яе</w:t>
      </w:r>
      <w:r w:rsidRPr="00916882">
        <w:rPr>
          <w:sz w:val="20"/>
          <w:szCs w:val="20"/>
        </w:rPr>
        <w:t>тся</w:t>
      </w:r>
      <w:r w:rsidRPr="00916882">
        <w:rPr>
          <w:spacing w:val="27"/>
          <w:sz w:val="20"/>
          <w:szCs w:val="20"/>
        </w:rPr>
        <w:t xml:space="preserve"> </w:t>
      </w:r>
      <w:r w:rsidRPr="00916882">
        <w:rPr>
          <w:sz w:val="20"/>
          <w:szCs w:val="20"/>
        </w:rPr>
        <w:t xml:space="preserve">акт </w:t>
      </w:r>
      <w:r w:rsidR="002E5E15" w:rsidRPr="00916882">
        <w:rPr>
          <w:sz w:val="20"/>
          <w:szCs w:val="20"/>
        </w:rPr>
        <w:t xml:space="preserve">об </w:t>
      </w:r>
      <w:r w:rsidRPr="00916882">
        <w:rPr>
          <w:sz w:val="20"/>
          <w:szCs w:val="20"/>
        </w:rPr>
        <w:t>оказан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8"/>
          <w:sz w:val="20"/>
          <w:szCs w:val="20"/>
        </w:rPr>
        <w:t xml:space="preserve"> </w:t>
      </w:r>
      <w:r w:rsidRPr="00916882">
        <w:rPr>
          <w:spacing w:val="-4"/>
          <w:sz w:val="20"/>
          <w:szCs w:val="20"/>
        </w:rPr>
        <w:t>Управляющей организацией</w:t>
      </w:r>
      <w:r w:rsidRPr="00916882">
        <w:rPr>
          <w:spacing w:val="4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г,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работ.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Сч</w:t>
      </w:r>
      <w:r w:rsidRPr="00916882">
        <w:rPr>
          <w:sz w:val="20"/>
          <w:szCs w:val="20"/>
        </w:rPr>
        <w:t>ет</w:t>
      </w:r>
      <w:r w:rsidRPr="00916882">
        <w:rPr>
          <w:spacing w:val="1"/>
          <w:sz w:val="20"/>
          <w:szCs w:val="20"/>
        </w:rPr>
        <w:t>а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акты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ёма</w:t>
      </w:r>
      <w:r w:rsidRPr="00916882">
        <w:rPr>
          <w:rFonts w:eastAsia="Times New Roman"/>
          <w:spacing w:val="-4"/>
          <w:sz w:val="20"/>
          <w:szCs w:val="20"/>
        </w:rPr>
        <w:t>-</w:t>
      </w:r>
      <w:r w:rsidRPr="00916882">
        <w:rPr>
          <w:sz w:val="20"/>
          <w:szCs w:val="20"/>
        </w:rPr>
        <w:t>пере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ачи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работ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pacing w:val="2"/>
          <w:sz w:val="20"/>
          <w:szCs w:val="20"/>
        </w:rPr>
        <w:t>(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</w:t>
      </w:r>
      <w:r w:rsidRPr="00916882">
        <w:rPr>
          <w:rFonts w:eastAsia="Times New Roman"/>
          <w:sz w:val="20"/>
          <w:szCs w:val="20"/>
        </w:rPr>
        <w:t>)</w:t>
      </w:r>
      <w:r w:rsidRPr="00916882">
        <w:rPr>
          <w:rFonts w:eastAsia="Times New Roman"/>
          <w:spacing w:val="8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-1"/>
          <w:sz w:val="20"/>
          <w:szCs w:val="20"/>
        </w:rPr>
        <w:t>п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авл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 xml:space="preserve">ются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обст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н</w:t>
      </w:r>
      <w:r w:rsidR="00A603E8" w:rsidRPr="00916882">
        <w:rPr>
          <w:sz w:val="20"/>
          <w:szCs w:val="20"/>
        </w:rPr>
        <w:t>икам и/или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арен</w:t>
      </w:r>
      <w:r w:rsidRPr="00916882">
        <w:rPr>
          <w:spacing w:val="-3"/>
          <w:sz w:val="20"/>
          <w:szCs w:val="20"/>
        </w:rPr>
        <w:t>д</w:t>
      </w:r>
      <w:r w:rsidRPr="00916882">
        <w:rPr>
          <w:sz w:val="20"/>
          <w:szCs w:val="20"/>
        </w:rPr>
        <w:t>ат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рам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z w:val="20"/>
          <w:szCs w:val="20"/>
        </w:rPr>
        <w:t>неж</w:t>
      </w:r>
      <w:r w:rsidRPr="00916882">
        <w:rPr>
          <w:spacing w:val="-3"/>
          <w:sz w:val="20"/>
          <w:szCs w:val="20"/>
        </w:rPr>
        <w:t>и</w:t>
      </w:r>
      <w:r w:rsidRPr="00916882">
        <w:rPr>
          <w:sz w:val="20"/>
          <w:szCs w:val="20"/>
        </w:rPr>
        <w:t>лых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-4"/>
          <w:sz w:val="20"/>
          <w:szCs w:val="20"/>
        </w:rPr>
        <w:t>м</w:t>
      </w:r>
      <w:r w:rsidRPr="00916882">
        <w:rPr>
          <w:sz w:val="20"/>
          <w:szCs w:val="20"/>
        </w:rPr>
        <w:t>ещен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й,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если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z w:val="20"/>
          <w:szCs w:val="20"/>
        </w:rPr>
        <w:t>те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1</w:t>
      </w:r>
      <w:r w:rsidRPr="00916882">
        <w:rPr>
          <w:sz w:val="20"/>
          <w:szCs w:val="20"/>
        </w:rPr>
        <w:t>0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дней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после на</w:t>
      </w:r>
      <w:r w:rsidRPr="00916882">
        <w:rPr>
          <w:spacing w:val="-1"/>
          <w:sz w:val="20"/>
          <w:szCs w:val="20"/>
        </w:rPr>
        <w:t>п</w:t>
      </w:r>
      <w:r w:rsidRPr="00916882">
        <w:rPr>
          <w:sz w:val="20"/>
          <w:szCs w:val="20"/>
        </w:rPr>
        <w:t>равлен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47"/>
          <w:sz w:val="20"/>
          <w:szCs w:val="20"/>
        </w:rPr>
        <w:t xml:space="preserve"> </w:t>
      </w:r>
      <w:r w:rsidRPr="00916882">
        <w:rPr>
          <w:sz w:val="20"/>
          <w:szCs w:val="20"/>
        </w:rPr>
        <w:t>п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сь</w:t>
      </w:r>
      <w:r w:rsidRPr="00916882">
        <w:rPr>
          <w:spacing w:val="-3"/>
          <w:sz w:val="20"/>
          <w:szCs w:val="20"/>
        </w:rPr>
        <w:t>м</w:t>
      </w:r>
      <w:r w:rsidRPr="00916882">
        <w:rPr>
          <w:sz w:val="20"/>
          <w:szCs w:val="20"/>
        </w:rPr>
        <w:t>а</w:t>
      </w:r>
      <w:r w:rsidRPr="00916882">
        <w:rPr>
          <w:spacing w:val="49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него</w:t>
      </w:r>
      <w:r w:rsidRPr="00916882">
        <w:rPr>
          <w:spacing w:val="48"/>
          <w:sz w:val="20"/>
          <w:szCs w:val="20"/>
        </w:rPr>
        <w:t xml:space="preserve"> </w:t>
      </w:r>
      <w:r w:rsidRPr="00916882">
        <w:rPr>
          <w:sz w:val="20"/>
          <w:szCs w:val="20"/>
        </w:rPr>
        <w:t>не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пост</w:t>
      </w:r>
      <w:r w:rsidRPr="00916882">
        <w:rPr>
          <w:spacing w:val="-4"/>
          <w:sz w:val="20"/>
          <w:szCs w:val="20"/>
        </w:rPr>
        <w:t>у</w:t>
      </w:r>
      <w:r w:rsidRPr="00916882">
        <w:rPr>
          <w:sz w:val="20"/>
          <w:szCs w:val="20"/>
        </w:rPr>
        <w:t>п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ло</w:t>
      </w:r>
      <w:r w:rsidRPr="00916882">
        <w:rPr>
          <w:spacing w:val="48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б</w:t>
      </w:r>
      <w:r w:rsidRPr="00916882">
        <w:rPr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>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ого</w:t>
      </w:r>
      <w:r w:rsidRPr="00916882">
        <w:rPr>
          <w:spacing w:val="47"/>
          <w:sz w:val="20"/>
          <w:szCs w:val="20"/>
        </w:rPr>
        <w:t xml:space="preserve"> </w:t>
      </w:r>
      <w:r w:rsidRPr="00916882">
        <w:rPr>
          <w:sz w:val="20"/>
          <w:szCs w:val="20"/>
        </w:rPr>
        <w:t>от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ет</w:t>
      </w:r>
      <w:r w:rsidRPr="00916882">
        <w:rPr>
          <w:spacing w:val="-3"/>
          <w:sz w:val="20"/>
          <w:szCs w:val="20"/>
        </w:rPr>
        <w:t>а</w:t>
      </w:r>
      <w:r w:rsidRPr="00916882">
        <w:rPr>
          <w:sz w:val="20"/>
          <w:szCs w:val="20"/>
        </w:rPr>
        <w:t>,</w:t>
      </w:r>
      <w:r w:rsidRPr="00916882">
        <w:rPr>
          <w:spacing w:val="47"/>
          <w:sz w:val="20"/>
          <w:szCs w:val="20"/>
        </w:rPr>
        <w:t xml:space="preserve"> </w:t>
      </w:r>
      <w:r w:rsidRPr="00916882">
        <w:rPr>
          <w:sz w:val="20"/>
          <w:szCs w:val="20"/>
        </w:rPr>
        <w:t>сче</w:t>
      </w:r>
      <w:r w:rsidRPr="00916882">
        <w:rPr>
          <w:spacing w:val="-3"/>
          <w:sz w:val="20"/>
          <w:szCs w:val="20"/>
        </w:rPr>
        <w:t>т</w:t>
      </w:r>
      <w:r w:rsidRPr="00916882">
        <w:rPr>
          <w:spacing w:val="3"/>
          <w:sz w:val="20"/>
          <w:szCs w:val="20"/>
        </w:rPr>
        <w:t>а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сч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таю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ся</w:t>
      </w:r>
      <w:r w:rsidRPr="00916882">
        <w:rPr>
          <w:spacing w:val="47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тым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, акты пр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ёма</w:t>
      </w:r>
      <w:r w:rsidRPr="00916882">
        <w:rPr>
          <w:rFonts w:eastAsia="Times New Roman"/>
          <w:spacing w:val="-4"/>
          <w:sz w:val="20"/>
          <w:szCs w:val="20"/>
        </w:rPr>
        <w:t>-</w:t>
      </w:r>
      <w:r w:rsidRPr="00916882">
        <w:rPr>
          <w:sz w:val="20"/>
          <w:szCs w:val="20"/>
        </w:rPr>
        <w:t>переда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и работ (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г) сч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тают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 xml:space="preserve">я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ер</w:t>
      </w:r>
      <w:r w:rsidRPr="00916882">
        <w:rPr>
          <w:spacing w:val="1"/>
          <w:sz w:val="20"/>
          <w:szCs w:val="20"/>
        </w:rPr>
        <w:t>ж</w:t>
      </w:r>
      <w:r w:rsidRPr="00916882">
        <w:rPr>
          <w:sz w:val="20"/>
          <w:szCs w:val="20"/>
        </w:rPr>
        <w:t>ден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ым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 xml:space="preserve">. В 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>л</w:t>
      </w:r>
      <w:r w:rsidRPr="00916882">
        <w:rPr>
          <w:spacing w:val="-3"/>
          <w:sz w:val="20"/>
          <w:szCs w:val="20"/>
        </w:rPr>
        <w:t>у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ае несог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 xml:space="preserve">асия с </w:t>
      </w:r>
      <w:r w:rsidRPr="00916882">
        <w:rPr>
          <w:spacing w:val="-3"/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б</w:t>
      </w:r>
      <w:r w:rsidRPr="00916882">
        <w:rPr>
          <w:sz w:val="20"/>
          <w:szCs w:val="20"/>
        </w:rPr>
        <w:t>ъёмом предостав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</w:t>
      </w:r>
      <w:r w:rsidRPr="00916882">
        <w:rPr>
          <w:spacing w:val="27"/>
          <w:sz w:val="20"/>
          <w:szCs w:val="20"/>
        </w:rPr>
        <w:t xml:space="preserve"> </w:t>
      </w:r>
      <w:r w:rsidRPr="00916882">
        <w:rPr>
          <w:sz w:val="20"/>
          <w:szCs w:val="20"/>
        </w:rPr>
        <w:t>либо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ыпол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абот,</w:t>
      </w:r>
      <w:r w:rsidRPr="00916882">
        <w:rPr>
          <w:spacing w:val="31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Управляющая организация</w:t>
      </w:r>
      <w:r w:rsidRPr="00916882">
        <w:rPr>
          <w:spacing w:val="30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мает</w:t>
      </w:r>
      <w:r w:rsidRPr="00916882">
        <w:rPr>
          <w:spacing w:val="28"/>
          <w:sz w:val="20"/>
          <w:szCs w:val="20"/>
        </w:rPr>
        <w:t xml:space="preserve"> </w:t>
      </w:r>
      <w:r w:rsidRPr="00916882">
        <w:rPr>
          <w:sz w:val="20"/>
          <w:szCs w:val="20"/>
        </w:rPr>
        <w:t>тол</w:t>
      </w:r>
      <w:r w:rsidRPr="00916882">
        <w:rPr>
          <w:spacing w:val="-3"/>
          <w:sz w:val="20"/>
          <w:szCs w:val="20"/>
        </w:rPr>
        <w:t>ь</w:t>
      </w:r>
      <w:r w:rsidRPr="00916882">
        <w:rPr>
          <w:sz w:val="20"/>
          <w:szCs w:val="20"/>
        </w:rPr>
        <w:t>ко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z w:val="20"/>
          <w:szCs w:val="20"/>
        </w:rPr>
        <w:t>об</w:t>
      </w:r>
      <w:r w:rsidRPr="00916882">
        <w:rPr>
          <w:spacing w:val="-2"/>
          <w:sz w:val="20"/>
          <w:szCs w:val="20"/>
        </w:rPr>
        <w:t>о</w:t>
      </w:r>
      <w:r w:rsidRPr="00916882">
        <w:rPr>
          <w:sz w:val="20"/>
          <w:szCs w:val="20"/>
        </w:rPr>
        <w:t>сно</w:t>
      </w:r>
      <w:r w:rsidRPr="00916882">
        <w:rPr>
          <w:spacing w:val="-4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 xml:space="preserve">ое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ра</w:t>
      </w:r>
      <w:r w:rsidRPr="00916882">
        <w:rPr>
          <w:spacing w:val="1"/>
          <w:sz w:val="20"/>
          <w:szCs w:val="20"/>
        </w:rPr>
        <w:t>ж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е,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при</w:t>
      </w:r>
      <w:r w:rsidRPr="00916882">
        <w:rPr>
          <w:spacing w:val="51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с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тст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ии</w:t>
      </w:r>
      <w:r w:rsidRPr="00916882">
        <w:rPr>
          <w:spacing w:val="51"/>
          <w:sz w:val="20"/>
          <w:szCs w:val="20"/>
        </w:rPr>
        <w:t xml:space="preserve"> </w:t>
      </w:r>
      <w:r w:rsidRPr="00916882">
        <w:rPr>
          <w:sz w:val="20"/>
          <w:szCs w:val="20"/>
        </w:rPr>
        <w:t>обосно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р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жен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й, ак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ы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ёма</w:t>
      </w:r>
      <w:r w:rsidRPr="00916882">
        <w:rPr>
          <w:rFonts w:eastAsia="Times New Roman"/>
          <w:spacing w:val="-4"/>
          <w:sz w:val="20"/>
          <w:szCs w:val="20"/>
        </w:rPr>
        <w:t>-</w:t>
      </w:r>
      <w:r w:rsidRPr="00916882">
        <w:rPr>
          <w:sz w:val="20"/>
          <w:szCs w:val="20"/>
        </w:rPr>
        <w:t>переда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и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z w:val="20"/>
          <w:szCs w:val="20"/>
        </w:rPr>
        <w:t>ра</w:t>
      </w:r>
      <w:r w:rsidRPr="00916882">
        <w:rPr>
          <w:spacing w:val="-2"/>
          <w:sz w:val="20"/>
          <w:szCs w:val="20"/>
        </w:rPr>
        <w:t>б</w:t>
      </w:r>
      <w:r w:rsidRPr="00916882">
        <w:rPr>
          <w:sz w:val="20"/>
          <w:szCs w:val="20"/>
        </w:rPr>
        <w:t>от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z w:val="20"/>
          <w:szCs w:val="20"/>
        </w:rPr>
        <w:t>(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г) сч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таются пр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тым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.</w:t>
      </w:r>
    </w:p>
    <w:p w14:paraId="0EC60E5A" w14:textId="77777777" w:rsidR="009E0F91" w:rsidRPr="00916882" w:rsidRDefault="00E1797E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 xml:space="preserve">лата по </w:t>
      </w:r>
      <w:r w:rsidR="002802F2" w:rsidRPr="00916882">
        <w:rPr>
          <w:sz w:val="20"/>
          <w:szCs w:val="20"/>
        </w:rPr>
        <w:t>настоящему договору</w:t>
      </w:r>
      <w:r w:rsidRPr="00916882">
        <w:rPr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нос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 xml:space="preserve">тся </w:t>
      </w:r>
      <w:r w:rsidR="009E0F91" w:rsidRPr="00916882">
        <w:rPr>
          <w:spacing w:val="-2"/>
          <w:sz w:val="20"/>
          <w:szCs w:val="20"/>
        </w:rPr>
        <w:t xml:space="preserve">Собственником </w:t>
      </w:r>
      <w:r w:rsidRPr="00916882">
        <w:rPr>
          <w:sz w:val="20"/>
          <w:szCs w:val="20"/>
        </w:rPr>
        <w:t xml:space="preserve">в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стано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ленные</w:t>
      </w:r>
      <w:r w:rsidRPr="00916882">
        <w:rPr>
          <w:spacing w:val="7"/>
          <w:sz w:val="20"/>
          <w:szCs w:val="20"/>
        </w:rPr>
        <w:t xml:space="preserve"> </w:t>
      </w:r>
      <w:r w:rsidR="002802F2" w:rsidRPr="00916882">
        <w:rPr>
          <w:sz w:val="20"/>
          <w:szCs w:val="20"/>
        </w:rPr>
        <w:t>настоящим договором</w:t>
      </w:r>
      <w:r w:rsidRPr="00916882">
        <w:rPr>
          <w:sz w:val="20"/>
          <w:szCs w:val="20"/>
        </w:rPr>
        <w:t xml:space="preserve"> ср</w:t>
      </w:r>
      <w:r w:rsidRPr="00916882">
        <w:rPr>
          <w:spacing w:val="-2"/>
          <w:sz w:val="20"/>
          <w:szCs w:val="20"/>
        </w:rPr>
        <w:t>о</w:t>
      </w:r>
      <w:r w:rsidRPr="00916882">
        <w:rPr>
          <w:sz w:val="20"/>
          <w:szCs w:val="20"/>
        </w:rPr>
        <w:t xml:space="preserve">ки 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>а осно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 xml:space="preserve">и </w:t>
      </w:r>
      <w:r w:rsidRPr="00916882">
        <w:rPr>
          <w:spacing w:val="-3"/>
          <w:sz w:val="20"/>
          <w:szCs w:val="20"/>
        </w:rPr>
        <w:t>п</w:t>
      </w:r>
      <w:r w:rsidRPr="00916882">
        <w:rPr>
          <w:sz w:val="20"/>
          <w:szCs w:val="20"/>
        </w:rPr>
        <w:t>лат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ж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 xml:space="preserve">ых 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ок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ме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то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, п</w:t>
      </w:r>
      <w:r w:rsidRPr="00916882">
        <w:rPr>
          <w:spacing w:val="2"/>
          <w:sz w:val="20"/>
          <w:szCs w:val="20"/>
        </w:rPr>
        <w:t>р</w:t>
      </w:r>
      <w:r w:rsidRPr="00916882">
        <w:rPr>
          <w:spacing w:val="-2"/>
          <w:sz w:val="20"/>
          <w:szCs w:val="20"/>
        </w:rPr>
        <w:t>ед</w:t>
      </w:r>
      <w:r w:rsidRPr="00916882">
        <w:rPr>
          <w:sz w:val="20"/>
          <w:szCs w:val="20"/>
        </w:rPr>
        <w:t>оста</w:t>
      </w:r>
      <w:r w:rsidRPr="00916882">
        <w:rPr>
          <w:spacing w:val="-1"/>
          <w:sz w:val="20"/>
          <w:szCs w:val="20"/>
        </w:rPr>
        <w:t>в</w:t>
      </w:r>
      <w:r w:rsidRPr="00916882">
        <w:rPr>
          <w:sz w:val="20"/>
          <w:szCs w:val="20"/>
        </w:rPr>
        <w:t>ляе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 xml:space="preserve">ых </w:t>
      </w:r>
      <w:r w:rsidRPr="00916882">
        <w:rPr>
          <w:spacing w:val="-2"/>
          <w:sz w:val="20"/>
          <w:szCs w:val="20"/>
        </w:rPr>
        <w:t>Управляющей организацией</w:t>
      </w:r>
      <w:r w:rsidRPr="00916882">
        <w:rPr>
          <w:rFonts w:eastAsia="Times New Roman"/>
          <w:sz w:val="20"/>
          <w:szCs w:val="20"/>
        </w:rPr>
        <w:t>.</w:t>
      </w:r>
    </w:p>
    <w:p w14:paraId="0EC60E5B" w14:textId="77777777" w:rsidR="009E0F91" w:rsidRPr="00916882" w:rsidRDefault="00E1797E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еп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л</w:t>
      </w:r>
      <w:r w:rsidRPr="00916882">
        <w:rPr>
          <w:spacing w:val="-3"/>
          <w:sz w:val="20"/>
          <w:szCs w:val="20"/>
        </w:rPr>
        <w:t>у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 плате</w:t>
      </w:r>
      <w:r w:rsidRPr="00916882">
        <w:rPr>
          <w:spacing w:val="1"/>
          <w:sz w:val="20"/>
          <w:szCs w:val="20"/>
        </w:rPr>
        <w:t>ж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 xml:space="preserve">ого 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ок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ме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 xml:space="preserve">та </w:t>
      </w:r>
      <w:r w:rsidRPr="00916882">
        <w:rPr>
          <w:spacing w:val="-2"/>
          <w:sz w:val="20"/>
          <w:szCs w:val="20"/>
        </w:rPr>
        <w:t>Собственником</w:t>
      </w:r>
      <w:r w:rsidRPr="00916882">
        <w:rPr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е я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ляе</w:t>
      </w:r>
      <w:r w:rsidRPr="00916882">
        <w:rPr>
          <w:spacing w:val="-1"/>
          <w:sz w:val="20"/>
          <w:szCs w:val="20"/>
        </w:rPr>
        <w:t>т</w:t>
      </w:r>
      <w:r w:rsidRPr="00916882">
        <w:rPr>
          <w:sz w:val="20"/>
          <w:szCs w:val="20"/>
        </w:rPr>
        <w:t>ся о</w:t>
      </w:r>
      <w:r w:rsidRPr="00916882">
        <w:rPr>
          <w:spacing w:val="-3"/>
          <w:sz w:val="20"/>
          <w:szCs w:val="20"/>
        </w:rPr>
        <w:t>с</w:t>
      </w:r>
      <w:r w:rsidRPr="00916882">
        <w:rPr>
          <w:sz w:val="20"/>
          <w:szCs w:val="20"/>
        </w:rPr>
        <w:t>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ем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не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несения</w:t>
      </w:r>
      <w:r w:rsidRPr="00916882">
        <w:rPr>
          <w:spacing w:val="-2"/>
          <w:sz w:val="20"/>
          <w:szCs w:val="20"/>
        </w:rPr>
        <w:t xml:space="preserve"> </w:t>
      </w:r>
      <w:r w:rsidRPr="00916882">
        <w:rPr>
          <w:sz w:val="20"/>
          <w:szCs w:val="20"/>
        </w:rPr>
        <w:t>пл</w:t>
      </w:r>
      <w:r w:rsidRPr="00916882">
        <w:rPr>
          <w:spacing w:val="-3"/>
          <w:sz w:val="20"/>
          <w:szCs w:val="20"/>
        </w:rPr>
        <w:t>а</w:t>
      </w:r>
      <w:r w:rsidRPr="00916882">
        <w:rPr>
          <w:sz w:val="20"/>
          <w:szCs w:val="20"/>
        </w:rPr>
        <w:t xml:space="preserve">ты </w:t>
      </w:r>
      <w:r w:rsidR="0035479F" w:rsidRPr="00916882">
        <w:rPr>
          <w:sz w:val="20"/>
          <w:szCs w:val="20"/>
        </w:rPr>
        <w:br/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 соде</w:t>
      </w:r>
      <w:r w:rsidRPr="00916882">
        <w:rPr>
          <w:spacing w:val="-2"/>
          <w:sz w:val="20"/>
          <w:szCs w:val="20"/>
        </w:rPr>
        <w:t>р</w:t>
      </w:r>
      <w:r w:rsidRPr="00916882">
        <w:rPr>
          <w:sz w:val="20"/>
          <w:szCs w:val="20"/>
        </w:rPr>
        <w:t>жан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-2"/>
          <w:sz w:val="20"/>
          <w:szCs w:val="20"/>
        </w:rPr>
        <w:t xml:space="preserve"> </w:t>
      </w:r>
      <w:r w:rsidRPr="00916882">
        <w:rPr>
          <w:sz w:val="20"/>
          <w:szCs w:val="20"/>
        </w:rPr>
        <w:t>и ре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онт</w:t>
      </w:r>
      <w:r w:rsidRPr="00916882">
        <w:rPr>
          <w:spacing w:val="-1"/>
          <w:sz w:val="20"/>
          <w:szCs w:val="20"/>
        </w:rPr>
        <w:t xml:space="preserve"> </w:t>
      </w:r>
      <w:r w:rsidR="00860C0E" w:rsidRPr="00916882">
        <w:rPr>
          <w:spacing w:val="-3"/>
          <w:sz w:val="20"/>
          <w:szCs w:val="20"/>
        </w:rPr>
        <w:t>ОИ</w:t>
      </w:r>
      <w:r w:rsidRPr="00916882">
        <w:rPr>
          <w:sz w:val="20"/>
          <w:szCs w:val="20"/>
        </w:rPr>
        <w:t xml:space="preserve"> в </w:t>
      </w:r>
      <w:r w:rsidR="00F60275" w:rsidRPr="00916882">
        <w:rPr>
          <w:spacing w:val="-2"/>
          <w:sz w:val="20"/>
          <w:szCs w:val="20"/>
        </w:rPr>
        <w:t>МКД</w:t>
      </w:r>
      <w:r w:rsidRPr="00916882">
        <w:rPr>
          <w:sz w:val="20"/>
          <w:szCs w:val="20"/>
        </w:rPr>
        <w:t>, за комм</w:t>
      </w:r>
      <w:r w:rsidRPr="00916882">
        <w:rPr>
          <w:spacing w:val="-6"/>
          <w:sz w:val="20"/>
          <w:szCs w:val="20"/>
        </w:rPr>
        <w:t>у</w:t>
      </w:r>
      <w:r w:rsidRPr="00916882">
        <w:rPr>
          <w:sz w:val="20"/>
          <w:szCs w:val="20"/>
        </w:rPr>
        <w:t xml:space="preserve">нальные 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ги.</w:t>
      </w:r>
    </w:p>
    <w:p w14:paraId="0EC60E5C" w14:textId="77777777" w:rsidR="009E0F91" w:rsidRPr="00916882" w:rsidRDefault="00E1797E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>ри пр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дост</w:t>
      </w:r>
      <w:r w:rsidRPr="00916882">
        <w:rPr>
          <w:spacing w:val="-3"/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лении</w:t>
      </w:r>
      <w:r w:rsidRPr="00916882">
        <w:rPr>
          <w:spacing w:val="30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 xml:space="preserve">нальных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 не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адле</w:t>
      </w:r>
      <w:r w:rsidRPr="00916882">
        <w:rPr>
          <w:spacing w:val="-1"/>
          <w:sz w:val="20"/>
          <w:szCs w:val="20"/>
        </w:rPr>
        <w:t>ж</w:t>
      </w:r>
      <w:r w:rsidRPr="00916882">
        <w:rPr>
          <w:sz w:val="20"/>
          <w:szCs w:val="20"/>
        </w:rPr>
        <w:t>ащ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 xml:space="preserve">го </w:t>
      </w:r>
      <w:r w:rsidRPr="00916882">
        <w:rPr>
          <w:spacing w:val="-2"/>
          <w:sz w:val="20"/>
          <w:szCs w:val="20"/>
        </w:rPr>
        <w:t>к</w:t>
      </w:r>
      <w:r w:rsidRPr="00916882">
        <w:rPr>
          <w:sz w:val="20"/>
          <w:szCs w:val="20"/>
        </w:rPr>
        <w:t>ачест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 и/или с п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ре</w:t>
      </w:r>
      <w:r w:rsidRPr="00916882">
        <w:rPr>
          <w:spacing w:val="-2"/>
          <w:sz w:val="20"/>
          <w:szCs w:val="20"/>
        </w:rPr>
        <w:t>рыв</w:t>
      </w:r>
      <w:r w:rsidRPr="00916882">
        <w:rPr>
          <w:sz w:val="20"/>
          <w:szCs w:val="20"/>
        </w:rPr>
        <w:t>ам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,</w:t>
      </w:r>
      <w:r w:rsidR="009E0F91" w:rsidRPr="00916882">
        <w:rPr>
          <w:sz w:val="20"/>
          <w:szCs w:val="20"/>
        </w:rPr>
        <w:t xml:space="preserve"> </w:t>
      </w:r>
      <w:r w:rsidRPr="00916882">
        <w:rPr>
          <w:sz w:val="20"/>
          <w:szCs w:val="20"/>
        </w:rPr>
        <w:t>пре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ыш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ющи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стано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ленн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ю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продолжи</w:t>
      </w:r>
      <w:r w:rsidRPr="00916882">
        <w:rPr>
          <w:spacing w:val="-4"/>
          <w:sz w:val="20"/>
          <w:szCs w:val="20"/>
        </w:rPr>
        <w:t>т</w:t>
      </w:r>
      <w:r w:rsidRPr="00916882">
        <w:rPr>
          <w:sz w:val="20"/>
          <w:szCs w:val="20"/>
        </w:rPr>
        <w:t>ельно</w:t>
      </w:r>
      <w:r w:rsidRPr="00916882">
        <w:rPr>
          <w:spacing w:val="-3"/>
          <w:sz w:val="20"/>
          <w:szCs w:val="20"/>
        </w:rPr>
        <w:t>с</w:t>
      </w:r>
      <w:r w:rsidRPr="00916882">
        <w:rPr>
          <w:sz w:val="20"/>
          <w:szCs w:val="20"/>
        </w:rPr>
        <w:t>ть,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раз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ер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платы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4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нал</w:t>
      </w:r>
      <w:r w:rsidRPr="00916882">
        <w:rPr>
          <w:spacing w:val="4"/>
          <w:sz w:val="20"/>
          <w:szCs w:val="20"/>
        </w:rPr>
        <w:t>ь</w:t>
      </w:r>
      <w:r w:rsidRPr="00916882">
        <w:rPr>
          <w:sz w:val="20"/>
          <w:szCs w:val="20"/>
        </w:rPr>
        <w:t>ные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ги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ме</w:t>
      </w:r>
      <w:r w:rsidRPr="00916882">
        <w:rPr>
          <w:spacing w:val="-1"/>
          <w:sz w:val="20"/>
          <w:szCs w:val="20"/>
        </w:rPr>
        <w:t>ня</w:t>
      </w:r>
      <w:r w:rsidRPr="00916882">
        <w:rPr>
          <w:spacing w:val="2"/>
          <w:sz w:val="20"/>
          <w:szCs w:val="20"/>
        </w:rPr>
        <w:t>е</w:t>
      </w:r>
      <w:r w:rsidRPr="00916882">
        <w:rPr>
          <w:sz w:val="20"/>
          <w:szCs w:val="20"/>
        </w:rPr>
        <w:t>тся</w:t>
      </w:r>
      <w:r w:rsidRPr="00916882">
        <w:rPr>
          <w:spacing w:val="11"/>
          <w:sz w:val="20"/>
          <w:szCs w:val="20"/>
        </w:rPr>
        <w:t xml:space="preserve"> </w:t>
      </w:r>
      <w:r w:rsidR="0035479F" w:rsidRPr="00916882">
        <w:rPr>
          <w:spacing w:val="11"/>
          <w:sz w:val="20"/>
          <w:szCs w:val="20"/>
        </w:rPr>
        <w:br/>
      </w:r>
      <w:r w:rsidRPr="00916882">
        <w:rPr>
          <w:sz w:val="20"/>
          <w:szCs w:val="20"/>
        </w:rPr>
        <w:t>в пор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дке,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стано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ленном</w:t>
      </w:r>
      <w:r w:rsidRPr="00916882">
        <w:rPr>
          <w:spacing w:val="49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>рав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лами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предостав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нальных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pacing w:val="3"/>
          <w:sz w:val="20"/>
          <w:szCs w:val="20"/>
        </w:rPr>
        <w:t>г</w:t>
      </w:r>
      <w:r w:rsidRPr="00916882">
        <w:rPr>
          <w:rFonts w:eastAsia="Times New Roman"/>
          <w:sz w:val="20"/>
          <w:szCs w:val="20"/>
        </w:rPr>
        <w:t>.</w:t>
      </w:r>
      <w:r w:rsidRPr="00916882">
        <w:rPr>
          <w:rFonts w:eastAsia="Times New Roman"/>
          <w:spacing w:val="53"/>
          <w:sz w:val="20"/>
          <w:szCs w:val="20"/>
        </w:rPr>
        <w:t xml:space="preserve"> </w:t>
      </w:r>
      <w:r w:rsidR="0020045E" w:rsidRPr="00916882">
        <w:rPr>
          <w:spacing w:val="-2"/>
          <w:sz w:val="20"/>
          <w:szCs w:val="20"/>
        </w:rPr>
        <w:t>Собственник</w:t>
      </w:r>
      <w:r w:rsidR="0020045E" w:rsidRPr="00916882">
        <w:rPr>
          <w:sz w:val="20"/>
          <w:szCs w:val="20"/>
        </w:rPr>
        <w:t xml:space="preserve"> </w:t>
      </w:r>
      <w:r w:rsidRPr="00916882">
        <w:rPr>
          <w:sz w:val="20"/>
          <w:szCs w:val="20"/>
        </w:rPr>
        <w:t>не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пра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 требо</w:t>
      </w:r>
      <w:r w:rsidRPr="00916882">
        <w:rPr>
          <w:spacing w:val="-1"/>
          <w:sz w:val="20"/>
          <w:szCs w:val="20"/>
        </w:rPr>
        <w:t>в</w:t>
      </w:r>
      <w:r w:rsidRPr="00916882">
        <w:rPr>
          <w:sz w:val="20"/>
          <w:szCs w:val="20"/>
        </w:rPr>
        <w:t>ать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ме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аз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ера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пла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ы,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е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>ли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к</w:t>
      </w:r>
      <w:r w:rsidRPr="00916882">
        <w:rPr>
          <w:sz w:val="20"/>
          <w:szCs w:val="20"/>
        </w:rPr>
        <w:t>азан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18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ыполнен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р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бот</w:t>
      </w:r>
      <w:r w:rsidRPr="00916882">
        <w:rPr>
          <w:spacing w:val="19"/>
          <w:sz w:val="20"/>
          <w:szCs w:val="20"/>
        </w:rPr>
        <w:t xml:space="preserve"> </w:t>
      </w:r>
      <w:r w:rsidRPr="00916882">
        <w:rPr>
          <w:sz w:val="20"/>
          <w:szCs w:val="20"/>
        </w:rPr>
        <w:t>не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л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жа</w:t>
      </w:r>
      <w:r w:rsidRPr="00916882">
        <w:rPr>
          <w:spacing w:val="-2"/>
          <w:sz w:val="20"/>
          <w:szCs w:val="20"/>
        </w:rPr>
        <w:t>щ</w:t>
      </w:r>
      <w:r w:rsidRPr="00916882">
        <w:rPr>
          <w:sz w:val="20"/>
          <w:szCs w:val="20"/>
        </w:rPr>
        <w:t>его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кач</w:t>
      </w:r>
      <w:r w:rsidRPr="00916882">
        <w:rPr>
          <w:spacing w:val="-3"/>
          <w:sz w:val="20"/>
          <w:szCs w:val="20"/>
        </w:rPr>
        <w:t>е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>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</w:t>
      </w:r>
      <w:r w:rsidRPr="00916882">
        <w:rPr>
          <w:spacing w:val="19"/>
          <w:sz w:val="20"/>
          <w:szCs w:val="20"/>
        </w:rPr>
        <w:t xml:space="preserve"> </w:t>
      </w:r>
      <w:r w:rsidR="0035479F" w:rsidRPr="00916882">
        <w:rPr>
          <w:spacing w:val="19"/>
          <w:sz w:val="20"/>
          <w:szCs w:val="20"/>
        </w:rPr>
        <w:br/>
      </w:r>
      <w:r w:rsidRPr="00916882">
        <w:rPr>
          <w:sz w:val="20"/>
          <w:szCs w:val="20"/>
        </w:rPr>
        <w:t>и (ил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)</w:t>
      </w:r>
      <w:r w:rsidRPr="00916882">
        <w:rPr>
          <w:spacing w:val="27"/>
          <w:sz w:val="20"/>
          <w:szCs w:val="20"/>
        </w:rPr>
        <w:t xml:space="preserve"> </w:t>
      </w:r>
      <w:r w:rsidRPr="00916882">
        <w:rPr>
          <w:sz w:val="20"/>
          <w:szCs w:val="20"/>
        </w:rPr>
        <w:t>с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пере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ыва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и,</w:t>
      </w:r>
      <w:r w:rsidRPr="00916882">
        <w:rPr>
          <w:spacing w:val="25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3"/>
          <w:sz w:val="20"/>
          <w:szCs w:val="20"/>
        </w:rPr>
        <w:t>е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ыша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щи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25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стано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ле</w:t>
      </w:r>
      <w:r w:rsidRPr="00916882">
        <w:rPr>
          <w:spacing w:val="2"/>
          <w:sz w:val="20"/>
          <w:szCs w:val="20"/>
        </w:rPr>
        <w:t>н</w:t>
      </w:r>
      <w:r w:rsidRPr="00916882">
        <w:rPr>
          <w:sz w:val="20"/>
          <w:szCs w:val="20"/>
        </w:rPr>
        <w:t>н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ю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продолжи</w:t>
      </w:r>
      <w:r w:rsidRPr="00916882">
        <w:rPr>
          <w:spacing w:val="-2"/>
          <w:sz w:val="20"/>
          <w:szCs w:val="20"/>
        </w:rPr>
        <w:t>т</w:t>
      </w:r>
      <w:r w:rsidRPr="00916882">
        <w:rPr>
          <w:sz w:val="20"/>
          <w:szCs w:val="20"/>
        </w:rPr>
        <w:t>ель</w:t>
      </w:r>
      <w:r w:rsidRPr="00916882">
        <w:rPr>
          <w:spacing w:val="-3"/>
          <w:sz w:val="20"/>
          <w:szCs w:val="20"/>
        </w:rPr>
        <w:t>н</w:t>
      </w:r>
      <w:r w:rsidRPr="00916882">
        <w:rPr>
          <w:sz w:val="20"/>
          <w:szCs w:val="20"/>
        </w:rPr>
        <w:t>ость,</w:t>
      </w:r>
      <w:r w:rsidRPr="00916882">
        <w:rPr>
          <w:spacing w:val="24"/>
          <w:sz w:val="20"/>
          <w:szCs w:val="20"/>
        </w:rPr>
        <w:t xml:space="preserve"> </w:t>
      </w:r>
      <w:r w:rsidRPr="00916882">
        <w:rPr>
          <w:sz w:val="20"/>
          <w:szCs w:val="20"/>
        </w:rPr>
        <w:t>св</w:t>
      </w:r>
      <w:r w:rsidRPr="00916882">
        <w:rPr>
          <w:spacing w:val="-2"/>
          <w:sz w:val="20"/>
          <w:szCs w:val="20"/>
        </w:rPr>
        <w:t>я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ано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z w:val="20"/>
          <w:szCs w:val="20"/>
        </w:rPr>
        <w:t>с</w:t>
      </w:r>
      <w:r w:rsidRPr="00916882">
        <w:rPr>
          <w:spacing w:val="2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странен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ем</w:t>
      </w:r>
      <w:r w:rsidRPr="00916882">
        <w:rPr>
          <w:spacing w:val="26"/>
          <w:sz w:val="20"/>
          <w:szCs w:val="20"/>
        </w:rPr>
        <w:t xml:space="preserve"> </w:t>
      </w:r>
      <w:r w:rsidRPr="00916882">
        <w:rPr>
          <w:sz w:val="20"/>
          <w:szCs w:val="20"/>
        </w:rPr>
        <w:t>угро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ы жи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ни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доровью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гр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ждан,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д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преж</w:t>
      </w:r>
      <w:r w:rsidRPr="00916882">
        <w:rPr>
          <w:spacing w:val="-2"/>
          <w:sz w:val="20"/>
          <w:szCs w:val="20"/>
        </w:rPr>
        <w:t>д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ем</w:t>
      </w:r>
      <w:r w:rsidRPr="00916882">
        <w:rPr>
          <w:spacing w:val="9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щерба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их</w:t>
      </w:r>
      <w:r w:rsidRPr="00916882">
        <w:rPr>
          <w:spacing w:val="11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щест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у</w:t>
      </w:r>
      <w:r w:rsidRPr="00916882">
        <w:rPr>
          <w:spacing w:val="9"/>
          <w:sz w:val="20"/>
          <w:szCs w:val="20"/>
        </w:rPr>
        <w:t xml:space="preserve"> </w:t>
      </w:r>
      <w:r w:rsidRPr="00916882">
        <w:rPr>
          <w:sz w:val="20"/>
          <w:szCs w:val="20"/>
        </w:rPr>
        <w:t>или</w:t>
      </w:r>
      <w:r w:rsidRPr="00916882">
        <w:rPr>
          <w:spacing w:val="13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следст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ие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де</w:t>
      </w:r>
      <w:r w:rsidRPr="00916882">
        <w:rPr>
          <w:spacing w:val="-3"/>
          <w:sz w:val="20"/>
          <w:szCs w:val="20"/>
        </w:rPr>
        <w:t>й</w:t>
      </w:r>
      <w:r w:rsidRPr="00916882">
        <w:rPr>
          <w:spacing w:val="-2"/>
          <w:sz w:val="20"/>
          <w:szCs w:val="20"/>
        </w:rPr>
        <w:t>с</w:t>
      </w:r>
      <w:r w:rsidRPr="00916882">
        <w:rPr>
          <w:sz w:val="20"/>
          <w:szCs w:val="20"/>
        </w:rPr>
        <w:t>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ия обсто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тел</w:t>
      </w:r>
      <w:r w:rsidRPr="00916882">
        <w:rPr>
          <w:spacing w:val="-3"/>
          <w:sz w:val="20"/>
          <w:szCs w:val="20"/>
        </w:rPr>
        <w:t>ь</w:t>
      </w:r>
      <w:r w:rsidRPr="00916882">
        <w:rPr>
          <w:sz w:val="20"/>
          <w:szCs w:val="20"/>
        </w:rPr>
        <w:t>ств</w:t>
      </w:r>
      <w:r w:rsidRPr="00916882">
        <w:rPr>
          <w:spacing w:val="-1"/>
          <w:sz w:val="20"/>
          <w:szCs w:val="20"/>
        </w:rPr>
        <w:t xml:space="preserve"> </w:t>
      </w:r>
      <w:r w:rsidRPr="00916882">
        <w:rPr>
          <w:sz w:val="20"/>
          <w:szCs w:val="20"/>
        </w:rPr>
        <w:t>не</w:t>
      </w:r>
      <w:r w:rsidRPr="00916882">
        <w:rPr>
          <w:spacing w:val="-1"/>
          <w:sz w:val="20"/>
          <w:szCs w:val="20"/>
        </w:rPr>
        <w:t>п</w:t>
      </w:r>
      <w:r w:rsidRPr="00916882">
        <w:rPr>
          <w:sz w:val="20"/>
          <w:szCs w:val="20"/>
        </w:rPr>
        <w:t>ре</w:t>
      </w:r>
      <w:r w:rsidRPr="00916882">
        <w:rPr>
          <w:spacing w:val="-2"/>
          <w:sz w:val="20"/>
          <w:szCs w:val="20"/>
        </w:rPr>
        <w:t>о</w:t>
      </w:r>
      <w:r w:rsidRPr="00916882">
        <w:rPr>
          <w:sz w:val="20"/>
          <w:szCs w:val="20"/>
        </w:rPr>
        <w:t>до</w:t>
      </w:r>
      <w:r w:rsidRPr="00916882">
        <w:rPr>
          <w:spacing w:val="-2"/>
          <w:sz w:val="20"/>
          <w:szCs w:val="20"/>
        </w:rPr>
        <w:t>л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ой с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лы.</w:t>
      </w:r>
    </w:p>
    <w:p w14:paraId="0EC60E5D" w14:textId="77777777" w:rsidR="00FA449D" w:rsidRDefault="000D28F0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b/>
          <w:sz w:val="20"/>
        </w:rPr>
        <w:t>Размер</w:t>
      </w:r>
      <w:r w:rsidR="00CC2BD7" w:rsidRPr="00916882">
        <w:rPr>
          <w:b/>
          <w:sz w:val="20"/>
          <w:szCs w:val="20"/>
        </w:rPr>
        <w:t xml:space="preserve"> платы </w:t>
      </w:r>
      <w:r w:rsidR="0035479F" w:rsidRPr="00916882">
        <w:rPr>
          <w:b/>
          <w:sz w:val="20"/>
          <w:szCs w:val="20"/>
        </w:rPr>
        <w:t>за коммунальные услуги</w:t>
      </w:r>
      <w:r w:rsidR="0035479F" w:rsidRPr="00916882">
        <w:rPr>
          <w:sz w:val="20"/>
          <w:szCs w:val="20"/>
        </w:rPr>
        <w:t xml:space="preserve"> </w:t>
      </w:r>
      <w:r w:rsidR="00CC2BD7" w:rsidRPr="00916882">
        <w:rPr>
          <w:b/>
          <w:i/>
          <w:sz w:val="20"/>
          <w:szCs w:val="20"/>
        </w:rPr>
        <w:t>устанавливается</w:t>
      </w:r>
      <w:r w:rsidR="00CC2BD7" w:rsidRPr="00916882">
        <w:rPr>
          <w:sz w:val="20"/>
          <w:szCs w:val="20"/>
        </w:rPr>
        <w:t xml:space="preserve"> на уровне действующих тарифов </w:t>
      </w:r>
    </w:p>
    <w:p w14:paraId="0EC60E5E" w14:textId="77777777" w:rsidR="009E0F91" w:rsidRPr="00FA449D" w:rsidRDefault="00CC2BD7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FA449D">
        <w:rPr>
          <w:sz w:val="20"/>
          <w:szCs w:val="20"/>
        </w:rPr>
        <w:t xml:space="preserve">и нормативов, принятых Комитетом по тарифам Санкт-Петербурга. В случае издания распоряжения, устанавливающего новые (изменяющего) тарифы и нормативы, для расчета размера платы применяется распоряжение Комитета по тарифам Санкт-Петербурга в актуальной (действующей) редакции </w:t>
      </w:r>
      <w:r w:rsidR="00FA449D">
        <w:rPr>
          <w:sz w:val="20"/>
          <w:szCs w:val="20"/>
        </w:rPr>
        <w:br/>
      </w:r>
      <w:r w:rsidRPr="00FA449D">
        <w:rPr>
          <w:sz w:val="20"/>
          <w:szCs w:val="20"/>
        </w:rPr>
        <w:t xml:space="preserve">без дополнительного решения общего собрания собственников помещений в </w:t>
      </w:r>
      <w:r w:rsidR="00F60275" w:rsidRPr="00FA449D">
        <w:rPr>
          <w:sz w:val="20"/>
          <w:szCs w:val="20"/>
        </w:rPr>
        <w:t>МКД</w:t>
      </w:r>
      <w:r w:rsidR="000D28F0" w:rsidRPr="00FA449D">
        <w:rPr>
          <w:sz w:val="20"/>
          <w:szCs w:val="20"/>
        </w:rPr>
        <w:t>.</w:t>
      </w:r>
    </w:p>
    <w:p w14:paraId="0EC60E5F" w14:textId="77777777" w:rsidR="00A603E8" w:rsidRPr="00916882" w:rsidRDefault="00717235" w:rsidP="00604CD6">
      <w:pPr>
        <w:pStyle w:val="a8"/>
        <w:numPr>
          <w:ilvl w:val="2"/>
          <w:numId w:val="6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Неиспользование помещений Собственником не является основанием невнесения платы</w:t>
      </w:r>
      <w:r w:rsidR="0066314A" w:rsidRPr="00916882">
        <w:rPr>
          <w:sz w:val="20"/>
          <w:szCs w:val="20"/>
        </w:rPr>
        <w:t xml:space="preserve"> </w:t>
      </w:r>
      <w:r w:rsidRPr="00916882">
        <w:rPr>
          <w:sz w:val="20"/>
          <w:szCs w:val="20"/>
        </w:rPr>
        <w:t>за</w:t>
      </w:r>
      <w:r w:rsidR="00413348" w:rsidRPr="00916882">
        <w:rPr>
          <w:sz w:val="20"/>
          <w:szCs w:val="20"/>
        </w:rPr>
        <w:t xml:space="preserve"> жилое</w:t>
      </w:r>
      <w:r w:rsidRPr="00916882">
        <w:rPr>
          <w:sz w:val="20"/>
          <w:szCs w:val="20"/>
        </w:rPr>
        <w:t xml:space="preserve"> помещение и </w:t>
      </w:r>
      <w:r w:rsidR="00413348" w:rsidRPr="00916882">
        <w:rPr>
          <w:sz w:val="20"/>
          <w:szCs w:val="20"/>
        </w:rPr>
        <w:t>коммунальные услуги</w:t>
      </w:r>
      <w:r w:rsidRPr="00916882">
        <w:rPr>
          <w:sz w:val="20"/>
          <w:szCs w:val="20"/>
        </w:rPr>
        <w:t>.</w:t>
      </w:r>
    </w:p>
    <w:p w14:paraId="0EC60E60" w14:textId="77777777" w:rsidR="002751EA" w:rsidRPr="00916882" w:rsidRDefault="002751EA" w:rsidP="00604CD6">
      <w:pPr>
        <w:pStyle w:val="a8"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sz w:val="20"/>
          <w:szCs w:val="20"/>
        </w:rPr>
      </w:pPr>
    </w:p>
    <w:p w14:paraId="0EC60E61" w14:textId="77777777" w:rsidR="00C904FA" w:rsidRPr="00916882" w:rsidRDefault="00C904FA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pacing w:val="-2"/>
          <w:sz w:val="20"/>
        </w:rPr>
        <w:t xml:space="preserve">Если по результатам исполнения договора управления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 в соответствии с размещенным в системе отчетом о выполнении договора управления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, оказания услуг и (или) выполнения работ </w:t>
      </w:r>
      <w:r w:rsidR="0035479F" w:rsidRPr="00916882">
        <w:rPr>
          <w:spacing w:val="-2"/>
          <w:sz w:val="20"/>
        </w:rPr>
        <w:br/>
      </w:r>
      <w:r w:rsidRPr="00916882">
        <w:rPr>
          <w:spacing w:val="-2"/>
          <w:sz w:val="20"/>
        </w:rPr>
        <w:t xml:space="preserve">по содержанию и ремонту </w:t>
      </w:r>
      <w:r w:rsidR="00860C0E" w:rsidRPr="00916882">
        <w:rPr>
          <w:spacing w:val="-2"/>
          <w:sz w:val="20"/>
        </w:rPr>
        <w:t>ОИ</w:t>
      </w:r>
      <w:r w:rsidRPr="00916882">
        <w:rPr>
          <w:spacing w:val="-2"/>
          <w:sz w:val="20"/>
        </w:rPr>
        <w:t xml:space="preserve"> в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, предусмотренных таким договором, указанная разница остается </w:t>
      </w:r>
      <w:r w:rsidR="0035479F" w:rsidRPr="00916882">
        <w:rPr>
          <w:spacing w:val="-2"/>
          <w:sz w:val="20"/>
        </w:rPr>
        <w:br/>
      </w:r>
      <w:r w:rsidRPr="00916882">
        <w:rPr>
          <w:spacing w:val="-2"/>
          <w:sz w:val="20"/>
        </w:rPr>
        <w:lastRenderedPageBreak/>
        <w:t xml:space="preserve">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 xml:space="preserve">, оказанных услуг и (или) выполненных работ по содержанию и ремонту </w:t>
      </w:r>
      <w:r w:rsidR="00860C0E" w:rsidRPr="00916882">
        <w:rPr>
          <w:spacing w:val="-2"/>
          <w:sz w:val="20"/>
        </w:rPr>
        <w:t>ОИ</w:t>
      </w:r>
      <w:r w:rsidRPr="00916882">
        <w:rPr>
          <w:spacing w:val="-2"/>
          <w:sz w:val="20"/>
        </w:rPr>
        <w:t xml:space="preserve"> в </w:t>
      </w:r>
      <w:r w:rsidR="00F60275" w:rsidRPr="00916882">
        <w:rPr>
          <w:spacing w:val="-2"/>
          <w:sz w:val="20"/>
        </w:rPr>
        <w:t>МКД</w:t>
      </w:r>
      <w:r w:rsidRPr="00916882">
        <w:rPr>
          <w:spacing w:val="-2"/>
          <w:sz w:val="20"/>
        </w:rPr>
        <w:t>, предусмотренных таким договором, подтвержденному в порядке, установленном Правительством Р</w:t>
      </w:r>
      <w:r w:rsidR="00F1305A" w:rsidRPr="00916882">
        <w:rPr>
          <w:spacing w:val="-2"/>
          <w:sz w:val="20"/>
        </w:rPr>
        <w:t>Ф</w:t>
      </w:r>
      <w:r w:rsidRPr="00916882">
        <w:rPr>
          <w:spacing w:val="-2"/>
          <w:sz w:val="20"/>
        </w:rPr>
        <w:t xml:space="preserve">. </w:t>
      </w:r>
    </w:p>
    <w:p w14:paraId="0EC60E62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jc w:val="both"/>
        <w:rPr>
          <w:sz w:val="20"/>
        </w:rPr>
      </w:pPr>
    </w:p>
    <w:p w14:paraId="0EC60E63" w14:textId="77777777" w:rsidR="001253E8" w:rsidRPr="00916882" w:rsidRDefault="00765ADF" w:rsidP="00604CD6">
      <w:pPr>
        <w:pStyle w:val="a7"/>
        <w:widowControl w:val="0"/>
        <w:numPr>
          <w:ilvl w:val="0"/>
          <w:numId w:val="6"/>
        </w:numPr>
        <w:spacing w:after="0" w:line="276" w:lineRule="auto"/>
        <w:ind w:left="0" w:right="0" w:firstLine="0"/>
        <w:jc w:val="center"/>
        <w:outlineLvl w:val="0"/>
        <w:rPr>
          <w:b/>
          <w:sz w:val="20"/>
        </w:rPr>
      </w:pPr>
      <w:r w:rsidRPr="00916882">
        <w:rPr>
          <w:b/>
          <w:sz w:val="20"/>
        </w:rPr>
        <w:t>ОТВЕТСТВЕННОСТЬ</w:t>
      </w:r>
    </w:p>
    <w:p w14:paraId="0EC60E64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outlineLvl w:val="0"/>
        <w:rPr>
          <w:b/>
          <w:sz w:val="12"/>
        </w:rPr>
      </w:pPr>
    </w:p>
    <w:p w14:paraId="0EC60E65" w14:textId="77777777" w:rsidR="00E47836" w:rsidRPr="00916882" w:rsidRDefault="00A7619A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Работы и услуги Управляющей организации должны быть безопасны для жизни и здоровья собственников, и</w:t>
      </w:r>
      <w:r w:rsidR="00DB24D8" w:rsidRPr="00916882">
        <w:rPr>
          <w:sz w:val="20"/>
        </w:rPr>
        <w:t>х имущества, а также для жизни,</w:t>
      </w:r>
      <w:r w:rsidRPr="00916882">
        <w:rPr>
          <w:sz w:val="20"/>
        </w:rPr>
        <w:t xml:space="preserve">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14:paraId="0EC60E66" w14:textId="77777777" w:rsidR="00E47836" w:rsidRPr="00916882" w:rsidRDefault="0068647E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За неисполнение или ненадлежащее исполнение </w:t>
      </w:r>
      <w:r w:rsidR="002802F2" w:rsidRPr="00916882">
        <w:rPr>
          <w:sz w:val="20"/>
        </w:rPr>
        <w:t>настоящего договора</w:t>
      </w:r>
      <w:r w:rsidRPr="00916882">
        <w:rPr>
          <w:sz w:val="20"/>
        </w:rPr>
        <w:t xml:space="preserve"> стороны несут ответственность </w:t>
      </w:r>
      <w:r w:rsidR="0035479F" w:rsidRPr="00916882">
        <w:rPr>
          <w:sz w:val="20"/>
        </w:rPr>
        <w:br/>
      </w:r>
      <w:r w:rsidRPr="00916882">
        <w:rPr>
          <w:sz w:val="20"/>
        </w:rPr>
        <w:t xml:space="preserve">в соответствии с действующим законодательством </w:t>
      </w:r>
      <w:r w:rsidR="00F1305A" w:rsidRPr="00916882">
        <w:rPr>
          <w:sz w:val="20"/>
        </w:rPr>
        <w:t xml:space="preserve">РФ </w:t>
      </w:r>
      <w:r w:rsidRPr="00916882">
        <w:rPr>
          <w:sz w:val="20"/>
        </w:rPr>
        <w:t xml:space="preserve">и </w:t>
      </w:r>
      <w:r w:rsidR="002802F2" w:rsidRPr="00916882">
        <w:rPr>
          <w:sz w:val="20"/>
        </w:rPr>
        <w:t>настоящим договором</w:t>
      </w:r>
      <w:r w:rsidRPr="00916882">
        <w:rPr>
          <w:sz w:val="20"/>
        </w:rPr>
        <w:t>.</w:t>
      </w:r>
      <w:r w:rsidR="00E47836" w:rsidRPr="00916882">
        <w:rPr>
          <w:sz w:val="20"/>
        </w:rPr>
        <w:t xml:space="preserve"> </w:t>
      </w:r>
    </w:p>
    <w:p w14:paraId="0EC60E67" w14:textId="77777777" w:rsidR="004B7645" w:rsidRPr="00916882" w:rsidRDefault="00E47836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Стороны освобождаются от ответственности за неисполнение и (или) ненадлежащее исполнение обязательств по </w:t>
      </w:r>
      <w:r w:rsidR="002802F2" w:rsidRPr="00916882">
        <w:rPr>
          <w:sz w:val="20"/>
        </w:rPr>
        <w:t>д</w:t>
      </w:r>
      <w:r w:rsidRPr="00916882">
        <w:rPr>
          <w:sz w:val="20"/>
        </w:rPr>
        <w:t xml:space="preserve">оговору в случае отсутствия вины, а также если докажут, что такое неисполнение и (или) ненадлежащее исполнение явилось следствием обстоятельств непреодолимой силы. В этом случае Стороны совместно принимают решение об исполнении </w:t>
      </w:r>
      <w:r w:rsidR="002802F2" w:rsidRPr="00916882">
        <w:rPr>
          <w:sz w:val="20"/>
        </w:rPr>
        <w:t>д</w:t>
      </w:r>
      <w:r w:rsidRPr="00916882">
        <w:rPr>
          <w:sz w:val="20"/>
        </w:rPr>
        <w:t>оговора и проведении взаиморасчетов.</w:t>
      </w:r>
    </w:p>
    <w:p w14:paraId="0EC60E68" w14:textId="77777777" w:rsidR="00DB24D8" w:rsidRPr="00FA449D" w:rsidRDefault="0068647E" w:rsidP="00FA449D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FA449D">
        <w:rPr>
          <w:sz w:val="20"/>
        </w:rPr>
        <w:t>В случае несвоевременного и (или) неполного внесения платы за п</w:t>
      </w:r>
      <w:r w:rsidR="00DB24D8" w:rsidRPr="00FA449D">
        <w:rPr>
          <w:sz w:val="20"/>
        </w:rPr>
        <w:t xml:space="preserve">омещение и коммунальные услуги </w:t>
      </w:r>
      <w:r w:rsidRPr="00FA449D">
        <w:rPr>
          <w:sz w:val="20"/>
        </w:rPr>
        <w:t xml:space="preserve">Собственник обязан уплатить Управляющей организации </w:t>
      </w:r>
      <w:r w:rsidR="00DB24D8" w:rsidRPr="00FA449D">
        <w:rPr>
          <w:sz w:val="20"/>
        </w:rPr>
        <w:t>в размере 1/300 ставки рефинансирования Центрального банка Р</w:t>
      </w:r>
      <w:r w:rsidR="00F1305A" w:rsidRPr="00FA449D">
        <w:rPr>
          <w:sz w:val="20"/>
        </w:rPr>
        <w:t>Ф</w:t>
      </w:r>
      <w:r w:rsidR="00DB24D8" w:rsidRPr="00FA449D">
        <w:rPr>
          <w:sz w:val="20"/>
        </w:rPr>
        <w:t xml:space="preserve">, действующей на день фактической оплаты, от не выплаченной в срок суммы за каждый день просрочки начиная с </w:t>
      </w:r>
      <w:r w:rsidR="002028EF" w:rsidRPr="00FA449D">
        <w:rPr>
          <w:sz w:val="20"/>
        </w:rPr>
        <w:t>31</w:t>
      </w:r>
      <w:r w:rsidR="00DB24D8" w:rsidRPr="00FA449D">
        <w:rPr>
          <w:sz w:val="20"/>
        </w:rPr>
        <w:t xml:space="preserve"> дня, следующего за днем наступления установленного срока оплаты, по день фактической оплаты, произведенной в течение </w:t>
      </w:r>
      <w:r w:rsidR="002028EF" w:rsidRPr="00FA449D">
        <w:rPr>
          <w:sz w:val="20"/>
        </w:rPr>
        <w:t>90</w:t>
      </w:r>
      <w:r w:rsidR="00DB24D8" w:rsidRPr="00FA449D">
        <w:rPr>
          <w:sz w:val="20"/>
        </w:rPr>
        <w:t xml:space="preserve"> календарных дней со дня наступления установленного срока оплаты, либо до истечения </w:t>
      </w:r>
      <w:r w:rsidR="002028EF" w:rsidRPr="00FA449D">
        <w:rPr>
          <w:sz w:val="20"/>
        </w:rPr>
        <w:t>90</w:t>
      </w:r>
      <w:r w:rsidR="00DB24D8" w:rsidRPr="00FA449D">
        <w:rPr>
          <w:sz w:val="20"/>
        </w:rPr>
        <w:t xml:space="preserve"> календарных дней после дня наступления установленного срока оплаты, если в </w:t>
      </w:r>
      <w:r w:rsidR="002028EF" w:rsidRPr="00FA449D">
        <w:rPr>
          <w:sz w:val="20"/>
        </w:rPr>
        <w:t>90-</w:t>
      </w:r>
      <w:r w:rsidR="00DB24D8" w:rsidRPr="00FA449D">
        <w:rPr>
          <w:sz w:val="20"/>
        </w:rPr>
        <w:t xml:space="preserve">дневный срок оплата не произведена. Начиная с </w:t>
      </w:r>
      <w:r w:rsidR="002028EF" w:rsidRPr="00FA449D">
        <w:rPr>
          <w:sz w:val="20"/>
        </w:rPr>
        <w:t>91</w:t>
      </w:r>
      <w:r w:rsidR="00DB24D8" w:rsidRPr="00FA449D">
        <w:rPr>
          <w:sz w:val="20"/>
        </w:rPr>
        <w:t xml:space="preserve"> дня, следующего за днем наступления установленного срока оплаты, по день фактической оплаты пени уплачиваются в размере </w:t>
      </w:r>
      <w:r w:rsidR="002028EF" w:rsidRPr="00FA449D">
        <w:rPr>
          <w:sz w:val="20"/>
        </w:rPr>
        <w:t>1/130</w:t>
      </w:r>
      <w:r w:rsidR="00DB24D8" w:rsidRPr="00FA449D">
        <w:rPr>
          <w:sz w:val="20"/>
        </w:rPr>
        <w:t xml:space="preserve"> ставки рефинансирования Центрального банка Р</w:t>
      </w:r>
      <w:r w:rsidR="00F1305A" w:rsidRPr="00FA449D">
        <w:rPr>
          <w:sz w:val="20"/>
        </w:rPr>
        <w:t>Ф</w:t>
      </w:r>
      <w:r w:rsidR="00DB24D8" w:rsidRPr="00FA449D">
        <w:rPr>
          <w:sz w:val="20"/>
        </w:rPr>
        <w:t xml:space="preserve">, действующей на день фактической оплаты, от не выплаченной </w:t>
      </w:r>
      <w:r w:rsidR="0035479F" w:rsidRPr="00FA449D">
        <w:rPr>
          <w:sz w:val="20"/>
        </w:rPr>
        <w:br/>
      </w:r>
      <w:r w:rsidR="00DB24D8" w:rsidRPr="00FA449D">
        <w:rPr>
          <w:sz w:val="20"/>
        </w:rPr>
        <w:t>в срок суммы за каждый день просрочки.</w:t>
      </w:r>
    </w:p>
    <w:p w14:paraId="0EC60E69" w14:textId="77777777" w:rsidR="0068647E" w:rsidRPr="00916882" w:rsidRDefault="00D87469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bookmarkStart w:id="18" w:name="Par240"/>
      <w:bookmarkStart w:id="19" w:name="Par241"/>
      <w:bookmarkEnd w:id="18"/>
      <w:bookmarkEnd w:id="19"/>
      <w:r w:rsidRPr="00916882">
        <w:rPr>
          <w:sz w:val="20"/>
        </w:rPr>
        <w:t>Управляющая организация</w:t>
      </w:r>
      <w:r w:rsidR="00E47836" w:rsidRPr="00916882">
        <w:rPr>
          <w:sz w:val="20"/>
        </w:rPr>
        <w:t xml:space="preserve"> не</w:t>
      </w:r>
      <w:r w:rsidRPr="00916882">
        <w:rPr>
          <w:sz w:val="20"/>
        </w:rPr>
        <w:t xml:space="preserve"> несет ответственность за ущерб, причиненный имуществу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, возникший в результате ее действий или бездействия, если да</w:t>
      </w:r>
      <w:r w:rsidR="00E47836" w:rsidRPr="00916882">
        <w:rPr>
          <w:sz w:val="20"/>
        </w:rPr>
        <w:t>нные действия или бездействия</w:t>
      </w:r>
      <w:r w:rsidRPr="00916882">
        <w:rPr>
          <w:sz w:val="20"/>
        </w:rPr>
        <w:t xml:space="preserve"> наступили </w:t>
      </w:r>
      <w:r w:rsidR="0035479F" w:rsidRPr="00916882">
        <w:rPr>
          <w:sz w:val="20"/>
        </w:rPr>
        <w:br/>
      </w:r>
      <w:r w:rsidRPr="00916882">
        <w:rPr>
          <w:sz w:val="20"/>
        </w:rPr>
        <w:t xml:space="preserve">в результате решения </w:t>
      </w:r>
      <w:r w:rsidR="000A7754" w:rsidRPr="00916882">
        <w:rPr>
          <w:sz w:val="20"/>
        </w:rPr>
        <w:t>Общего</w:t>
      </w:r>
      <w:r w:rsidRPr="00916882">
        <w:rPr>
          <w:sz w:val="20"/>
        </w:rPr>
        <w:t xml:space="preserve"> собрания собственников помещений.</w:t>
      </w:r>
    </w:p>
    <w:p w14:paraId="0EC60E6A" w14:textId="77777777" w:rsidR="00093A1B" w:rsidRPr="00916882" w:rsidRDefault="00093A1B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14:paraId="0EC60E6B" w14:textId="77777777" w:rsidR="006A13F5" w:rsidRPr="00916882" w:rsidRDefault="00093A1B" w:rsidP="00604CD6">
      <w:pPr>
        <w:pStyle w:val="ad"/>
        <w:numPr>
          <w:ilvl w:val="2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Cs/>
        </w:rPr>
      </w:pPr>
      <w:r w:rsidRPr="00916882">
        <w:rPr>
          <w:rFonts w:ascii="Times New Roman" w:hAnsi="Times New Roman" w:cs="Times New Roman"/>
          <w:bCs/>
        </w:rPr>
        <w:t>действий (бездействий) Собственников и лиц, проживающих в помещениях Собственников;</w:t>
      </w:r>
    </w:p>
    <w:p w14:paraId="0EC60E6C" w14:textId="77777777" w:rsidR="006A13F5" w:rsidRPr="00916882" w:rsidRDefault="00093A1B" w:rsidP="00604CD6">
      <w:pPr>
        <w:pStyle w:val="ad"/>
        <w:numPr>
          <w:ilvl w:val="2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Cs/>
        </w:rPr>
      </w:pPr>
      <w:r w:rsidRPr="00916882">
        <w:rPr>
          <w:rFonts w:ascii="Times New Roman" w:hAnsi="Times New Roman" w:cs="Times New Roman"/>
          <w:bCs/>
        </w:rPr>
        <w:t xml:space="preserve">использованием Собственниками </w:t>
      </w:r>
      <w:r w:rsidR="00860C0E" w:rsidRPr="00916882">
        <w:rPr>
          <w:rFonts w:ascii="Times New Roman" w:hAnsi="Times New Roman" w:cs="Times New Roman"/>
          <w:bCs/>
        </w:rPr>
        <w:t>ОИ</w:t>
      </w:r>
      <w:r w:rsidRPr="00916882">
        <w:rPr>
          <w:rFonts w:ascii="Times New Roman" w:hAnsi="Times New Roman" w:cs="Times New Roman"/>
          <w:bCs/>
        </w:rPr>
        <w:t xml:space="preserve"> не по назначению и с нарушением действующего законодательства;</w:t>
      </w:r>
    </w:p>
    <w:p w14:paraId="0EC60E6D" w14:textId="77777777" w:rsidR="006A13F5" w:rsidRPr="00916882" w:rsidRDefault="00093A1B" w:rsidP="00604CD6">
      <w:pPr>
        <w:pStyle w:val="ad"/>
        <w:numPr>
          <w:ilvl w:val="2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Cs/>
        </w:rPr>
      </w:pPr>
      <w:r w:rsidRPr="00916882">
        <w:rPr>
          <w:rFonts w:ascii="Times New Roman" w:hAnsi="Times New Roman" w:cs="Times New Roman"/>
          <w:bCs/>
        </w:rPr>
        <w:t xml:space="preserve">не </w:t>
      </w:r>
      <w:r w:rsidR="0023078A" w:rsidRPr="00916882">
        <w:rPr>
          <w:rFonts w:ascii="Times New Roman" w:hAnsi="Times New Roman" w:cs="Times New Roman"/>
          <w:bCs/>
        </w:rPr>
        <w:t>исполн</w:t>
      </w:r>
      <w:r w:rsidRPr="00916882">
        <w:rPr>
          <w:rFonts w:ascii="Times New Roman" w:hAnsi="Times New Roman" w:cs="Times New Roman"/>
          <w:bCs/>
        </w:rPr>
        <w:t xml:space="preserve">ением Собственниками своих обязательств, установленных </w:t>
      </w:r>
      <w:r w:rsidR="002802F2" w:rsidRPr="00916882">
        <w:rPr>
          <w:rFonts w:ascii="Times New Roman" w:hAnsi="Times New Roman" w:cs="Times New Roman"/>
          <w:bCs/>
        </w:rPr>
        <w:t>настоящим договором</w:t>
      </w:r>
      <w:r w:rsidRPr="00916882">
        <w:rPr>
          <w:rFonts w:ascii="Times New Roman" w:hAnsi="Times New Roman" w:cs="Times New Roman"/>
          <w:bCs/>
        </w:rPr>
        <w:t xml:space="preserve">.  </w:t>
      </w:r>
    </w:p>
    <w:p w14:paraId="0EC60E6E" w14:textId="77777777" w:rsidR="00093A1B" w:rsidRPr="00916882" w:rsidRDefault="00093A1B" w:rsidP="00604CD6">
      <w:pPr>
        <w:pStyle w:val="ad"/>
        <w:numPr>
          <w:ilvl w:val="2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Cs/>
        </w:rPr>
      </w:pPr>
      <w:r w:rsidRPr="00916882">
        <w:rPr>
          <w:rFonts w:ascii="Times New Roman" w:hAnsi="Times New Roman" w:cs="Times New Roman"/>
          <w:bCs/>
        </w:rPr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</w:t>
      </w:r>
      <w:r w:rsidR="00EA176B" w:rsidRPr="00916882">
        <w:rPr>
          <w:rFonts w:ascii="Times New Roman" w:hAnsi="Times New Roman" w:cs="Times New Roman"/>
          <w:bCs/>
        </w:rPr>
        <w:t>.</w:t>
      </w:r>
    </w:p>
    <w:p w14:paraId="0EC60E6F" w14:textId="77777777" w:rsidR="001E78FF" w:rsidRPr="00916882" w:rsidRDefault="00D87469" w:rsidP="00604CD6">
      <w:pPr>
        <w:pStyle w:val="a7"/>
        <w:widowControl w:val="0"/>
        <w:numPr>
          <w:ilvl w:val="1"/>
          <w:numId w:val="6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Собственник несет ответственность за ущерб, причиненный его действиями (бездействием), общему имуществу собственни</w:t>
      </w:r>
      <w:r w:rsidR="006A13F5" w:rsidRPr="00916882">
        <w:rPr>
          <w:sz w:val="20"/>
        </w:rPr>
        <w:t xml:space="preserve">ков, а также ответственность за </w:t>
      </w:r>
      <w:r w:rsidRPr="00916882">
        <w:rPr>
          <w:sz w:val="20"/>
        </w:rPr>
        <w:t>ущерб</w:t>
      </w:r>
      <w:r w:rsidR="006A13F5" w:rsidRPr="00916882">
        <w:rPr>
          <w:sz w:val="20"/>
        </w:rPr>
        <w:t>,</w:t>
      </w:r>
      <w:r w:rsidRPr="00916882">
        <w:rPr>
          <w:sz w:val="20"/>
        </w:rPr>
        <w:t xml:space="preserve"> причиненный действиями (бездействием) Собственника имуществу других собственников или третьих лиц</w:t>
      </w:r>
      <w:bookmarkStart w:id="20" w:name="Par244"/>
      <w:bookmarkEnd w:id="20"/>
      <w:r w:rsidR="004C46DD" w:rsidRPr="00916882">
        <w:rPr>
          <w:sz w:val="20"/>
        </w:rPr>
        <w:t>.</w:t>
      </w:r>
    </w:p>
    <w:p w14:paraId="0EC60E70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jc w:val="both"/>
        <w:rPr>
          <w:sz w:val="20"/>
        </w:rPr>
      </w:pPr>
    </w:p>
    <w:p w14:paraId="0EC60E71" w14:textId="77777777" w:rsidR="001253E8" w:rsidRPr="00916882" w:rsidRDefault="0025716F" w:rsidP="00604CD6">
      <w:pPr>
        <w:pStyle w:val="a7"/>
        <w:widowControl w:val="0"/>
        <w:numPr>
          <w:ilvl w:val="0"/>
          <w:numId w:val="8"/>
        </w:numPr>
        <w:spacing w:after="0" w:line="276" w:lineRule="auto"/>
        <w:ind w:left="0" w:right="0" w:firstLine="0"/>
        <w:jc w:val="center"/>
        <w:rPr>
          <w:b/>
          <w:sz w:val="20"/>
        </w:rPr>
      </w:pPr>
      <w:r w:rsidRPr="00916882">
        <w:rPr>
          <w:b/>
          <w:sz w:val="20"/>
        </w:rPr>
        <w:t>ПОРЯДОК ОСУЩЕСТВЛЕНИЯ</w:t>
      </w:r>
      <w:r w:rsidR="00916882" w:rsidRPr="00916882">
        <w:rPr>
          <w:b/>
          <w:sz w:val="20"/>
        </w:rPr>
        <w:t xml:space="preserve">  </w:t>
      </w:r>
      <w:r w:rsidRPr="00916882">
        <w:rPr>
          <w:b/>
          <w:sz w:val="20"/>
        </w:rPr>
        <w:t xml:space="preserve"> </w:t>
      </w:r>
      <w:r w:rsidR="00765ADF" w:rsidRPr="00916882">
        <w:rPr>
          <w:b/>
          <w:sz w:val="20"/>
        </w:rPr>
        <w:t>КОНТРОЛ</w:t>
      </w:r>
      <w:r w:rsidRPr="00916882">
        <w:rPr>
          <w:b/>
          <w:sz w:val="20"/>
        </w:rPr>
        <w:t xml:space="preserve">Я </w:t>
      </w:r>
      <w:r w:rsidR="00916882" w:rsidRPr="00916882">
        <w:rPr>
          <w:b/>
          <w:sz w:val="20"/>
        </w:rPr>
        <w:t xml:space="preserve">  </w:t>
      </w:r>
      <w:r w:rsidRPr="00916882">
        <w:rPr>
          <w:b/>
          <w:sz w:val="20"/>
        </w:rPr>
        <w:t>ЗА ВЫПОЛНЕНИЕМ УПРАВЛЯЮЩЕЙ ОРГАНИЗАЦИЕЙ ЕЁ ОБЯЗАННОСТЕЙ ПО ДОГОВОРУ УПРАВЛЕНИЯ</w:t>
      </w:r>
    </w:p>
    <w:p w14:paraId="0EC60E72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rPr>
          <w:b/>
          <w:sz w:val="12"/>
        </w:rPr>
      </w:pPr>
    </w:p>
    <w:p w14:paraId="0EC60E73" w14:textId="77777777" w:rsidR="001031FB" w:rsidRPr="00B81F29" w:rsidRDefault="004C46DD" w:rsidP="00B81F29">
      <w:pPr>
        <w:pStyle w:val="a7"/>
        <w:numPr>
          <w:ilvl w:val="1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Контроль </w:t>
      </w:r>
      <w:r w:rsidR="001031FB" w:rsidRPr="00916882">
        <w:rPr>
          <w:sz w:val="20"/>
        </w:rPr>
        <w:t xml:space="preserve">за деятельностью Управляющей организации в части исполнения </w:t>
      </w:r>
      <w:r w:rsidR="002802F2" w:rsidRPr="00916882">
        <w:rPr>
          <w:sz w:val="20"/>
        </w:rPr>
        <w:t>настоящего договора</w:t>
      </w:r>
      <w:r w:rsidR="001031FB" w:rsidRPr="00916882">
        <w:rPr>
          <w:sz w:val="20"/>
        </w:rPr>
        <w:t xml:space="preserve"> осуществляется Собственниками, </w:t>
      </w:r>
      <w:r w:rsidR="009867D0" w:rsidRPr="00916882">
        <w:rPr>
          <w:sz w:val="20"/>
        </w:rPr>
        <w:t>Совет</w:t>
      </w:r>
      <w:r w:rsidR="001031FB" w:rsidRPr="00916882">
        <w:rPr>
          <w:sz w:val="20"/>
        </w:rPr>
        <w:t xml:space="preserve">ом многоквартирного дома и/или лицами, уполномоченными </w:t>
      </w:r>
      <w:r w:rsidR="000A7754" w:rsidRPr="00916882">
        <w:rPr>
          <w:sz w:val="20"/>
        </w:rPr>
        <w:t>Общим</w:t>
      </w:r>
      <w:r w:rsidR="001031FB" w:rsidRPr="00916882">
        <w:rPr>
          <w:sz w:val="20"/>
        </w:rPr>
        <w:t xml:space="preserve">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</w:t>
      </w:r>
      <w:r w:rsidR="009867D0" w:rsidRPr="00916882">
        <w:rPr>
          <w:sz w:val="20"/>
        </w:rPr>
        <w:t>Совет</w:t>
      </w:r>
      <w:r w:rsidR="001031FB" w:rsidRPr="00916882">
        <w:rPr>
          <w:sz w:val="20"/>
        </w:rPr>
        <w:t xml:space="preserve">ом многоквартирного дома) в пределах полномочий, установленных действующим законодательством </w:t>
      </w:r>
      <w:r w:rsidR="001031FB" w:rsidRPr="00B81F29">
        <w:rPr>
          <w:sz w:val="20"/>
        </w:rPr>
        <w:t xml:space="preserve">и </w:t>
      </w:r>
      <w:r w:rsidR="002802F2" w:rsidRPr="00B81F29">
        <w:rPr>
          <w:sz w:val="20"/>
        </w:rPr>
        <w:t>настоящим договором</w:t>
      </w:r>
      <w:r w:rsidR="001031FB" w:rsidRPr="00B81F29">
        <w:rPr>
          <w:sz w:val="20"/>
        </w:rPr>
        <w:t>, в том числе путем:</w:t>
      </w:r>
    </w:p>
    <w:p w14:paraId="0EC60E74" w14:textId="77777777" w:rsidR="002A767A" w:rsidRPr="00916882" w:rsidRDefault="001031FB" w:rsidP="00604CD6">
      <w:pPr>
        <w:pStyle w:val="a7"/>
        <w:numPr>
          <w:ilvl w:val="2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получения от Управляющей организации информации </w:t>
      </w:r>
      <w:r w:rsidR="005C2500" w:rsidRPr="00916882">
        <w:rPr>
          <w:sz w:val="20"/>
        </w:rPr>
        <w:t xml:space="preserve">о состоянии и содержании переданного в управление </w:t>
      </w:r>
      <w:r w:rsidR="00860C0E" w:rsidRPr="00916882">
        <w:rPr>
          <w:sz w:val="20"/>
        </w:rPr>
        <w:t>ОИ</w:t>
      </w:r>
      <w:r w:rsidR="005C2500" w:rsidRPr="00916882">
        <w:rPr>
          <w:sz w:val="20"/>
        </w:rPr>
        <w:t xml:space="preserve"> </w:t>
      </w:r>
      <w:r w:rsidR="0025716F" w:rsidRPr="00916882">
        <w:rPr>
          <w:sz w:val="20"/>
        </w:rPr>
        <w:t>МКД</w:t>
      </w:r>
      <w:r w:rsidR="005C2500" w:rsidRPr="00916882">
        <w:rPr>
          <w:sz w:val="20"/>
        </w:rPr>
        <w:t xml:space="preserve"> </w:t>
      </w:r>
      <w:r w:rsidRPr="00916882">
        <w:rPr>
          <w:sz w:val="20"/>
        </w:rPr>
        <w:t>в составе, порядке, в сроки и способами, установленными для ее раскрытия действующим законодательством;</w:t>
      </w:r>
    </w:p>
    <w:p w14:paraId="0EC60E75" w14:textId="77777777" w:rsidR="00DF145E" w:rsidRPr="00916882" w:rsidRDefault="001031FB" w:rsidP="00604CD6">
      <w:pPr>
        <w:pStyle w:val="a7"/>
        <w:numPr>
          <w:ilvl w:val="2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инициировани</w:t>
      </w:r>
      <w:r w:rsidR="006728A0" w:rsidRPr="00916882">
        <w:rPr>
          <w:sz w:val="20"/>
        </w:rPr>
        <w:t xml:space="preserve">я </w:t>
      </w:r>
      <w:r w:rsidR="000A7754" w:rsidRPr="00916882">
        <w:rPr>
          <w:sz w:val="20"/>
        </w:rPr>
        <w:t>Общего</w:t>
      </w:r>
      <w:r w:rsidR="006728A0" w:rsidRPr="00916882">
        <w:rPr>
          <w:sz w:val="20"/>
        </w:rPr>
        <w:t xml:space="preserve"> собрания собственников;</w:t>
      </w:r>
    </w:p>
    <w:p w14:paraId="0EC60E76" w14:textId="77777777" w:rsidR="00DF145E" w:rsidRPr="00916882" w:rsidRDefault="00BD0909" w:rsidP="00604CD6">
      <w:pPr>
        <w:pStyle w:val="a7"/>
        <w:numPr>
          <w:ilvl w:val="2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внесения </w:t>
      </w:r>
      <w:r w:rsidR="00072420" w:rsidRPr="00916882">
        <w:rPr>
          <w:sz w:val="20"/>
        </w:rPr>
        <w:t xml:space="preserve">через </w:t>
      </w:r>
      <w:r w:rsidR="009867D0" w:rsidRPr="00916882">
        <w:rPr>
          <w:sz w:val="20"/>
        </w:rPr>
        <w:t>Совет</w:t>
      </w:r>
      <w:r w:rsidR="00072420" w:rsidRPr="00916882">
        <w:rPr>
          <w:sz w:val="20"/>
        </w:rPr>
        <w:t xml:space="preserve"> многоквартирного дома </w:t>
      </w:r>
      <w:r w:rsidRPr="00916882">
        <w:rPr>
          <w:sz w:val="20"/>
        </w:rPr>
        <w:t>предложений по</w:t>
      </w:r>
      <w:r w:rsidR="006728A0" w:rsidRPr="00916882">
        <w:rPr>
          <w:sz w:val="20"/>
        </w:rPr>
        <w:t xml:space="preserve"> доходной и расходной част</w:t>
      </w:r>
      <w:r w:rsidRPr="00916882">
        <w:rPr>
          <w:sz w:val="20"/>
        </w:rPr>
        <w:t>ям</w:t>
      </w:r>
      <w:r w:rsidR="006728A0" w:rsidRPr="00916882">
        <w:rPr>
          <w:sz w:val="20"/>
        </w:rPr>
        <w:t xml:space="preserve"> </w:t>
      </w:r>
      <w:r w:rsidR="00072420" w:rsidRPr="00916882">
        <w:rPr>
          <w:sz w:val="20"/>
        </w:rPr>
        <w:t>п</w:t>
      </w:r>
      <w:r w:rsidR="006728A0" w:rsidRPr="00916882">
        <w:rPr>
          <w:sz w:val="20"/>
        </w:rPr>
        <w:t xml:space="preserve">ланов текущего ремонта и содержания </w:t>
      </w:r>
      <w:r w:rsidR="00860C0E" w:rsidRPr="00916882">
        <w:rPr>
          <w:sz w:val="20"/>
        </w:rPr>
        <w:t>ОИ</w:t>
      </w:r>
      <w:r w:rsidR="006728A0" w:rsidRPr="00916882">
        <w:rPr>
          <w:sz w:val="20"/>
        </w:rPr>
        <w:t xml:space="preserve"> в </w:t>
      </w:r>
      <w:r w:rsidR="00F60275" w:rsidRPr="00916882">
        <w:rPr>
          <w:sz w:val="20"/>
        </w:rPr>
        <w:t>МКД</w:t>
      </w:r>
      <w:r w:rsidR="006728A0" w:rsidRPr="00916882">
        <w:rPr>
          <w:sz w:val="20"/>
        </w:rPr>
        <w:t>, включая непредвиденные расходы</w:t>
      </w:r>
      <w:r w:rsidR="004C46DD" w:rsidRPr="00916882">
        <w:rPr>
          <w:sz w:val="20"/>
        </w:rPr>
        <w:t>;</w:t>
      </w:r>
    </w:p>
    <w:p w14:paraId="0EC60E77" w14:textId="77777777" w:rsidR="005C2500" w:rsidRPr="00916882" w:rsidRDefault="005C2500" w:rsidP="00604CD6">
      <w:pPr>
        <w:pStyle w:val="a7"/>
        <w:numPr>
          <w:ilvl w:val="2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lastRenderedPageBreak/>
        <w:t>личного присутствия уполномоченного</w:t>
      </w:r>
      <w:r w:rsidR="006E3EF8" w:rsidRPr="00916882">
        <w:rPr>
          <w:sz w:val="20"/>
        </w:rPr>
        <w:t xml:space="preserve"> </w:t>
      </w:r>
      <w:r w:rsidR="000A7754" w:rsidRPr="00916882">
        <w:rPr>
          <w:sz w:val="20"/>
        </w:rPr>
        <w:t>Общим</w:t>
      </w:r>
      <w:r w:rsidR="006E3EF8" w:rsidRPr="00916882">
        <w:rPr>
          <w:sz w:val="20"/>
        </w:rPr>
        <w:t xml:space="preserve"> собранием собственников</w:t>
      </w:r>
      <w:r w:rsidRPr="00916882">
        <w:rPr>
          <w:sz w:val="20"/>
        </w:rPr>
        <w:t xml:space="preserve"> лица во время выполнения работ</w:t>
      </w:r>
      <w:r w:rsidR="00BD45AB" w:rsidRPr="00916882">
        <w:rPr>
          <w:sz w:val="20"/>
        </w:rPr>
        <w:t xml:space="preserve"> </w:t>
      </w:r>
      <w:r w:rsidR="004C46DD" w:rsidRPr="00916882">
        <w:rPr>
          <w:sz w:val="20"/>
        </w:rPr>
        <w:t>(оказания услуг) Управляющей организацией</w:t>
      </w:r>
      <w:r w:rsidRPr="00916882">
        <w:rPr>
          <w:sz w:val="20"/>
        </w:rPr>
        <w:t>, ознакомления с актами технического состояния многоквартирного дома и, при необходимости, подписания таких актов.</w:t>
      </w:r>
    </w:p>
    <w:p w14:paraId="0EC60E78" w14:textId="77777777" w:rsidR="00E34930" w:rsidRPr="00916882" w:rsidRDefault="001031FB" w:rsidP="00604CD6">
      <w:pPr>
        <w:pStyle w:val="a7"/>
        <w:numPr>
          <w:ilvl w:val="1"/>
          <w:numId w:val="8"/>
        </w:numPr>
        <w:spacing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Управляющая организация ежегодно в течение первого квартала текущего года представляет собственникам помещений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 xml:space="preserve"> отчет о выполнении Договора управления за предыдущий год.</w:t>
      </w:r>
      <w:r w:rsidR="00E34930" w:rsidRPr="00916882">
        <w:rPr>
          <w:sz w:val="20"/>
        </w:rPr>
        <w:t xml:space="preserve"> </w:t>
      </w:r>
    </w:p>
    <w:p w14:paraId="0EC60E79" w14:textId="77777777" w:rsidR="001031FB" w:rsidRPr="00916882" w:rsidRDefault="00E34930" w:rsidP="00604CD6">
      <w:pPr>
        <w:pStyle w:val="a7"/>
        <w:spacing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>Отчет представляется путем размещения на официальном сайте, на информационных стендах Управляющей организации, имеющихся в подъезде</w:t>
      </w:r>
      <w:r w:rsidR="0018783F" w:rsidRPr="00916882">
        <w:rPr>
          <w:sz w:val="20"/>
        </w:rPr>
        <w:t xml:space="preserve"> (ресепшен)</w:t>
      </w:r>
      <w:r w:rsidRPr="00916882">
        <w:rPr>
          <w:sz w:val="20"/>
        </w:rPr>
        <w:t xml:space="preserve">, а также посредством размещения в информационных системах ЖКХ, и утверждается на общем собрании собственников помещений в </w:t>
      </w:r>
      <w:r w:rsidR="00F60275" w:rsidRPr="00916882">
        <w:rPr>
          <w:sz w:val="20"/>
        </w:rPr>
        <w:t>МКД</w:t>
      </w:r>
      <w:r w:rsidRPr="00916882">
        <w:rPr>
          <w:sz w:val="20"/>
        </w:rPr>
        <w:t>. Кроме того, ознакомление с отчетом и разъяснение его содержания осуществляется в рабочие часы в административных помещениях Управляющей организации. В случае если в течение 1 (одного) месяца после предоставления отчета собрание не было проведено, не имело кворума или не мотивировало отказ в утверждении отчета, отчет считается утвержденным, затраты принятыми.</w:t>
      </w:r>
    </w:p>
    <w:p w14:paraId="0EC60E7A" w14:textId="77777777" w:rsidR="001253E8" w:rsidRPr="00916882" w:rsidRDefault="001031FB" w:rsidP="00604CD6">
      <w:pPr>
        <w:pStyle w:val="a7"/>
        <w:numPr>
          <w:ilvl w:val="1"/>
          <w:numId w:val="8"/>
        </w:numPr>
        <w:spacing w:after="0" w:line="276" w:lineRule="auto"/>
        <w:ind w:left="0" w:right="0" w:firstLine="0"/>
        <w:jc w:val="both"/>
        <w:rPr>
          <w:sz w:val="20"/>
        </w:rPr>
      </w:pPr>
      <w:r w:rsidRPr="00916882">
        <w:rPr>
          <w:sz w:val="20"/>
        </w:rPr>
        <w:t xml:space="preserve">Услуги и работы по </w:t>
      </w:r>
      <w:r w:rsidR="002802F2" w:rsidRPr="00916882">
        <w:rPr>
          <w:sz w:val="20"/>
        </w:rPr>
        <w:t>настоящему договору</w:t>
      </w:r>
      <w:r w:rsidRPr="00916882">
        <w:rPr>
          <w:sz w:val="20"/>
        </w:rPr>
        <w:t xml:space="preserve">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14:paraId="0EC60E7B" w14:textId="77777777" w:rsidR="00A36BA1" w:rsidRPr="00916882" w:rsidRDefault="00A36BA1" w:rsidP="00604CD6">
      <w:pPr>
        <w:pStyle w:val="a7"/>
        <w:spacing w:after="0" w:line="276" w:lineRule="auto"/>
        <w:ind w:left="0" w:right="0" w:firstLine="0"/>
        <w:jc w:val="both"/>
        <w:rPr>
          <w:sz w:val="16"/>
        </w:rPr>
      </w:pPr>
    </w:p>
    <w:p w14:paraId="0EC60E7C" w14:textId="77777777" w:rsidR="001253E8" w:rsidRPr="00916882" w:rsidRDefault="00765ADF" w:rsidP="00604CD6">
      <w:pPr>
        <w:pStyle w:val="21"/>
        <w:numPr>
          <w:ilvl w:val="0"/>
          <w:numId w:val="9"/>
        </w:numPr>
        <w:tabs>
          <w:tab w:val="left" w:pos="0"/>
        </w:tabs>
        <w:kinsoku w:val="0"/>
        <w:overflowPunct w:val="0"/>
        <w:spacing w:line="276" w:lineRule="auto"/>
        <w:ind w:left="0" w:firstLine="0"/>
        <w:jc w:val="center"/>
        <w:outlineLvl w:val="9"/>
        <w:rPr>
          <w:rFonts w:ascii="Times New Roman" w:hAnsi="Times New Roman" w:cs="Times New Roman"/>
          <w:spacing w:val="-2"/>
          <w:sz w:val="20"/>
          <w:szCs w:val="20"/>
        </w:rPr>
      </w:pPr>
      <w:bookmarkStart w:id="21" w:name="Par289"/>
      <w:bookmarkStart w:id="22" w:name="Par297"/>
      <w:bookmarkEnd w:id="21"/>
      <w:bookmarkEnd w:id="22"/>
      <w:r w:rsidRPr="00916882">
        <w:rPr>
          <w:rFonts w:ascii="Times New Roman" w:hAnsi="Times New Roman" w:cs="Times New Roman"/>
          <w:spacing w:val="-2"/>
          <w:sz w:val="20"/>
          <w:szCs w:val="20"/>
        </w:rPr>
        <w:t>ОБРАБОТКА ПЕРСОНАЛЬНЫХ ДАННЫХ</w:t>
      </w:r>
    </w:p>
    <w:p w14:paraId="0EC60E7D" w14:textId="77777777" w:rsidR="00A36BA1" w:rsidRPr="00916882" w:rsidRDefault="00A36BA1" w:rsidP="00604CD6">
      <w:pPr>
        <w:pStyle w:val="21"/>
        <w:tabs>
          <w:tab w:val="left" w:pos="0"/>
        </w:tabs>
        <w:kinsoku w:val="0"/>
        <w:overflowPunct w:val="0"/>
        <w:spacing w:line="276" w:lineRule="auto"/>
        <w:ind w:left="0"/>
        <w:outlineLvl w:val="9"/>
        <w:rPr>
          <w:rFonts w:ascii="Times New Roman" w:hAnsi="Times New Roman" w:cs="Times New Roman"/>
          <w:sz w:val="14"/>
          <w:szCs w:val="20"/>
        </w:rPr>
      </w:pPr>
    </w:p>
    <w:p w14:paraId="0EC60E7E" w14:textId="77777777" w:rsidR="00560E00" w:rsidRPr="00916882" w:rsidRDefault="00652BF6" w:rsidP="00604CD6">
      <w:pPr>
        <w:pStyle w:val="a8"/>
        <w:numPr>
          <w:ilvl w:val="1"/>
          <w:numId w:val="9"/>
        </w:numPr>
        <w:tabs>
          <w:tab w:val="left" w:pos="0"/>
        </w:tabs>
        <w:kinsoku w:val="0"/>
        <w:overflowPunct w:val="0"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В</w:t>
      </w:r>
      <w:r w:rsidRPr="00916882">
        <w:rPr>
          <w:spacing w:val="1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рамках</w:t>
      </w:r>
      <w:r w:rsidRPr="00916882">
        <w:rPr>
          <w:spacing w:val="2"/>
          <w:sz w:val="20"/>
          <w:szCs w:val="20"/>
        </w:rPr>
        <w:t xml:space="preserve"> </w:t>
      </w:r>
      <w:r w:rsidR="002802F2" w:rsidRPr="00916882">
        <w:rPr>
          <w:sz w:val="20"/>
          <w:szCs w:val="20"/>
        </w:rPr>
        <w:t>настоящего договора</w:t>
      </w:r>
      <w:r w:rsidRPr="00916882">
        <w:rPr>
          <w:spacing w:val="2"/>
          <w:sz w:val="20"/>
          <w:szCs w:val="20"/>
        </w:rPr>
        <w:t xml:space="preserve"> </w:t>
      </w:r>
      <w:r w:rsidR="009F3E52" w:rsidRPr="00916882">
        <w:rPr>
          <w:spacing w:val="2"/>
          <w:sz w:val="20"/>
          <w:szCs w:val="20"/>
        </w:rPr>
        <w:t>согласно</w:t>
      </w:r>
      <w:r w:rsidR="009F3E52" w:rsidRPr="00916882">
        <w:rPr>
          <w:sz w:val="20"/>
          <w:szCs w:val="20"/>
        </w:rPr>
        <w:t xml:space="preserve"> Федеральному закону от 27.07.2006 №152-ФЗ </w:t>
      </w:r>
      <w:r w:rsidR="00932F0C" w:rsidRPr="00916882">
        <w:rPr>
          <w:sz w:val="20"/>
          <w:szCs w:val="20"/>
        </w:rPr>
        <w:br/>
      </w:r>
      <w:r w:rsidR="009F3E52" w:rsidRPr="00916882">
        <w:rPr>
          <w:sz w:val="20"/>
          <w:szCs w:val="20"/>
        </w:rPr>
        <w:t xml:space="preserve">«О персональных данных» </w:t>
      </w:r>
      <w:r w:rsidRPr="00916882">
        <w:rPr>
          <w:sz w:val="20"/>
          <w:szCs w:val="20"/>
        </w:rPr>
        <w:t>в</w:t>
      </w:r>
      <w:r w:rsidRPr="00916882">
        <w:rPr>
          <w:spacing w:val="1"/>
          <w:sz w:val="20"/>
          <w:szCs w:val="20"/>
        </w:rPr>
        <w:t xml:space="preserve"> </w:t>
      </w:r>
      <w:r w:rsidRPr="00916882">
        <w:rPr>
          <w:sz w:val="20"/>
          <w:szCs w:val="20"/>
        </w:rPr>
        <w:t>цел</w:t>
      </w:r>
      <w:r w:rsidRPr="00916882">
        <w:rPr>
          <w:spacing w:val="-1"/>
          <w:sz w:val="20"/>
          <w:szCs w:val="20"/>
        </w:rPr>
        <w:t>я</w:t>
      </w:r>
      <w:r w:rsidRPr="00916882">
        <w:rPr>
          <w:sz w:val="20"/>
          <w:szCs w:val="20"/>
        </w:rPr>
        <w:t>х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ис</w:t>
      </w:r>
      <w:r w:rsidRPr="00916882">
        <w:rPr>
          <w:spacing w:val="-1"/>
          <w:sz w:val="20"/>
          <w:szCs w:val="20"/>
        </w:rPr>
        <w:t>п</w:t>
      </w:r>
      <w:r w:rsidRPr="00916882">
        <w:rPr>
          <w:sz w:val="20"/>
          <w:szCs w:val="20"/>
        </w:rPr>
        <w:t>олнен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1"/>
          <w:sz w:val="20"/>
          <w:szCs w:val="20"/>
        </w:rPr>
        <w:t xml:space="preserve"> </w:t>
      </w:r>
      <w:r w:rsidRPr="00916882">
        <w:rPr>
          <w:sz w:val="20"/>
          <w:szCs w:val="20"/>
        </w:rPr>
        <w:t>обя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ательст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д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смо</w:t>
      </w:r>
      <w:r w:rsidRPr="00916882">
        <w:rPr>
          <w:spacing w:val="-1"/>
          <w:sz w:val="20"/>
          <w:szCs w:val="20"/>
        </w:rPr>
        <w:t>т</w:t>
      </w:r>
      <w:r w:rsidRPr="00916882">
        <w:rPr>
          <w:sz w:val="20"/>
          <w:szCs w:val="20"/>
        </w:rPr>
        <w:t>рен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2"/>
          <w:sz w:val="20"/>
          <w:szCs w:val="20"/>
        </w:rPr>
        <w:t xml:space="preserve"> </w:t>
      </w:r>
      <w:r w:rsidR="002802F2" w:rsidRPr="00916882">
        <w:rPr>
          <w:sz w:val="20"/>
          <w:szCs w:val="20"/>
        </w:rPr>
        <w:t>настоящим договором</w:t>
      </w:r>
      <w:r w:rsidRPr="00916882">
        <w:rPr>
          <w:sz w:val="20"/>
          <w:szCs w:val="20"/>
        </w:rPr>
        <w:t>,</w:t>
      </w:r>
      <w:r w:rsidRPr="00916882">
        <w:rPr>
          <w:spacing w:val="13"/>
          <w:sz w:val="20"/>
          <w:szCs w:val="20"/>
        </w:rPr>
        <w:t xml:space="preserve"> </w:t>
      </w:r>
      <w:r w:rsidR="00FB70CE" w:rsidRPr="00916882">
        <w:rPr>
          <w:spacing w:val="-2"/>
          <w:sz w:val="20"/>
          <w:szCs w:val="20"/>
        </w:rPr>
        <w:t>Собственник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дает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со</w:t>
      </w:r>
      <w:r w:rsidRPr="00916882">
        <w:rPr>
          <w:spacing w:val="-2"/>
          <w:sz w:val="20"/>
          <w:szCs w:val="20"/>
        </w:rPr>
        <w:t>г</w:t>
      </w:r>
      <w:r w:rsidRPr="00916882">
        <w:rPr>
          <w:sz w:val="20"/>
          <w:szCs w:val="20"/>
        </w:rPr>
        <w:t>ласие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об</w:t>
      </w:r>
      <w:r w:rsidRPr="00916882">
        <w:rPr>
          <w:spacing w:val="-2"/>
          <w:sz w:val="20"/>
          <w:szCs w:val="20"/>
        </w:rPr>
        <w:t>р</w:t>
      </w:r>
      <w:r w:rsidRPr="00916882">
        <w:rPr>
          <w:sz w:val="20"/>
          <w:szCs w:val="20"/>
        </w:rPr>
        <w:t>або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ку</w:t>
      </w:r>
      <w:r w:rsidRPr="00916882">
        <w:rPr>
          <w:spacing w:val="11"/>
          <w:sz w:val="20"/>
          <w:szCs w:val="20"/>
        </w:rPr>
        <w:t xml:space="preserve"> </w:t>
      </w:r>
      <w:r w:rsidR="00FB70CE" w:rsidRPr="00916882">
        <w:rPr>
          <w:spacing w:val="-2"/>
          <w:sz w:val="20"/>
          <w:szCs w:val="20"/>
        </w:rPr>
        <w:t>Управляющей организацией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сво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х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персона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ьных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дан</w:t>
      </w:r>
      <w:r w:rsidRPr="00916882">
        <w:rPr>
          <w:spacing w:val="-4"/>
          <w:sz w:val="20"/>
          <w:szCs w:val="20"/>
        </w:rPr>
        <w:t>н</w:t>
      </w:r>
      <w:r w:rsidRPr="00916882">
        <w:rPr>
          <w:sz w:val="20"/>
          <w:szCs w:val="20"/>
        </w:rPr>
        <w:t>ых,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к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ю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ая: фам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ли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1"/>
          <w:sz w:val="20"/>
          <w:szCs w:val="20"/>
        </w:rPr>
        <w:t>я</w:t>
      </w:r>
      <w:r w:rsidRPr="00916882">
        <w:rPr>
          <w:sz w:val="20"/>
          <w:szCs w:val="20"/>
        </w:rPr>
        <w:t>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от</w:t>
      </w:r>
      <w:r w:rsidRPr="00916882">
        <w:rPr>
          <w:spacing w:val="-2"/>
          <w:sz w:val="20"/>
          <w:szCs w:val="20"/>
        </w:rPr>
        <w:t>ч</w:t>
      </w:r>
      <w:r w:rsidRPr="00916882">
        <w:rPr>
          <w:sz w:val="20"/>
          <w:szCs w:val="20"/>
        </w:rPr>
        <w:t>ест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г</w:t>
      </w:r>
      <w:r w:rsidRPr="00916882">
        <w:rPr>
          <w:sz w:val="20"/>
          <w:szCs w:val="20"/>
        </w:rPr>
        <w:t>од,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меся</w:t>
      </w:r>
      <w:r w:rsidRPr="00916882">
        <w:rPr>
          <w:spacing w:val="-2"/>
          <w:sz w:val="20"/>
          <w:szCs w:val="20"/>
        </w:rPr>
        <w:t>ц</w:t>
      </w:r>
      <w:r w:rsidRPr="00916882">
        <w:rPr>
          <w:sz w:val="20"/>
          <w:szCs w:val="20"/>
        </w:rPr>
        <w:t>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да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а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1"/>
          <w:sz w:val="20"/>
          <w:szCs w:val="20"/>
        </w:rPr>
        <w:t xml:space="preserve"> </w:t>
      </w:r>
      <w:r w:rsidRPr="00916882">
        <w:rPr>
          <w:sz w:val="20"/>
          <w:szCs w:val="20"/>
        </w:rPr>
        <w:t>место</w:t>
      </w:r>
      <w:r w:rsidRPr="00916882">
        <w:rPr>
          <w:spacing w:val="1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ожден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pacing w:val="-1"/>
          <w:sz w:val="20"/>
          <w:szCs w:val="20"/>
        </w:rPr>
        <w:t>я</w:t>
      </w:r>
      <w:r w:rsidRPr="00916882">
        <w:rPr>
          <w:sz w:val="20"/>
          <w:szCs w:val="20"/>
        </w:rPr>
        <w:t>,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др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с,</w:t>
      </w:r>
      <w:r w:rsidR="00E73641" w:rsidRPr="00916882">
        <w:rPr>
          <w:sz w:val="20"/>
          <w:szCs w:val="20"/>
        </w:rPr>
        <w:t xml:space="preserve"> ИНН, СНИЛС,</w:t>
      </w:r>
      <w:r w:rsidRPr="00916882">
        <w:rPr>
          <w:spacing w:val="2"/>
          <w:sz w:val="20"/>
          <w:szCs w:val="20"/>
        </w:rPr>
        <w:t xml:space="preserve"> </w:t>
      </w:r>
      <w:r w:rsidR="00E73641" w:rsidRPr="00916882">
        <w:rPr>
          <w:spacing w:val="2"/>
          <w:sz w:val="20"/>
          <w:szCs w:val="20"/>
        </w:rPr>
        <w:t xml:space="preserve">телефон, адрес электронной почты, </w:t>
      </w:r>
      <w:r w:rsidRPr="00916882">
        <w:rPr>
          <w:sz w:val="20"/>
          <w:szCs w:val="20"/>
        </w:rPr>
        <w:t>стат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лена семьи, нали</w:t>
      </w:r>
      <w:r w:rsidRPr="00916882">
        <w:rPr>
          <w:spacing w:val="-2"/>
          <w:sz w:val="20"/>
          <w:szCs w:val="20"/>
        </w:rPr>
        <w:t>ч</w:t>
      </w:r>
      <w:r w:rsidRPr="00916882">
        <w:rPr>
          <w:sz w:val="20"/>
          <w:szCs w:val="20"/>
        </w:rPr>
        <w:t>ие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льгот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пре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м</w:t>
      </w:r>
      <w:r w:rsidRPr="00916882">
        <w:rPr>
          <w:spacing w:val="-6"/>
          <w:sz w:val="20"/>
          <w:szCs w:val="20"/>
        </w:rPr>
        <w:t>у</w:t>
      </w:r>
      <w:r w:rsidRPr="00916882">
        <w:rPr>
          <w:sz w:val="20"/>
          <w:szCs w:val="20"/>
        </w:rPr>
        <w:t>ществ</w:t>
      </w:r>
      <w:r w:rsidRPr="00916882">
        <w:rPr>
          <w:spacing w:val="44"/>
          <w:sz w:val="20"/>
          <w:szCs w:val="20"/>
        </w:rPr>
        <w:t xml:space="preserve"> </w:t>
      </w:r>
      <w:r w:rsidRPr="00916882">
        <w:rPr>
          <w:sz w:val="20"/>
          <w:szCs w:val="20"/>
        </w:rPr>
        <w:t>для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ис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несения</w:t>
      </w:r>
      <w:r w:rsidRPr="00916882">
        <w:rPr>
          <w:spacing w:val="44"/>
          <w:sz w:val="20"/>
          <w:szCs w:val="20"/>
        </w:rPr>
        <w:t xml:space="preserve"> </w:t>
      </w:r>
      <w:r w:rsidRPr="00916882">
        <w:rPr>
          <w:sz w:val="20"/>
          <w:szCs w:val="20"/>
        </w:rPr>
        <w:t>платы</w:t>
      </w:r>
      <w:r w:rsidRPr="00916882">
        <w:rPr>
          <w:spacing w:val="49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жи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ое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ещен</w:t>
      </w:r>
      <w:r w:rsidRPr="00916882">
        <w:rPr>
          <w:spacing w:val="-4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нальн</w:t>
      </w:r>
      <w:r w:rsidRPr="00916882">
        <w:rPr>
          <w:spacing w:val="-3"/>
          <w:sz w:val="20"/>
          <w:szCs w:val="20"/>
        </w:rPr>
        <w:t>ы</w:t>
      </w:r>
      <w:r w:rsidRPr="00916882">
        <w:rPr>
          <w:sz w:val="20"/>
          <w:szCs w:val="20"/>
        </w:rPr>
        <w:t xml:space="preserve">е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ги,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сведения</w:t>
      </w:r>
      <w:r w:rsidRPr="00916882">
        <w:rPr>
          <w:spacing w:val="13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пра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собст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сти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12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ещен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е,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13"/>
          <w:sz w:val="20"/>
          <w:szCs w:val="20"/>
        </w:rPr>
        <w:t xml:space="preserve"> </w:t>
      </w:r>
      <w:r w:rsidRPr="00916882">
        <w:rPr>
          <w:sz w:val="20"/>
          <w:szCs w:val="20"/>
        </w:rPr>
        <w:t>том</w:t>
      </w:r>
      <w:r w:rsidRPr="00916882">
        <w:rPr>
          <w:spacing w:val="13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и</w:t>
      </w:r>
      <w:r w:rsidRPr="00916882">
        <w:rPr>
          <w:spacing w:val="-3"/>
          <w:sz w:val="20"/>
          <w:szCs w:val="20"/>
        </w:rPr>
        <w:t>с</w:t>
      </w:r>
      <w:r w:rsidRPr="00916882">
        <w:rPr>
          <w:sz w:val="20"/>
          <w:szCs w:val="20"/>
        </w:rPr>
        <w:t>ле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его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п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ощ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ди,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к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ли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ест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 xml:space="preserve">е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арегистр</w:t>
      </w:r>
      <w:r w:rsidRPr="00916882">
        <w:rPr>
          <w:spacing w:val="-2"/>
          <w:sz w:val="20"/>
          <w:szCs w:val="20"/>
        </w:rPr>
        <w:t>и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о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п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ожи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щих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нем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г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жд</w:t>
      </w:r>
      <w:r w:rsidRPr="00916882">
        <w:rPr>
          <w:sz w:val="20"/>
          <w:szCs w:val="20"/>
        </w:rPr>
        <w:t>ан,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раз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ер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z w:val="20"/>
          <w:szCs w:val="20"/>
        </w:rPr>
        <w:t>оп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аты,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том</w:t>
      </w:r>
      <w:r w:rsidRPr="00916882">
        <w:rPr>
          <w:spacing w:val="13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исле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ад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л</w:t>
      </w:r>
      <w:r w:rsidRPr="00916882">
        <w:rPr>
          <w:spacing w:val="-2"/>
          <w:sz w:val="20"/>
          <w:szCs w:val="20"/>
        </w:rPr>
        <w:t>ж</w:t>
      </w:r>
      <w:r w:rsidRPr="00916882">
        <w:rPr>
          <w:sz w:val="20"/>
          <w:szCs w:val="20"/>
        </w:rPr>
        <w:t>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ости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з</w:t>
      </w:r>
      <w:r w:rsidRPr="00916882">
        <w:rPr>
          <w:sz w:val="20"/>
          <w:szCs w:val="20"/>
        </w:rPr>
        <w:t>а</w:t>
      </w:r>
      <w:r w:rsidRPr="00916882">
        <w:rPr>
          <w:spacing w:val="14"/>
          <w:sz w:val="20"/>
          <w:szCs w:val="20"/>
        </w:rPr>
        <w:t xml:space="preserve"> </w:t>
      </w:r>
      <w:r w:rsidRPr="00916882">
        <w:rPr>
          <w:sz w:val="20"/>
          <w:szCs w:val="20"/>
        </w:rPr>
        <w:t>жилое по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ещен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е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z w:val="20"/>
          <w:szCs w:val="20"/>
        </w:rPr>
        <w:t>ком</w:t>
      </w:r>
      <w:r w:rsidRPr="00916882">
        <w:rPr>
          <w:spacing w:val="-2"/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нал</w:t>
      </w:r>
      <w:r w:rsidRPr="00916882">
        <w:rPr>
          <w:spacing w:val="-3"/>
          <w:sz w:val="20"/>
          <w:szCs w:val="20"/>
        </w:rPr>
        <w:t>ь</w:t>
      </w:r>
      <w:r w:rsidRPr="00916882">
        <w:rPr>
          <w:sz w:val="20"/>
          <w:szCs w:val="20"/>
        </w:rPr>
        <w:t>ные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у</w:t>
      </w:r>
      <w:r w:rsidRPr="00916882">
        <w:rPr>
          <w:sz w:val="20"/>
          <w:szCs w:val="20"/>
        </w:rPr>
        <w:t>сл</w:t>
      </w:r>
      <w:r w:rsidRPr="00916882">
        <w:rPr>
          <w:spacing w:val="-2"/>
          <w:sz w:val="20"/>
          <w:szCs w:val="20"/>
        </w:rPr>
        <w:t>у</w:t>
      </w:r>
      <w:r w:rsidRPr="00916882">
        <w:rPr>
          <w:sz w:val="20"/>
          <w:szCs w:val="20"/>
        </w:rPr>
        <w:t>ги,</w:t>
      </w:r>
      <w:r w:rsidRPr="00916882">
        <w:rPr>
          <w:spacing w:val="45"/>
          <w:sz w:val="20"/>
          <w:szCs w:val="20"/>
        </w:rPr>
        <w:t xml:space="preserve"> </w:t>
      </w:r>
      <w:r w:rsidRPr="00916882">
        <w:rPr>
          <w:sz w:val="20"/>
          <w:szCs w:val="20"/>
        </w:rPr>
        <w:t>сведений</w:t>
      </w:r>
      <w:r w:rsidRPr="00916882">
        <w:rPr>
          <w:spacing w:val="42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40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ыборе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м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ста</w:t>
      </w:r>
      <w:r w:rsidRPr="00916882">
        <w:rPr>
          <w:spacing w:val="41"/>
          <w:sz w:val="20"/>
          <w:szCs w:val="20"/>
        </w:rPr>
        <w:t xml:space="preserve"> </w:t>
      </w:r>
      <w:r w:rsidRPr="00916882">
        <w:rPr>
          <w:sz w:val="20"/>
          <w:szCs w:val="20"/>
        </w:rPr>
        <w:t>жи</w:t>
      </w:r>
      <w:r w:rsidRPr="00916882">
        <w:rPr>
          <w:spacing w:val="-2"/>
          <w:sz w:val="20"/>
          <w:szCs w:val="20"/>
        </w:rPr>
        <w:t>т</w:t>
      </w:r>
      <w:r w:rsidRPr="00916882">
        <w:rPr>
          <w:sz w:val="20"/>
          <w:szCs w:val="20"/>
        </w:rPr>
        <w:t>ел</w:t>
      </w:r>
      <w:r w:rsidRPr="00916882">
        <w:rPr>
          <w:spacing w:val="-2"/>
          <w:sz w:val="20"/>
          <w:szCs w:val="20"/>
        </w:rPr>
        <w:t>ь</w:t>
      </w:r>
      <w:r w:rsidRPr="00916882">
        <w:rPr>
          <w:sz w:val="20"/>
          <w:szCs w:val="20"/>
        </w:rPr>
        <w:t>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42"/>
          <w:sz w:val="20"/>
          <w:szCs w:val="20"/>
        </w:rPr>
        <w:t xml:space="preserve"> </w:t>
      </w:r>
      <w:r w:rsidRPr="00916882">
        <w:rPr>
          <w:sz w:val="20"/>
          <w:szCs w:val="20"/>
        </w:rPr>
        <w:t>места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п</w:t>
      </w:r>
      <w:r w:rsidRPr="00916882">
        <w:rPr>
          <w:spacing w:val="-3"/>
          <w:sz w:val="20"/>
          <w:szCs w:val="20"/>
        </w:rPr>
        <w:t>р</w:t>
      </w:r>
      <w:r w:rsidRPr="00916882">
        <w:rPr>
          <w:sz w:val="20"/>
          <w:szCs w:val="20"/>
        </w:rPr>
        <w:t>ебыва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я</w:t>
      </w:r>
      <w:r w:rsidRPr="00916882">
        <w:rPr>
          <w:sz w:val="20"/>
          <w:szCs w:val="20"/>
        </w:rPr>
        <w:t>,</w:t>
      </w:r>
      <w:r w:rsidRPr="00916882">
        <w:rPr>
          <w:spacing w:val="43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39"/>
          <w:sz w:val="20"/>
          <w:szCs w:val="20"/>
        </w:rPr>
        <w:t xml:space="preserve"> </w:t>
      </w:r>
      <w:r w:rsidRPr="00916882">
        <w:rPr>
          <w:sz w:val="20"/>
          <w:szCs w:val="20"/>
        </w:rPr>
        <w:t>цел</w:t>
      </w:r>
      <w:r w:rsidRPr="00916882">
        <w:rPr>
          <w:spacing w:val="-1"/>
          <w:sz w:val="20"/>
          <w:szCs w:val="20"/>
        </w:rPr>
        <w:t>я</w:t>
      </w:r>
      <w:r w:rsidRPr="00916882">
        <w:rPr>
          <w:sz w:val="20"/>
          <w:szCs w:val="20"/>
        </w:rPr>
        <w:t>х про</w:t>
      </w:r>
      <w:r w:rsidRPr="00916882">
        <w:rPr>
          <w:spacing w:val="-2"/>
          <w:sz w:val="20"/>
          <w:szCs w:val="20"/>
        </w:rPr>
        <w:t>и</w:t>
      </w:r>
      <w:r w:rsidRPr="00916882">
        <w:rPr>
          <w:spacing w:val="-1"/>
          <w:sz w:val="20"/>
          <w:szCs w:val="20"/>
        </w:rPr>
        <w:t>з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одст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а</w:t>
      </w:r>
      <w:r w:rsidRPr="00916882">
        <w:rPr>
          <w:spacing w:val="5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перер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счета</w:t>
      </w:r>
      <w:r w:rsidRPr="00916882">
        <w:rPr>
          <w:spacing w:val="2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3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</w:t>
      </w:r>
      <w:r w:rsidRPr="00916882">
        <w:rPr>
          <w:spacing w:val="-1"/>
          <w:sz w:val="20"/>
          <w:szCs w:val="20"/>
        </w:rPr>
        <w:t>и</w:t>
      </w:r>
      <w:r w:rsidRPr="00916882">
        <w:rPr>
          <w:sz w:val="20"/>
          <w:szCs w:val="20"/>
        </w:rPr>
        <w:t>од</w:t>
      </w:r>
      <w:r w:rsidRPr="00916882">
        <w:rPr>
          <w:spacing w:val="5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ремен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ого</w:t>
      </w:r>
      <w:r w:rsidRPr="00916882">
        <w:rPr>
          <w:spacing w:val="4"/>
          <w:sz w:val="20"/>
          <w:szCs w:val="20"/>
        </w:rPr>
        <w:t xml:space="preserve"> </w:t>
      </w:r>
      <w:r w:rsidRPr="00916882">
        <w:rPr>
          <w:sz w:val="20"/>
          <w:szCs w:val="20"/>
        </w:rPr>
        <w:t>от</w:t>
      </w:r>
      <w:r w:rsidRPr="00916882">
        <w:rPr>
          <w:spacing w:val="-3"/>
          <w:sz w:val="20"/>
          <w:szCs w:val="20"/>
        </w:rPr>
        <w:t>су</w:t>
      </w:r>
      <w:r w:rsidRPr="00916882">
        <w:rPr>
          <w:sz w:val="20"/>
          <w:szCs w:val="20"/>
        </w:rPr>
        <w:t>тст</w:t>
      </w:r>
      <w:r w:rsidRPr="00916882">
        <w:rPr>
          <w:spacing w:val="-2"/>
          <w:sz w:val="20"/>
          <w:szCs w:val="20"/>
        </w:rPr>
        <w:t>в</w:t>
      </w:r>
      <w:r w:rsidRPr="00916882">
        <w:rPr>
          <w:sz w:val="20"/>
          <w:szCs w:val="20"/>
        </w:rPr>
        <w:t>ия</w:t>
      </w:r>
      <w:r w:rsidRPr="00916882">
        <w:rPr>
          <w:spacing w:val="3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z w:val="20"/>
          <w:szCs w:val="20"/>
        </w:rPr>
        <w:t>и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5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персона</w:t>
      </w:r>
      <w:r w:rsidRPr="00916882">
        <w:rPr>
          <w:spacing w:val="-3"/>
          <w:sz w:val="20"/>
          <w:szCs w:val="20"/>
        </w:rPr>
        <w:t>л</w:t>
      </w:r>
      <w:r w:rsidRPr="00916882">
        <w:rPr>
          <w:sz w:val="20"/>
          <w:szCs w:val="20"/>
        </w:rPr>
        <w:t>ьных</w:t>
      </w:r>
      <w:r w:rsidRPr="00916882">
        <w:rPr>
          <w:spacing w:val="4"/>
          <w:sz w:val="20"/>
          <w:szCs w:val="20"/>
        </w:rPr>
        <w:t xml:space="preserve"> </w:t>
      </w:r>
      <w:r w:rsidRPr="00916882">
        <w:rPr>
          <w:sz w:val="20"/>
          <w:szCs w:val="20"/>
        </w:rPr>
        <w:t>дан</w:t>
      </w:r>
      <w:r w:rsidRPr="00916882">
        <w:rPr>
          <w:spacing w:val="-2"/>
          <w:sz w:val="20"/>
          <w:szCs w:val="20"/>
        </w:rPr>
        <w:t>ны</w:t>
      </w:r>
      <w:r w:rsidRPr="00916882">
        <w:rPr>
          <w:sz w:val="20"/>
          <w:szCs w:val="20"/>
        </w:rPr>
        <w:t>х,</w:t>
      </w:r>
      <w:r w:rsidRPr="00916882">
        <w:rPr>
          <w:spacing w:val="4"/>
          <w:sz w:val="20"/>
          <w:szCs w:val="20"/>
        </w:rPr>
        <w:t xml:space="preserve"> </w:t>
      </w:r>
      <w:r w:rsidRPr="00916882">
        <w:rPr>
          <w:sz w:val="20"/>
          <w:szCs w:val="20"/>
        </w:rPr>
        <w:t>необх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ди</w:t>
      </w:r>
      <w:r w:rsidRPr="00916882">
        <w:rPr>
          <w:spacing w:val="-4"/>
          <w:sz w:val="20"/>
          <w:szCs w:val="20"/>
        </w:rPr>
        <w:t>м</w:t>
      </w:r>
      <w:r w:rsidRPr="00916882">
        <w:rPr>
          <w:sz w:val="20"/>
          <w:szCs w:val="20"/>
        </w:rPr>
        <w:t>ых</w:t>
      </w:r>
      <w:r w:rsidRPr="00916882">
        <w:rPr>
          <w:spacing w:val="5"/>
          <w:sz w:val="20"/>
          <w:szCs w:val="20"/>
        </w:rPr>
        <w:t xml:space="preserve"> </w:t>
      </w:r>
      <w:r w:rsidRPr="00916882">
        <w:rPr>
          <w:sz w:val="20"/>
          <w:szCs w:val="20"/>
        </w:rPr>
        <w:t>для надл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ж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щего</w:t>
      </w:r>
      <w:r w:rsidRPr="00916882">
        <w:rPr>
          <w:spacing w:val="-3"/>
          <w:sz w:val="20"/>
          <w:szCs w:val="20"/>
        </w:rPr>
        <w:t xml:space="preserve"> </w:t>
      </w:r>
      <w:r w:rsidRPr="00916882">
        <w:rPr>
          <w:sz w:val="20"/>
          <w:szCs w:val="20"/>
        </w:rPr>
        <w:t>ис</w:t>
      </w:r>
      <w:r w:rsidRPr="00916882">
        <w:rPr>
          <w:spacing w:val="-1"/>
          <w:sz w:val="20"/>
          <w:szCs w:val="20"/>
        </w:rPr>
        <w:t>п</w:t>
      </w:r>
      <w:r w:rsidRPr="00916882">
        <w:rPr>
          <w:sz w:val="20"/>
          <w:szCs w:val="20"/>
        </w:rPr>
        <w:t>олнен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-3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торо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ами</w:t>
      </w:r>
      <w:r w:rsidRPr="00916882">
        <w:rPr>
          <w:spacing w:val="-1"/>
          <w:sz w:val="20"/>
          <w:szCs w:val="20"/>
        </w:rPr>
        <w:t xml:space="preserve"> </w:t>
      </w:r>
      <w:r w:rsidRPr="00916882">
        <w:rPr>
          <w:sz w:val="20"/>
          <w:szCs w:val="20"/>
        </w:rPr>
        <w:t>сво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 xml:space="preserve">х 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бя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ат</w:t>
      </w:r>
      <w:r w:rsidRPr="00916882">
        <w:rPr>
          <w:spacing w:val="-3"/>
          <w:sz w:val="20"/>
          <w:szCs w:val="20"/>
        </w:rPr>
        <w:t>е</w:t>
      </w:r>
      <w:r w:rsidRPr="00916882">
        <w:rPr>
          <w:sz w:val="20"/>
          <w:szCs w:val="20"/>
        </w:rPr>
        <w:t>льств</w:t>
      </w:r>
      <w:r w:rsidRPr="00916882">
        <w:rPr>
          <w:spacing w:val="-2"/>
          <w:sz w:val="20"/>
          <w:szCs w:val="20"/>
        </w:rPr>
        <w:t xml:space="preserve"> </w:t>
      </w:r>
      <w:r w:rsidRPr="00916882">
        <w:rPr>
          <w:sz w:val="20"/>
          <w:szCs w:val="20"/>
        </w:rPr>
        <w:t xml:space="preserve">по </w:t>
      </w:r>
      <w:r w:rsidR="002802F2" w:rsidRPr="00916882">
        <w:rPr>
          <w:spacing w:val="-2"/>
          <w:sz w:val="20"/>
          <w:szCs w:val="20"/>
        </w:rPr>
        <w:t>настоящему договору</w:t>
      </w:r>
      <w:r w:rsidRPr="00916882">
        <w:rPr>
          <w:sz w:val="20"/>
          <w:szCs w:val="20"/>
        </w:rPr>
        <w:t>.</w:t>
      </w:r>
    </w:p>
    <w:p w14:paraId="0EC60E7F" w14:textId="77777777" w:rsidR="00560E00" w:rsidRPr="00916882" w:rsidRDefault="00FB70CE" w:rsidP="00604CD6">
      <w:pPr>
        <w:pStyle w:val="a8"/>
        <w:numPr>
          <w:ilvl w:val="1"/>
          <w:numId w:val="9"/>
        </w:numPr>
        <w:tabs>
          <w:tab w:val="left" w:pos="0"/>
        </w:tabs>
        <w:kinsoku w:val="0"/>
        <w:overflowPunct w:val="0"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2"/>
          <w:sz w:val="20"/>
          <w:szCs w:val="20"/>
        </w:rPr>
        <w:t>Собственник</w:t>
      </w:r>
      <w:r w:rsidR="00652BF6" w:rsidRPr="00916882">
        <w:rPr>
          <w:spacing w:val="11"/>
          <w:sz w:val="20"/>
          <w:szCs w:val="20"/>
        </w:rPr>
        <w:t xml:space="preserve"> </w:t>
      </w:r>
      <w:r w:rsidR="00652BF6" w:rsidRPr="00916882">
        <w:rPr>
          <w:spacing w:val="-2"/>
          <w:sz w:val="20"/>
          <w:szCs w:val="20"/>
        </w:rPr>
        <w:t>д</w:t>
      </w:r>
      <w:r w:rsidR="00652BF6" w:rsidRPr="00916882">
        <w:rPr>
          <w:sz w:val="20"/>
          <w:szCs w:val="20"/>
        </w:rPr>
        <w:t>ает</w:t>
      </w:r>
      <w:r w:rsidR="00652BF6" w:rsidRPr="00916882">
        <w:rPr>
          <w:spacing w:val="6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согл</w:t>
      </w:r>
      <w:r w:rsidR="00652BF6" w:rsidRPr="00916882">
        <w:rPr>
          <w:spacing w:val="-2"/>
          <w:sz w:val="20"/>
          <w:szCs w:val="20"/>
        </w:rPr>
        <w:t>а</w:t>
      </w:r>
      <w:r w:rsidR="00652BF6" w:rsidRPr="00916882">
        <w:rPr>
          <w:sz w:val="20"/>
          <w:szCs w:val="20"/>
        </w:rPr>
        <w:t>сие</w:t>
      </w:r>
      <w:r w:rsidR="00652BF6" w:rsidRPr="00916882">
        <w:rPr>
          <w:spacing w:val="9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Управляющей организации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на</w:t>
      </w:r>
      <w:r w:rsidR="00652BF6" w:rsidRPr="00916882">
        <w:rPr>
          <w:spacing w:val="9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совер</w:t>
      </w:r>
      <w:r w:rsidR="00652BF6" w:rsidRPr="00916882">
        <w:rPr>
          <w:spacing w:val="-3"/>
          <w:sz w:val="20"/>
          <w:szCs w:val="20"/>
        </w:rPr>
        <w:t>ш</w:t>
      </w:r>
      <w:r w:rsidR="00652BF6" w:rsidRPr="00916882">
        <w:rPr>
          <w:sz w:val="20"/>
          <w:szCs w:val="20"/>
        </w:rPr>
        <w:t>ен</w:t>
      </w:r>
      <w:r w:rsidR="00652BF6" w:rsidRPr="00916882">
        <w:rPr>
          <w:spacing w:val="-1"/>
          <w:sz w:val="20"/>
          <w:szCs w:val="20"/>
        </w:rPr>
        <w:t>и</w:t>
      </w:r>
      <w:r w:rsidR="00652BF6" w:rsidRPr="00916882">
        <w:rPr>
          <w:sz w:val="20"/>
          <w:szCs w:val="20"/>
        </w:rPr>
        <w:t>е</w:t>
      </w:r>
      <w:r w:rsidR="00652BF6" w:rsidRPr="00916882">
        <w:rPr>
          <w:spacing w:val="10"/>
          <w:sz w:val="20"/>
          <w:szCs w:val="20"/>
        </w:rPr>
        <w:t xml:space="preserve"> </w:t>
      </w:r>
      <w:r w:rsidR="00652BF6" w:rsidRPr="00916882">
        <w:rPr>
          <w:spacing w:val="-2"/>
          <w:sz w:val="20"/>
          <w:szCs w:val="20"/>
        </w:rPr>
        <w:t>с</w:t>
      </w:r>
      <w:r w:rsidR="00652BF6" w:rsidRPr="00916882">
        <w:rPr>
          <w:sz w:val="20"/>
          <w:szCs w:val="20"/>
        </w:rPr>
        <w:t>лед</w:t>
      </w:r>
      <w:r w:rsidR="00652BF6" w:rsidRPr="00916882">
        <w:rPr>
          <w:spacing w:val="-3"/>
          <w:sz w:val="20"/>
          <w:szCs w:val="20"/>
        </w:rPr>
        <w:t>у</w:t>
      </w:r>
      <w:r w:rsidR="00652BF6" w:rsidRPr="00916882">
        <w:rPr>
          <w:sz w:val="20"/>
          <w:szCs w:val="20"/>
        </w:rPr>
        <w:t>ю</w:t>
      </w:r>
      <w:r w:rsidR="00652BF6" w:rsidRPr="00916882">
        <w:rPr>
          <w:spacing w:val="-2"/>
          <w:sz w:val="20"/>
          <w:szCs w:val="20"/>
        </w:rPr>
        <w:t>щ</w:t>
      </w:r>
      <w:r w:rsidR="00652BF6" w:rsidRPr="00916882">
        <w:rPr>
          <w:sz w:val="20"/>
          <w:szCs w:val="20"/>
        </w:rPr>
        <w:t>их</w:t>
      </w:r>
      <w:r w:rsidR="00652BF6" w:rsidRPr="00916882">
        <w:rPr>
          <w:spacing w:val="9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дейст</w:t>
      </w:r>
      <w:r w:rsidR="00652BF6" w:rsidRPr="00916882">
        <w:rPr>
          <w:spacing w:val="-2"/>
          <w:sz w:val="20"/>
          <w:szCs w:val="20"/>
        </w:rPr>
        <w:t>в</w:t>
      </w:r>
      <w:r w:rsidR="00652BF6" w:rsidRPr="00916882">
        <w:rPr>
          <w:sz w:val="20"/>
          <w:szCs w:val="20"/>
        </w:rPr>
        <w:t>ий</w:t>
      </w:r>
      <w:r w:rsidR="00652BF6" w:rsidRPr="00916882">
        <w:rPr>
          <w:spacing w:val="8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со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сво</w:t>
      </w:r>
      <w:r w:rsidR="00652BF6" w:rsidRPr="00916882">
        <w:rPr>
          <w:spacing w:val="-2"/>
          <w:sz w:val="20"/>
          <w:szCs w:val="20"/>
        </w:rPr>
        <w:t>и</w:t>
      </w:r>
      <w:r w:rsidR="00652BF6" w:rsidRPr="00916882">
        <w:rPr>
          <w:sz w:val="20"/>
          <w:szCs w:val="20"/>
        </w:rPr>
        <w:t>ми персона</w:t>
      </w:r>
      <w:r w:rsidR="00652BF6" w:rsidRPr="00916882">
        <w:rPr>
          <w:spacing w:val="-3"/>
          <w:sz w:val="20"/>
          <w:szCs w:val="20"/>
        </w:rPr>
        <w:t>л</w:t>
      </w:r>
      <w:r w:rsidR="00652BF6" w:rsidRPr="00916882">
        <w:rPr>
          <w:sz w:val="20"/>
          <w:szCs w:val="20"/>
        </w:rPr>
        <w:t>ьными</w:t>
      </w:r>
      <w:r w:rsidR="00652BF6" w:rsidRPr="00916882">
        <w:rPr>
          <w:spacing w:val="6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дан</w:t>
      </w:r>
      <w:r w:rsidR="00652BF6" w:rsidRPr="00916882">
        <w:rPr>
          <w:spacing w:val="-4"/>
          <w:sz w:val="20"/>
          <w:szCs w:val="20"/>
        </w:rPr>
        <w:t>н</w:t>
      </w:r>
      <w:r w:rsidR="00652BF6" w:rsidRPr="00916882">
        <w:rPr>
          <w:sz w:val="20"/>
          <w:szCs w:val="20"/>
        </w:rPr>
        <w:t>ым</w:t>
      </w:r>
      <w:r w:rsidR="00652BF6" w:rsidRPr="00916882">
        <w:rPr>
          <w:spacing w:val="-4"/>
          <w:sz w:val="20"/>
          <w:szCs w:val="20"/>
        </w:rPr>
        <w:t>и</w:t>
      </w:r>
      <w:r w:rsidR="00652BF6" w:rsidRPr="00916882">
        <w:rPr>
          <w:sz w:val="20"/>
          <w:szCs w:val="20"/>
        </w:rPr>
        <w:t>:</w:t>
      </w:r>
      <w:r w:rsidR="00652BF6" w:rsidRPr="00916882">
        <w:rPr>
          <w:spacing w:val="8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обр</w:t>
      </w:r>
      <w:r w:rsidR="00652BF6" w:rsidRPr="00916882">
        <w:rPr>
          <w:spacing w:val="-2"/>
          <w:sz w:val="20"/>
          <w:szCs w:val="20"/>
        </w:rPr>
        <w:t>а</w:t>
      </w:r>
      <w:r w:rsidR="00652BF6" w:rsidRPr="00916882">
        <w:rPr>
          <w:sz w:val="20"/>
          <w:szCs w:val="20"/>
        </w:rPr>
        <w:t>бот</w:t>
      </w:r>
      <w:r w:rsidR="00652BF6" w:rsidRPr="00916882">
        <w:rPr>
          <w:spacing w:val="-2"/>
          <w:sz w:val="20"/>
          <w:szCs w:val="20"/>
        </w:rPr>
        <w:t>к</w:t>
      </w:r>
      <w:r w:rsidR="00652BF6" w:rsidRPr="00916882">
        <w:rPr>
          <w:sz w:val="20"/>
          <w:szCs w:val="20"/>
        </w:rPr>
        <w:t>а,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pacing w:val="-2"/>
          <w:sz w:val="20"/>
          <w:szCs w:val="20"/>
        </w:rPr>
        <w:t>в</w:t>
      </w:r>
      <w:r w:rsidR="00652BF6" w:rsidRPr="00916882">
        <w:rPr>
          <w:sz w:val="20"/>
          <w:szCs w:val="20"/>
        </w:rPr>
        <w:t>к</w:t>
      </w:r>
      <w:r w:rsidR="00652BF6" w:rsidRPr="00916882">
        <w:rPr>
          <w:spacing w:val="-3"/>
          <w:sz w:val="20"/>
          <w:szCs w:val="20"/>
        </w:rPr>
        <w:t>л</w:t>
      </w:r>
      <w:r w:rsidR="00652BF6" w:rsidRPr="00916882">
        <w:rPr>
          <w:sz w:val="20"/>
          <w:szCs w:val="20"/>
        </w:rPr>
        <w:t>ю</w:t>
      </w:r>
      <w:r w:rsidR="00652BF6" w:rsidRPr="00916882">
        <w:rPr>
          <w:spacing w:val="-1"/>
          <w:sz w:val="20"/>
          <w:szCs w:val="20"/>
        </w:rPr>
        <w:t>ч</w:t>
      </w:r>
      <w:r w:rsidR="00652BF6" w:rsidRPr="00916882">
        <w:rPr>
          <w:sz w:val="20"/>
          <w:szCs w:val="20"/>
        </w:rPr>
        <w:t>ая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</w:t>
      </w:r>
      <w:r w:rsidR="00652BF6" w:rsidRPr="00916882">
        <w:rPr>
          <w:spacing w:val="-2"/>
          <w:sz w:val="20"/>
          <w:szCs w:val="20"/>
        </w:rPr>
        <w:t>б</w:t>
      </w:r>
      <w:r w:rsidR="00652BF6" w:rsidRPr="00916882">
        <w:rPr>
          <w:sz w:val="20"/>
          <w:szCs w:val="20"/>
        </w:rPr>
        <w:t>ор,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системат</w:t>
      </w:r>
      <w:r w:rsidR="00652BF6" w:rsidRPr="00916882">
        <w:rPr>
          <w:spacing w:val="-2"/>
          <w:sz w:val="20"/>
          <w:szCs w:val="20"/>
        </w:rPr>
        <w:t>и</w:t>
      </w:r>
      <w:r w:rsidR="00652BF6" w:rsidRPr="00916882">
        <w:rPr>
          <w:spacing w:val="-1"/>
          <w:sz w:val="20"/>
          <w:szCs w:val="20"/>
        </w:rPr>
        <w:t>з</w:t>
      </w:r>
      <w:r w:rsidR="00652BF6" w:rsidRPr="00916882">
        <w:rPr>
          <w:sz w:val="20"/>
          <w:szCs w:val="20"/>
        </w:rPr>
        <w:t>ац</w:t>
      </w:r>
      <w:r w:rsidR="00652BF6" w:rsidRPr="00916882">
        <w:rPr>
          <w:spacing w:val="-4"/>
          <w:sz w:val="20"/>
          <w:szCs w:val="20"/>
        </w:rPr>
        <w:t>и</w:t>
      </w:r>
      <w:r w:rsidR="00652BF6" w:rsidRPr="00916882">
        <w:rPr>
          <w:sz w:val="20"/>
          <w:szCs w:val="20"/>
        </w:rPr>
        <w:t>ю,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на</w:t>
      </w:r>
      <w:r w:rsidR="00652BF6" w:rsidRPr="00916882">
        <w:rPr>
          <w:spacing w:val="-2"/>
          <w:sz w:val="20"/>
          <w:szCs w:val="20"/>
        </w:rPr>
        <w:t>к</w:t>
      </w:r>
      <w:r w:rsidR="00652BF6" w:rsidRPr="00916882">
        <w:rPr>
          <w:sz w:val="20"/>
          <w:szCs w:val="20"/>
        </w:rPr>
        <w:t>оплен</w:t>
      </w:r>
      <w:r w:rsidR="00652BF6" w:rsidRPr="00916882">
        <w:rPr>
          <w:spacing w:val="-2"/>
          <w:sz w:val="20"/>
          <w:szCs w:val="20"/>
        </w:rPr>
        <w:t>и</w:t>
      </w:r>
      <w:r w:rsidR="00652BF6" w:rsidRPr="00916882">
        <w:rPr>
          <w:sz w:val="20"/>
          <w:szCs w:val="20"/>
        </w:rPr>
        <w:t>е,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хра</w:t>
      </w:r>
      <w:r w:rsidR="00652BF6" w:rsidRPr="00916882">
        <w:rPr>
          <w:spacing w:val="-3"/>
          <w:sz w:val="20"/>
          <w:szCs w:val="20"/>
        </w:rPr>
        <w:t>н</w:t>
      </w:r>
      <w:r w:rsidR="00652BF6" w:rsidRPr="00916882">
        <w:rPr>
          <w:sz w:val="20"/>
          <w:szCs w:val="20"/>
        </w:rPr>
        <w:t>ен</w:t>
      </w:r>
      <w:r w:rsidR="00652BF6" w:rsidRPr="00916882">
        <w:rPr>
          <w:spacing w:val="-1"/>
          <w:sz w:val="20"/>
          <w:szCs w:val="20"/>
        </w:rPr>
        <w:t>и</w:t>
      </w:r>
      <w:r w:rsidR="00652BF6" w:rsidRPr="00916882">
        <w:rPr>
          <w:sz w:val="20"/>
          <w:szCs w:val="20"/>
        </w:rPr>
        <w:t>е,</w:t>
      </w:r>
      <w:r w:rsidR="0067320D" w:rsidRPr="00916882">
        <w:rPr>
          <w:sz w:val="20"/>
          <w:szCs w:val="20"/>
        </w:rPr>
        <w:t xml:space="preserve"> передача,</w:t>
      </w:r>
      <w:r w:rsidR="00652BF6" w:rsidRPr="00916882">
        <w:rPr>
          <w:spacing w:val="7"/>
          <w:sz w:val="20"/>
          <w:szCs w:val="20"/>
        </w:rPr>
        <w:t xml:space="preserve"> </w:t>
      </w:r>
      <w:r w:rsidR="00652BF6" w:rsidRPr="00916882">
        <w:rPr>
          <w:spacing w:val="-3"/>
          <w:sz w:val="20"/>
          <w:szCs w:val="20"/>
        </w:rPr>
        <w:t>у</w:t>
      </w:r>
      <w:r w:rsidR="00652BF6" w:rsidRPr="00916882">
        <w:rPr>
          <w:sz w:val="20"/>
          <w:szCs w:val="20"/>
        </w:rPr>
        <w:t>то</w:t>
      </w:r>
      <w:r w:rsidR="00652BF6" w:rsidRPr="00916882">
        <w:rPr>
          <w:spacing w:val="-2"/>
          <w:sz w:val="20"/>
          <w:szCs w:val="20"/>
        </w:rPr>
        <w:t>ч</w:t>
      </w:r>
      <w:r w:rsidR="00652BF6" w:rsidRPr="00916882">
        <w:rPr>
          <w:sz w:val="20"/>
          <w:szCs w:val="20"/>
        </w:rPr>
        <w:t>не</w:t>
      </w:r>
      <w:r w:rsidR="00652BF6" w:rsidRPr="00916882">
        <w:rPr>
          <w:spacing w:val="-1"/>
          <w:sz w:val="20"/>
          <w:szCs w:val="20"/>
        </w:rPr>
        <w:t>н</w:t>
      </w:r>
      <w:r w:rsidR="00652BF6" w:rsidRPr="00916882">
        <w:rPr>
          <w:sz w:val="20"/>
          <w:szCs w:val="20"/>
        </w:rPr>
        <w:t>ие (обно</w:t>
      </w:r>
      <w:r w:rsidR="00652BF6" w:rsidRPr="00916882">
        <w:rPr>
          <w:spacing w:val="-2"/>
          <w:sz w:val="20"/>
          <w:szCs w:val="20"/>
        </w:rPr>
        <w:t>в</w:t>
      </w:r>
      <w:r w:rsidR="00652BF6" w:rsidRPr="00916882">
        <w:rPr>
          <w:sz w:val="20"/>
          <w:szCs w:val="20"/>
        </w:rPr>
        <w:t>лен</w:t>
      </w:r>
      <w:r w:rsidR="00652BF6" w:rsidRPr="00916882">
        <w:rPr>
          <w:spacing w:val="-3"/>
          <w:sz w:val="20"/>
          <w:szCs w:val="20"/>
        </w:rPr>
        <w:t>и</w:t>
      </w:r>
      <w:r w:rsidR="00652BF6" w:rsidRPr="00916882">
        <w:rPr>
          <w:sz w:val="20"/>
          <w:szCs w:val="20"/>
        </w:rPr>
        <w:t>е, и</w:t>
      </w:r>
      <w:r w:rsidR="00652BF6" w:rsidRPr="00916882">
        <w:rPr>
          <w:spacing w:val="-1"/>
          <w:sz w:val="20"/>
          <w:szCs w:val="20"/>
        </w:rPr>
        <w:t>з</w:t>
      </w:r>
      <w:r w:rsidR="00652BF6" w:rsidRPr="00916882">
        <w:rPr>
          <w:sz w:val="20"/>
          <w:szCs w:val="20"/>
        </w:rPr>
        <w:t>ме</w:t>
      </w:r>
      <w:r w:rsidR="00652BF6" w:rsidRPr="00916882">
        <w:rPr>
          <w:spacing w:val="-1"/>
          <w:sz w:val="20"/>
          <w:szCs w:val="20"/>
        </w:rPr>
        <w:t>н</w:t>
      </w:r>
      <w:r w:rsidR="00652BF6" w:rsidRPr="00916882">
        <w:rPr>
          <w:sz w:val="20"/>
          <w:szCs w:val="20"/>
        </w:rPr>
        <w:t>ен</w:t>
      </w:r>
      <w:r w:rsidR="00652BF6" w:rsidRPr="00916882">
        <w:rPr>
          <w:spacing w:val="-1"/>
          <w:sz w:val="20"/>
          <w:szCs w:val="20"/>
        </w:rPr>
        <w:t>и</w:t>
      </w:r>
      <w:r w:rsidR="00652BF6" w:rsidRPr="00916882">
        <w:rPr>
          <w:spacing w:val="-2"/>
          <w:sz w:val="20"/>
          <w:szCs w:val="20"/>
        </w:rPr>
        <w:t>е</w:t>
      </w:r>
      <w:r w:rsidR="00652BF6" w:rsidRPr="00916882">
        <w:rPr>
          <w:sz w:val="20"/>
          <w:szCs w:val="20"/>
        </w:rPr>
        <w:t>),</w:t>
      </w:r>
      <w:r w:rsidR="00652BF6" w:rsidRPr="00916882">
        <w:rPr>
          <w:spacing w:val="-3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ис</w:t>
      </w:r>
      <w:r w:rsidR="00652BF6" w:rsidRPr="00916882">
        <w:rPr>
          <w:spacing w:val="-1"/>
          <w:sz w:val="20"/>
          <w:szCs w:val="20"/>
        </w:rPr>
        <w:t>п</w:t>
      </w:r>
      <w:r w:rsidR="00652BF6" w:rsidRPr="00916882">
        <w:rPr>
          <w:sz w:val="20"/>
          <w:szCs w:val="20"/>
        </w:rPr>
        <w:t>ользо</w:t>
      </w:r>
      <w:r w:rsidR="00652BF6" w:rsidRPr="00916882">
        <w:rPr>
          <w:spacing w:val="-2"/>
          <w:sz w:val="20"/>
          <w:szCs w:val="20"/>
        </w:rPr>
        <w:t>в</w:t>
      </w:r>
      <w:r w:rsidR="00652BF6" w:rsidRPr="00916882">
        <w:rPr>
          <w:sz w:val="20"/>
          <w:szCs w:val="20"/>
        </w:rPr>
        <w:t>ан</w:t>
      </w:r>
      <w:r w:rsidR="00652BF6" w:rsidRPr="00916882">
        <w:rPr>
          <w:spacing w:val="-1"/>
          <w:sz w:val="20"/>
          <w:szCs w:val="20"/>
        </w:rPr>
        <w:t>и</w:t>
      </w:r>
      <w:r w:rsidR="00652BF6" w:rsidRPr="00916882">
        <w:rPr>
          <w:sz w:val="20"/>
          <w:szCs w:val="20"/>
        </w:rPr>
        <w:t xml:space="preserve">е, </w:t>
      </w:r>
      <w:r w:rsidR="00652BF6" w:rsidRPr="00916882">
        <w:rPr>
          <w:spacing w:val="-2"/>
          <w:sz w:val="20"/>
          <w:szCs w:val="20"/>
        </w:rPr>
        <w:t>б</w:t>
      </w:r>
      <w:r w:rsidR="00652BF6" w:rsidRPr="00916882">
        <w:rPr>
          <w:sz w:val="20"/>
          <w:szCs w:val="20"/>
        </w:rPr>
        <w:t>локи</w:t>
      </w:r>
      <w:r w:rsidR="00652BF6" w:rsidRPr="00916882">
        <w:rPr>
          <w:spacing w:val="-3"/>
          <w:sz w:val="20"/>
          <w:szCs w:val="20"/>
        </w:rPr>
        <w:t>р</w:t>
      </w:r>
      <w:r w:rsidR="00652BF6" w:rsidRPr="00916882">
        <w:rPr>
          <w:sz w:val="20"/>
          <w:szCs w:val="20"/>
        </w:rPr>
        <w:t>о</w:t>
      </w:r>
      <w:r w:rsidR="00652BF6" w:rsidRPr="00916882">
        <w:rPr>
          <w:spacing w:val="-2"/>
          <w:sz w:val="20"/>
          <w:szCs w:val="20"/>
        </w:rPr>
        <w:t>в</w:t>
      </w:r>
      <w:r w:rsidR="00652BF6" w:rsidRPr="00916882">
        <w:rPr>
          <w:sz w:val="20"/>
          <w:szCs w:val="20"/>
        </w:rPr>
        <w:t>ан</w:t>
      </w:r>
      <w:r w:rsidR="00652BF6" w:rsidRPr="00916882">
        <w:rPr>
          <w:spacing w:val="-1"/>
          <w:sz w:val="20"/>
          <w:szCs w:val="20"/>
        </w:rPr>
        <w:t>и</w:t>
      </w:r>
      <w:r w:rsidR="00652BF6" w:rsidRPr="00916882">
        <w:rPr>
          <w:sz w:val="20"/>
          <w:szCs w:val="20"/>
        </w:rPr>
        <w:t xml:space="preserve">е, </w:t>
      </w:r>
      <w:r w:rsidR="00652BF6" w:rsidRPr="00916882">
        <w:rPr>
          <w:spacing w:val="-2"/>
          <w:sz w:val="20"/>
          <w:szCs w:val="20"/>
        </w:rPr>
        <w:t>у</w:t>
      </w:r>
      <w:r w:rsidR="00652BF6" w:rsidRPr="00916882">
        <w:rPr>
          <w:sz w:val="20"/>
          <w:szCs w:val="20"/>
        </w:rPr>
        <w:t>н</w:t>
      </w:r>
      <w:r w:rsidR="00652BF6" w:rsidRPr="00916882">
        <w:rPr>
          <w:spacing w:val="-2"/>
          <w:sz w:val="20"/>
          <w:szCs w:val="20"/>
        </w:rPr>
        <w:t>и</w:t>
      </w:r>
      <w:r w:rsidR="00652BF6" w:rsidRPr="00916882">
        <w:rPr>
          <w:spacing w:val="-1"/>
          <w:sz w:val="20"/>
          <w:szCs w:val="20"/>
        </w:rPr>
        <w:t>ч</w:t>
      </w:r>
      <w:r w:rsidR="00652BF6" w:rsidRPr="00916882">
        <w:rPr>
          <w:sz w:val="20"/>
          <w:szCs w:val="20"/>
        </w:rPr>
        <w:t>тожен</w:t>
      </w:r>
      <w:r w:rsidR="00652BF6" w:rsidRPr="00916882">
        <w:rPr>
          <w:spacing w:val="-2"/>
          <w:sz w:val="20"/>
          <w:szCs w:val="20"/>
        </w:rPr>
        <w:t>и</w:t>
      </w:r>
      <w:r w:rsidR="00652BF6" w:rsidRPr="00916882">
        <w:rPr>
          <w:sz w:val="20"/>
          <w:szCs w:val="20"/>
        </w:rPr>
        <w:t>е пе</w:t>
      </w:r>
      <w:r w:rsidR="00652BF6" w:rsidRPr="00916882">
        <w:rPr>
          <w:spacing w:val="-3"/>
          <w:sz w:val="20"/>
          <w:szCs w:val="20"/>
        </w:rPr>
        <w:t>р</w:t>
      </w:r>
      <w:r w:rsidR="00652BF6" w:rsidRPr="00916882">
        <w:rPr>
          <w:sz w:val="20"/>
          <w:szCs w:val="20"/>
        </w:rPr>
        <w:t>с</w:t>
      </w:r>
      <w:r w:rsidR="00652BF6" w:rsidRPr="00916882">
        <w:rPr>
          <w:spacing w:val="-2"/>
          <w:sz w:val="20"/>
          <w:szCs w:val="20"/>
        </w:rPr>
        <w:t>о</w:t>
      </w:r>
      <w:r w:rsidR="00652BF6" w:rsidRPr="00916882">
        <w:rPr>
          <w:sz w:val="20"/>
          <w:szCs w:val="20"/>
        </w:rPr>
        <w:t>нальных</w:t>
      </w:r>
      <w:r w:rsidR="00652BF6" w:rsidRPr="00916882">
        <w:rPr>
          <w:spacing w:val="-3"/>
          <w:sz w:val="20"/>
          <w:szCs w:val="20"/>
        </w:rPr>
        <w:t xml:space="preserve"> </w:t>
      </w:r>
      <w:r w:rsidR="00652BF6" w:rsidRPr="00916882">
        <w:rPr>
          <w:sz w:val="20"/>
          <w:szCs w:val="20"/>
        </w:rPr>
        <w:t>дан</w:t>
      </w:r>
      <w:r w:rsidR="00652BF6" w:rsidRPr="00916882">
        <w:rPr>
          <w:spacing w:val="-2"/>
          <w:sz w:val="20"/>
          <w:szCs w:val="20"/>
        </w:rPr>
        <w:t>н</w:t>
      </w:r>
      <w:r w:rsidR="00652BF6" w:rsidRPr="00916882">
        <w:rPr>
          <w:sz w:val="20"/>
          <w:szCs w:val="20"/>
        </w:rPr>
        <w:t>ых.</w:t>
      </w:r>
    </w:p>
    <w:p w14:paraId="0EC60E80" w14:textId="77777777" w:rsidR="00560E00" w:rsidRPr="00916882" w:rsidRDefault="00652BF6" w:rsidP="00604CD6">
      <w:pPr>
        <w:pStyle w:val="a8"/>
        <w:numPr>
          <w:ilvl w:val="1"/>
          <w:numId w:val="9"/>
        </w:numPr>
        <w:tabs>
          <w:tab w:val="left" w:pos="0"/>
        </w:tabs>
        <w:kinsoku w:val="0"/>
        <w:overflowPunct w:val="0"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огласие</w:t>
      </w:r>
      <w:r w:rsidRPr="00916882">
        <w:rPr>
          <w:spacing w:val="35"/>
          <w:sz w:val="20"/>
          <w:szCs w:val="20"/>
        </w:rPr>
        <w:t xml:space="preserve"> </w:t>
      </w:r>
      <w:r w:rsidRPr="00916882">
        <w:rPr>
          <w:sz w:val="20"/>
          <w:szCs w:val="20"/>
        </w:rPr>
        <w:t>на</w:t>
      </w:r>
      <w:r w:rsidRPr="00916882">
        <w:rPr>
          <w:spacing w:val="35"/>
          <w:sz w:val="20"/>
          <w:szCs w:val="20"/>
        </w:rPr>
        <w:t xml:space="preserve"> </w:t>
      </w:r>
      <w:r w:rsidRPr="00916882">
        <w:rPr>
          <w:sz w:val="20"/>
          <w:szCs w:val="20"/>
        </w:rPr>
        <w:t>об</w:t>
      </w:r>
      <w:r w:rsidRPr="00916882">
        <w:rPr>
          <w:spacing w:val="-2"/>
          <w:sz w:val="20"/>
          <w:szCs w:val="20"/>
        </w:rPr>
        <w:t>р</w:t>
      </w:r>
      <w:r w:rsidRPr="00916882">
        <w:rPr>
          <w:sz w:val="20"/>
          <w:szCs w:val="20"/>
        </w:rPr>
        <w:t>аб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тку</w:t>
      </w:r>
      <w:r w:rsidRPr="00916882">
        <w:rPr>
          <w:spacing w:val="33"/>
          <w:sz w:val="20"/>
          <w:szCs w:val="20"/>
        </w:rPr>
        <w:t xml:space="preserve"> </w:t>
      </w:r>
      <w:r w:rsidRPr="00916882">
        <w:rPr>
          <w:sz w:val="20"/>
          <w:szCs w:val="20"/>
        </w:rPr>
        <w:t>сво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>х</w:t>
      </w:r>
      <w:r w:rsidRPr="00916882">
        <w:rPr>
          <w:spacing w:val="35"/>
          <w:sz w:val="20"/>
          <w:szCs w:val="20"/>
        </w:rPr>
        <w:t xml:space="preserve"> </w:t>
      </w:r>
      <w:r w:rsidRPr="00916882">
        <w:rPr>
          <w:sz w:val="20"/>
          <w:szCs w:val="20"/>
        </w:rPr>
        <w:t>персональных</w:t>
      </w:r>
      <w:r w:rsidRPr="00916882">
        <w:rPr>
          <w:spacing w:val="33"/>
          <w:sz w:val="20"/>
          <w:szCs w:val="20"/>
        </w:rPr>
        <w:t xml:space="preserve"> </w:t>
      </w:r>
      <w:r w:rsidRPr="00916882">
        <w:rPr>
          <w:sz w:val="20"/>
          <w:szCs w:val="20"/>
        </w:rPr>
        <w:t>дан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ых</w:t>
      </w:r>
      <w:r w:rsidRPr="00916882">
        <w:rPr>
          <w:spacing w:val="36"/>
          <w:sz w:val="20"/>
          <w:szCs w:val="20"/>
        </w:rPr>
        <w:t xml:space="preserve"> </w:t>
      </w:r>
      <w:r w:rsidRPr="00916882">
        <w:rPr>
          <w:sz w:val="20"/>
          <w:szCs w:val="20"/>
        </w:rPr>
        <w:t>дае</w:t>
      </w:r>
      <w:r w:rsidRPr="00916882">
        <w:rPr>
          <w:spacing w:val="-3"/>
          <w:sz w:val="20"/>
          <w:szCs w:val="20"/>
        </w:rPr>
        <w:t>т</w:t>
      </w:r>
      <w:r w:rsidRPr="00916882">
        <w:rPr>
          <w:sz w:val="20"/>
          <w:szCs w:val="20"/>
        </w:rPr>
        <w:t>ся</w:t>
      </w:r>
      <w:r w:rsidRPr="00916882">
        <w:rPr>
          <w:spacing w:val="35"/>
          <w:sz w:val="20"/>
          <w:szCs w:val="20"/>
        </w:rPr>
        <w:t xml:space="preserve"> </w:t>
      </w:r>
      <w:r w:rsidRPr="00916882">
        <w:rPr>
          <w:sz w:val="20"/>
          <w:szCs w:val="20"/>
        </w:rPr>
        <w:t>до</w:t>
      </w:r>
      <w:r w:rsidRPr="00916882">
        <w:rPr>
          <w:spacing w:val="36"/>
          <w:sz w:val="20"/>
          <w:szCs w:val="20"/>
        </w:rPr>
        <w:t xml:space="preserve"> </w:t>
      </w:r>
      <w:r w:rsidRPr="00916882">
        <w:rPr>
          <w:sz w:val="20"/>
          <w:szCs w:val="20"/>
        </w:rPr>
        <w:t>мо</w:t>
      </w:r>
      <w:r w:rsidRPr="00916882">
        <w:rPr>
          <w:spacing w:val="-2"/>
          <w:sz w:val="20"/>
          <w:szCs w:val="20"/>
        </w:rPr>
        <w:t>ме</w:t>
      </w:r>
      <w:r w:rsidRPr="00916882">
        <w:rPr>
          <w:sz w:val="20"/>
          <w:szCs w:val="20"/>
        </w:rPr>
        <w:t>н</w:t>
      </w:r>
      <w:r w:rsidRPr="00916882">
        <w:rPr>
          <w:spacing w:val="-2"/>
          <w:sz w:val="20"/>
          <w:szCs w:val="20"/>
        </w:rPr>
        <w:t>т</w:t>
      </w:r>
      <w:r w:rsidRPr="00916882">
        <w:rPr>
          <w:sz w:val="20"/>
          <w:szCs w:val="20"/>
        </w:rPr>
        <w:t>а</w:t>
      </w:r>
      <w:r w:rsidRPr="00916882">
        <w:rPr>
          <w:spacing w:val="36"/>
          <w:sz w:val="20"/>
          <w:szCs w:val="20"/>
        </w:rPr>
        <w:t xml:space="preserve"> </w:t>
      </w:r>
      <w:r w:rsidRPr="00916882">
        <w:rPr>
          <w:sz w:val="20"/>
          <w:szCs w:val="20"/>
        </w:rPr>
        <w:t>пол</w:t>
      </w:r>
      <w:r w:rsidRPr="00916882">
        <w:rPr>
          <w:spacing w:val="-1"/>
          <w:sz w:val="20"/>
          <w:szCs w:val="20"/>
        </w:rPr>
        <w:t>н</w:t>
      </w:r>
      <w:r w:rsidRPr="00916882">
        <w:rPr>
          <w:sz w:val="20"/>
          <w:szCs w:val="20"/>
        </w:rPr>
        <w:t>ого</w:t>
      </w:r>
      <w:r w:rsidRPr="00916882">
        <w:rPr>
          <w:spacing w:val="35"/>
          <w:sz w:val="20"/>
          <w:szCs w:val="20"/>
        </w:rPr>
        <w:t xml:space="preserve"> </w:t>
      </w:r>
      <w:r w:rsidRPr="00916882">
        <w:rPr>
          <w:sz w:val="20"/>
          <w:szCs w:val="20"/>
        </w:rPr>
        <w:t>ис</w:t>
      </w:r>
      <w:r w:rsidRPr="00916882">
        <w:rPr>
          <w:spacing w:val="-1"/>
          <w:sz w:val="20"/>
          <w:szCs w:val="20"/>
        </w:rPr>
        <w:t>п</w:t>
      </w:r>
      <w:r w:rsidRPr="00916882">
        <w:rPr>
          <w:sz w:val="20"/>
          <w:szCs w:val="20"/>
        </w:rPr>
        <w:t>олнен</w:t>
      </w:r>
      <w:r w:rsidRPr="00916882">
        <w:rPr>
          <w:spacing w:val="-2"/>
          <w:sz w:val="20"/>
          <w:szCs w:val="20"/>
        </w:rPr>
        <w:t>и</w:t>
      </w:r>
      <w:r w:rsidRPr="00916882">
        <w:rPr>
          <w:sz w:val="20"/>
          <w:szCs w:val="20"/>
        </w:rPr>
        <w:t xml:space="preserve">я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торо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ами</w:t>
      </w:r>
      <w:r w:rsidRPr="00916882">
        <w:rPr>
          <w:spacing w:val="-1"/>
          <w:sz w:val="20"/>
          <w:szCs w:val="20"/>
        </w:rPr>
        <w:t xml:space="preserve"> </w:t>
      </w:r>
      <w:r w:rsidRPr="00916882">
        <w:rPr>
          <w:sz w:val="20"/>
          <w:szCs w:val="20"/>
        </w:rPr>
        <w:t>обя</w:t>
      </w:r>
      <w:r w:rsidRPr="00916882">
        <w:rPr>
          <w:spacing w:val="-2"/>
          <w:sz w:val="20"/>
          <w:szCs w:val="20"/>
        </w:rPr>
        <w:t>з</w:t>
      </w:r>
      <w:r w:rsidRPr="00916882">
        <w:rPr>
          <w:sz w:val="20"/>
          <w:szCs w:val="20"/>
        </w:rPr>
        <w:t>ате</w:t>
      </w:r>
      <w:r w:rsidRPr="00916882">
        <w:rPr>
          <w:spacing w:val="-2"/>
          <w:sz w:val="20"/>
          <w:szCs w:val="20"/>
        </w:rPr>
        <w:t>л</w:t>
      </w:r>
      <w:r w:rsidRPr="00916882">
        <w:rPr>
          <w:sz w:val="20"/>
          <w:szCs w:val="20"/>
        </w:rPr>
        <w:t>ьств</w:t>
      </w:r>
      <w:r w:rsidRPr="00916882">
        <w:rPr>
          <w:spacing w:val="-4"/>
          <w:sz w:val="20"/>
          <w:szCs w:val="20"/>
        </w:rPr>
        <w:t xml:space="preserve"> </w:t>
      </w:r>
      <w:r w:rsidRPr="00916882">
        <w:rPr>
          <w:sz w:val="20"/>
          <w:szCs w:val="20"/>
        </w:rPr>
        <w:t xml:space="preserve">по </w:t>
      </w:r>
      <w:r w:rsidR="002802F2" w:rsidRPr="00916882">
        <w:rPr>
          <w:spacing w:val="-2"/>
          <w:sz w:val="20"/>
          <w:szCs w:val="20"/>
        </w:rPr>
        <w:t>настоящему договору</w:t>
      </w:r>
      <w:r w:rsidRPr="00916882">
        <w:rPr>
          <w:sz w:val="20"/>
          <w:szCs w:val="20"/>
        </w:rPr>
        <w:t>.</w:t>
      </w:r>
    </w:p>
    <w:p w14:paraId="0EC60E81" w14:textId="77777777" w:rsidR="00652BF6" w:rsidRPr="00916882" w:rsidRDefault="002464D3" w:rsidP="00604CD6">
      <w:pPr>
        <w:pStyle w:val="a8"/>
        <w:numPr>
          <w:ilvl w:val="1"/>
          <w:numId w:val="9"/>
        </w:numPr>
        <w:tabs>
          <w:tab w:val="left" w:pos="0"/>
        </w:tabs>
        <w:kinsoku w:val="0"/>
        <w:overflowPunct w:val="0"/>
        <w:spacing w:line="276" w:lineRule="auto"/>
        <w:ind w:left="0" w:firstLine="0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  <w:bookmarkStart w:id="23" w:name="Par305"/>
      <w:bookmarkEnd w:id="23"/>
    </w:p>
    <w:p w14:paraId="0EC60E82" w14:textId="77777777" w:rsidR="00A36BA1" w:rsidRPr="00916882" w:rsidRDefault="00A36BA1" w:rsidP="00604CD6">
      <w:pPr>
        <w:pStyle w:val="a8"/>
        <w:tabs>
          <w:tab w:val="left" w:pos="0"/>
        </w:tabs>
        <w:kinsoku w:val="0"/>
        <w:overflowPunct w:val="0"/>
        <w:spacing w:line="276" w:lineRule="auto"/>
        <w:ind w:left="0"/>
        <w:jc w:val="both"/>
        <w:rPr>
          <w:sz w:val="20"/>
          <w:szCs w:val="20"/>
        </w:rPr>
      </w:pPr>
    </w:p>
    <w:p w14:paraId="0EC60E83" w14:textId="77777777" w:rsidR="004B715B" w:rsidRPr="00916882" w:rsidRDefault="00765ADF" w:rsidP="00604CD6">
      <w:pPr>
        <w:pStyle w:val="a7"/>
        <w:widowControl w:val="0"/>
        <w:numPr>
          <w:ilvl w:val="0"/>
          <w:numId w:val="12"/>
        </w:numPr>
        <w:spacing w:after="0" w:line="276" w:lineRule="auto"/>
        <w:ind w:left="0" w:right="0" w:firstLine="0"/>
        <w:jc w:val="center"/>
        <w:outlineLvl w:val="0"/>
        <w:rPr>
          <w:b/>
          <w:sz w:val="20"/>
        </w:rPr>
      </w:pPr>
      <w:r w:rsidRPr="00916882">
        <w:rPr>
          <w:b/>
          <w:sz w:val="20"/>
        </w:rPr>
        <w:t>СРОК</w:t>
      </w:r>
    </w:p>
    <w:p w14:paraId="0EC60E84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outlineLvl w:val="0"/>
        <w:rPr>
          <w:b/>
          <w:sz w:val="20"/>
        </w:rPr>
      </w:pPr>
    </w:p>
    <w:p w14:paraId="0EC60E85" w14:textId="77777777" w:rsidR="00C83B78" w:rsidRPr="00916882" w:rsidRDefault="004B715B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Договор заключен на </w:t>
      </w:r>
      <w:r w:rsidR="00B94A43" w:rsidRPr="00916882">
        <w:rPr>
          <w:rFonts w:eastAsiaTheme="minorEastAsia"/>
          <w:sz w:val="20"/>
        </w:rPr>
        <w:t>1</w:t>
      </w:r>
      <w:r w:rsidR="00400A0E" w:rsidRPr="00916882">
        <w:rPr>
          <w:rFonts w:eastAsiaTheme="minorEastAsia"/>
          <w:sz w:val="20"/>
        </w:rPr>
        <w:t xml:space="preserve"> </w:t>
      </w:r>
      <w:r w:rsidR="00B94A43" w:rsidRPr="00916882">
        <w:rPr>
          <w:rFonts w:eastAsiaTheme="minorEastAsia"/>
          <w:sz w:val="20"/>
        </w:rPr>
        <w:t>один</w:t>
      </w:r>
      <w:r w:rsidR="00400A0E" w:rsidRPr="00916882">
        <w:rPr>
          <w:rFonts w:eastAsiaTheme="minorEastAsia"/>
          <w:sz w:val="20"/>
        </w:rPr>
        <w:t xml:space="preserve"> </w:t>
      </w:r>
      <w:r w:rsidR="00932F0C" w:rsidRPr="00916882">
        <w:rPr>
          <w:rFonts w:eastAsiaTheme="minorEastAsia"/>
          <w:sz w:val="20"/>
        </w:rPr>
        <w:t>год с дальнейшей его пролонгацией</w:t>
      </w:r>
      <w:r w:rsidRPr="00916882">
        <w:rPr>
          <w:rFonts w:eastAsiaTheme="minorEastAsia"/>
          <w:sz w:val="20"/>
        </w:rPr>
        <w:t xml:space="preserve"> и </w:t>
      </w:r>
      <w:r w:rsidR="00881EEF" w:rsidRPr="00916882">
        <w:rPr>
          <w:rFonts w:eastAsiaTheme="minorEastAsia"/>
          <w:sz w:val="20"/>
        </w:rPr>
        <w:t>начинает свое действие</w:t>
      </w:r>
      <w:r w:rsidR="000B77C5" w:rsidRPr="00916882">
        <w:rPr>
          <w:rFonts w:eastAsiaTheme="minorEastAsia"/>
          <w:sz w:val="20"/>
        </w:rPr>
        <w:t xml:space="preserve"> с момента вступления в силу, но</w:t>
      </w:r>
      <w:r w:rsidR="00881EEF" w:rsidRPr="00916882">
        <w:rPr>
          <w:rFonts w:eastAsiaTheme="minorEastAsia"/>
          <w:sz w:val="20"/>
        </w:rPr>
        <w:t xml:space="preserve"> </w:t>
      </w:r>
      <w:r w:rsidR="00C83B78" w:rsidRPr="00916882">
        <w:rPr>
          <w:rFonts w:eastAsiaTheme="minorEastAsia"/>
          <w:sz w:val="20"/>
        </w:rPr>
        <w:t>не ранее даты внесения изменений в реестр лицензий субъекта Р</w:t>
      </w:r>
      <w:r w:rsidR="00F1305A" w:rsidRPr="00916882">
        <w:rPr>
          <w:rFonts w:eastAsiaTheme="minorEastAsia"/>
          <w:sz w:val="20"/>
        </w:rPr>
        <w:t xml:space="preserve">Ф </w:t>
      </w:r>
      <w:r w:rsidR="00C83B78" w:rsidRPr="00916882">
        <w:rPr>
          <w:rFonts w:eastAsiaTheme="minorEastAsia"/>
          <w:sz w:val="20"/>
        </w:rPr>
        <w:t>в связи с заключением договора управления этим домом.</w:t>
      </w:r>
      <w:r w:rsidR="00932F0C" w:rsidRPr="00916882">
        <w:rPr>
          <w:rFonts w:eastAsiaTheme="minorEastAsia"/>
          <w:sz w:val="20"/>
        </w:rPr>
        <w:t xml:space="preserve"> </w:t>
      </w:r>
    </w:p>
    <w:p w14:paraId="0EC60E86" w14:textId="77777777" w:rsidR="002E2AAB" w:rsidRPr="00916882" w:rsidRDefault="004B715B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Стороны установили, что условия Договора</w:t>
      </w:r>
      <w:r w:rsidR="00144ADE" w:rsidRPr="00916882">
        <w:rPr>
          <w:rFonts w:eastAsiaTheme="minorEastAsia"/>
          <w:sz w:val="20"/>
        </w:rPr>
        <w:t>, в том числе, но не ограничиваясь в части оплаты фактически оказанных услуг и работ,</w:t>
      </w:r>
      <w:r w:rsidRPr="00916882">
        <w:rPr>
          <w:rFonts w:eastAsiaTheme="minorEastAsia"/>
          <w:sz w:val="20"/>
        </w:rPr>
        <w:t xml:space="preserve"> применяются к отношениям, возникшим между ними до заключения </w:t>
      </w:r>
      <w:r w:rsidR="002802F2" w:rsidRPr="00916882">
        <w:rPr>
          <w:rFonts w:eastAsiaTheme="minorEastAsia"/>
          <w:sz w:val="20"/>
        </w:rPr>
        <w:t>настоящего договора</w:t>
      </w:r>
      <w:r w:rsidRPr="00916882">
        <w:rPr>
          <w:rFonts w:eastAsiaTheme="minorEastAsia"/>
          <w:sz w:val="20"/>
        </w:rPr>
        <w:t>.</w:t>
      </w:r>
    </w:p>
    <w:p w14:paraId="0EC60E87" w14:textId="77777777" w:rsidR="00C83B78" w:rsidRPr="00916882" w:rsidRDefault="00505301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При отсутствии заявления одной из Сторон о прекращении </w:t>
      </w:r>
      <w:r w:rsidR="002802F2" w:rsidRPr="00916882">
        <w:rPr>
          <w:rFonts w:eastAsiaTheme="minorEastAsia"/>
          <w:sz w:val="20"/>
        </w:rPr>
        <w:t>настоящего договора</w:t>
      </w:r>
      <w:r w:rsidRPr="00916882">
        <w:rPr>
          <w:rFonts w:eastAsiaTheme="minorEastAsia"/>
          <w:sz w:val="20"/>
        </w:rPr>
        <w:t>, направленного другой Стороне</w:t>
      </w:r>
      <w:r w:rsidR="00633FBB" w:rsidRPr="00916882">
        <w:rPr>
          <w:rFonts w:eastAsiaTheme="minorEastAsia"/>
          <w:sz w:val="20"/>
        </w:rPr>
        <w:t xml:space="preserve"> не позднее 60 (шестидесяти) календарных дней до </w:t>
      </w:r>
      <w:r w:rsidRPr="00916882">
        <w:rPr>
          <w:rFonts w:eastAsiaTheme="minorEastAsia"/>
          <w:sz w:val="20"/>
        </w:rPr>
        <w:t>окончани</w:t>
      </w:r>
      <w:r w:rsidR="00633FBB" w:rsidRPr="00916882">
        <w:rPr>
          <w:rFonts w:eastAsiaTheme="minorEastAsia"/>
          <w:sz w:val="20"/>
        </w:rPr>
        <w:t>я</w:t>
      </w:r>
      <w:r w:rsidRPr="00916882">
        <w:rPr>
          <w:rFonts w:eastAsiaTheme="minorEastAsia"/>
          <w:sz w:val="20"/>
        </w:rPr>
        <w:t xml:space="preserve"> срока его действия</w:t>
      </w:r>
      <w:r w:rsidR="00633FBB" w:rsidRPr="00916882">
        <w:rPr>
          <w:rFonts w:eastAsiaTheme="minorEastAsia"/>
          <w:sz w:val="20"/>
        </w:rPr>
        <w:t>,</w:t>
      </w:r>
      <w:r w:rsidRPr="00916882">
        <w:rPr>
          <w:rFonts w:eastAsiaTheme="minorEastAsia"/>
          <w:sz w:val="20"/>
        </w:rPr>
        <w:t xml:space="preserve"> </w:t>
      </w:r>
      <w:r w:rsidR="002802F2" w:rsidRPr="00916882">
        <w:rPr>
          <w:rFonts w:eastAsiaTheme="minorEastAsia"/>
          <w:sz w:val="20"/>
        </w:rPr>
        <w:t>д</w:t>
      </w:r>
      <w:r w:rsidRPr="00916882">
        <w:rPr>
          <w:rFonts w:eastAsiaTheme="minorEastAsia"/>
          <w:sz w:val="20"/>
        </w:rPr>
        <w:t>оговор считается продленным на тот же срок и на тех же условиях.</w:t>
      </w:r>
    </w:p>
    <w:p w14:paraId="0EC60E88" w14:textId="77777777" w:rsidR="00A36BA1" w:rsidRPr="00916882" w:rsidRDefault="0025716F" w:rsidP="00604CD6">
      <w:pPr>
        <w:pStyle w:val="a7"/>
        <w:widowControl w:val="0"/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7.4 Изменение и (или) расторжение договора управления многоквартирным домом осуществляются в порядке, предусмотренном </w:t>
      </w:r>
      <w:hyperlink r:id="rId11" w:anchor="block_1029" w:history="1">
        <w:r w:rsidRPr="00916882">
          <w:rPr>
            <w:rFonts w:eastAsiaTheme="minorEastAsia"/>
            <w:sz w:val="20"/>
          </w:rPr>
          <w:t>гражданским законодательством.</w:t>
        </w:r>
      </w:hyperlink>
    </w:p>
    <w:p w14:paraId="0EC60E89" w14:textId="77777777" w:rsidR="0025716F" w:rsidRPr="00916882" w:rsidRDefault="0025716F" w:rsidP="00604CD6">
      <w:pPr>
        <w:pStyle w:val="a7"/>
        <w:widowControl w:val="0"/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</w:p>
    <w:p w14:paraId="0EC60E8A" w14:textId="77777777" w:rsidR="002E2AAB" w:rsidRPr="00916882" w:rsidRDefault="00C83B78" w:rsidP="00604CD6">
      <w:pPr>
        <w:pStyle w:val="a7"/>
        <w:widowControl w:val="0"/>
        <w:numPr>
          <w:ilvl w:val="0"/>
          <w:numId w:val="12"/>
        </w:numPr>
        <w:spacing w:after="0" w:line="276" w:lineRule="auto"/>
        <w:ind w:left="0" w:right="0" w:firstLine="0"/>
        <w:jc w:val="center"/>
        <w:rPr>
          <w:rFonts w:eastAsiaTheme="minorEastAsia"/>
          <w:b/>
          <w:sz w:val="20"/>
        </w:rPr>
      </w:pPr>
      <w:r w:rsidRPr="00916882">
        <w:rPr>
          <w:rFonts w:eastAsiaTheme="minorEastAsia"/>
          <w:b/>
          <w:sz w:val="20"/>
        </w:rPr>
        <w:t>ПРОЧИЕ ПОЛОЖЕНИЯ</w:t>
      </w:r>
    </w:p>
    <w:p w14:paraId="0EC60E8B" w14:textId="77777777" w:rsidR="00A36BA1" w:rsidRPr="00916882" w:rsidRDefault="00A36BA1" w:rsidP="00604CD6">
      <w:pPr>
        <w:pStyle w:val="a7"/>
        <w:widowControl w:val="0"/>
        <w:spacing w:after="0" w:line="276" w:lineRule="auto"/>
        <w:ind w:left="0" w:right="0" w:firstLine="0"/>
        <w:rPr>
          <w:rFonts w:eastAsiaTheme="minorEastAsia"/>
          <w:b/>
          <w:sz w:val="20"/>
        </w:rPr>
      </w:pPr>
    </w:p>
    <w:p w14:paraId="0EC60E8C" w14:textId="77777777" w:rsidR="00B81F29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Условия </w:t>
      </w:r>
      <w:r w:rsidR="002802F2" w:rsidRPr="00916882">
        <w:rPr>
          <w:rFonts w:eastAsiaTheme="minorEastAsia"/>
          <w:sz w:val="20"/>
        </w:rPr>
        <w:t>настоящего договора</w:t>
      </w:r>
      <w:r w:rsidRPr="00916882">
        <w:rPr>
          <w:rFonts w:eastAsiaTheme="minorEastAsia"/>
          <w:sz w:val="20"/>
        </w:rPr>
        <w:t xml:space="preserve"> применяются к отношениям Сторон, возникшим до его заключения. </w:t>
      </w:r>
    </w:p>
    <w:p w14:paraId="0EC60E8D" w14:textId="77777777" w:rsidR="00B81F29" w:rsidRDefault="00EF6133" w:rsidP="00B81F29">
      <w:pPr>
        <w:pStyle w:val="a7"/>
        <w:widowControl w:val="0"/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В частности,</w:t>
      </w:r>
      <w:r w:rsidR="00026F8C" w:rsidRPr="00916882">
        <w:rPr>
          <w:rFonts w:eastAsiaTheme="minorEastAsia"/>
          <w:sz w:val="20"/>
        </w:rPr>
        <w:t xml:space="preserve"> исполнение обязанности по оплате жилищно-коммунальных услуг, оказываемых Управляющей </w:t>
      </w:r>
      <w:r w:rsidR="00026F8C" w:rsidRPr="00916882">
        <w:rPr>
          <w:rFonts w:eastAsiaTheme="minorEastAsia"/>
          <w:sz w:val="20"/>
        </w:rPr>
        <w:lastRenderedPageBreak/>
        <w:t xml:space="preserve">организацией, возникает у Собственника с момента подписания акта приема-передачи помещения </w:t>
      </w:r>
    </w:p>
    <w:p w14:paraId="0EC60E8E" w14:textId="77777777" w:rsidR="00026F8C" w:rsidRPr="00916882" w:rsidRDefault="00026F8C" w:rsidP="00B81F29">
      <w:pPr>
        <w:pStyle w:val="a7"/>
        <w:widowControl w:val="0"/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с застройщиком, но не ранее даты ввода многоквартирного дома в эксплуатацию.</w:t>
      </w:r>
    </w:p>
    <w:p w14:paraId="0EC60E8F" w14:textId="77777777" w:rsidR="00B81F29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Договор сохраняет свою силу, не подлежит перезаключению и продолжает действовать (возобновляет действие) в следующих случаях:</w:t>
      </w:r>
      <w:r w:rsidR="00635959" w:rsidRPr="00916882">
        <w:rPr>
          <w:rFonts w:eastAsiaTheme="minorEastAsia"/>
          <w:sz w:val="20"/>
        </w:rPr>
        <w:t xml:space="preserve"> </w:t>
      </w:r>
      <w:r w:rsidRPr="00916882">
        <w:rPr>
          <w:rFonts w:eastAsiaTheme="minorEastAsia"/>
          <w:sz w:val="20"/>
        </w:rPr>
        <w:t xml:space="preserve">избрание Управляющей организации по результатам открытого конкурса, проведенного районной администрацией в соответствии с требованиями Жилищного </w:t>
      </w:r>
      <w:r w:rsidR="00E66CD1" w:rsidRPr="00916882">
        <w:rPr>
          <w:rFonts w:eastAsiaTheme="minorEastAsia"/>
          <w:sz w:val="20"/>
        </w:rPr>
        <w:t>к</w:t>
      </w:r>
      <w:r w:rsidRPr="00916882">
        <w:rPr>
          <w:rFonts w:eastAsiaTheme="minorEastAsia"/>
          <w:sz w:val="20"/>
        </w:rPr>
        <w:t xml:space="preserve">одекса РФ </w:t>
      </w:r>
    </w:p>
    <w:p w14:paraId="0EC60E90" w14:textId="77777777" w:rsidR="00026F8C" w:rsidRPr="00916882" w:rsidRDefault="00026F8C" w:rsidP="00B81F29">
      <w:pPr>
        <w:pStyle w:val="a7"/>
        <w:widowControl w:val="0"/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и за</w:t>
      </w:r>
      <w:r w:rsidR="00635959" w:rsidRPr="00916882">
        <w:rPr>
          <w:rFonts w:eastAsiaTheme="minorEastAsia"/>
          <w:sz w:val="20"/>
        </w:rPr>
        <w:t xml:space="preserve">конодательства Санкт-Петербурга; </w:t>
      </w:r>
      <w:r w:rsidRPr="00916882">
        <w:rPr>
          <w:rFonts w:eastAsiaTheme="minorEastAsia"/>
          <w:sz w:val="20"/>
        </w:rPr>
        <w:t xml:space="preserve">перевод прав и обязанностей победителя открытого конкурса, проведенного районной администрацией в соответствии с требованиями Жилищного </w:t>
      </w:r>
      <w:r w:rsidR="00E66CD1" w:rsidRPr="00916882">
        <w:rPr>
          <w:rFonts w:eastAsiaTheme="minorEastAsia"/>
          <w:sz w:val="20"/>
        </w:rPr>
        <w:t>к</w:t>
      </w:r>
      <w:r w:rsidRPr="00916882">
        <w:rPr>
          <w:rFonts w:eastAsiaTheme="minorEastAsia"/>
          <w:sz w:val="20"/>
        </w:rPr>
        <w:t>одекса РФ и законодательства Санкт-Петербурга, на Управляющую</w:t>
      </w:r>
      <w:r w:rsidR="00635959" w:rsidRPr="00916882">
        <w:rPr>
          <w:rFonts w:eastAsiaTheme="minorEastAsia"/>
          <w:sz w:val="20"/>
        </w:rPr>
        <w:t xml:space="preserve"> организацию в судебном порядке; </w:t>
      </w:r>
      <w:r w:rsidRPr="00916882">
        <w:rPr>
          <w:rFonts w:eastAsiaTheme="minorEastAsia"/>
          <w:sz w:val="20"/>
        </w:rPr>
        <w:t xml:space="preserve">во всех случаях избрания и переизбрания Управляющей организации </w:t>
      </w:r>
      <w:r w:rsidR="000A7754" w:rsidRPr="00916882">
        <w:rPr>
          <w:rFonts w:eastAsiaTheme="minorEastAsia"/>
          <w:sz w:val="20"/>
        </w:rPr>
        <w:t>Общим</w:t>
      </w:r>
      <w:r w:rsidRPr="00916882">
        <w:rPr>
          <w:rFonts w:eastAsiaTheme="minorEastAsia"/>
          <w:sz w:val="20"/>
        </w:rPr>
        <w:t xml:space="preserve"> собранием собственников помещений в </w:t>
      </w:r>
      <w:r w:rsidR="00F60275" w:rsidRPr="00916882">
        <w:rPr>
          <w:rFonts w:eastAsiaTheme="minorEastAsia"/>
          <w:sz w:val="20"/>
        </w:rPr>
        <w:t>МКД</w:t>
      </w:r>
      <w:r w:rsidRPr="00916882">
        <w:rPr>
          <w:rFonts w:eastAsiaTheme="minorEastAsia"/>
          <w:sz w:val="20"/>
        </w:rPr>
        <w:t>.</w:t>
      </w:r>
    </w:p>
    <w:p w14:paraId="0EC60E91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Договор подлежит автоматическому изменению в случае принятия закона, устанавливающего иные правила, чем те, которые действовали при заключении Договора.</w:t>
      </w:r>
    </w:p>
    <w:p w14:paraId="0EC60E92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По вопросам, не урегулированным Договором, Стороны руководствуются действующим законодательством РФ и Санкт-Петербурга.</w:t>
      </w:r>
    </w:p>
    <w:p w14:paraId="0EC60E93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Стороны подтверждают, что Договор подписан представителями Сторон, наделенными соответствующими полномочиями в установленном законом порядке, что Договор соответствует действительной воле Сторон, что Договор является сделкой, соответствующей закону и иным нормативно-правовым актам, не совершен с целью, противной основам правопорядка и нравственности, не является мнимой и (или) притворной сделкой, не выходит за пределы правоспособности Сторон, не заключен под влиянием заблуждения, обмана, насилия, угрозы, злонамеренного соглашения представителя одной Стороны с другой Стороной или стечения тяжелых обстоятельств.</w:t>
      </w:r>
    </w:p>
    <w:p w14:paraId="0EC60E94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Договор составлен в двух экземплярах на русском языке по одному для каждой Стороны. Оба экземпляра идентичны и имеют равную юридическую силу. </w:t>
      </w:r>
    </w:p>
    <w:p w14:paraId="0EC60E95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14:paraId="0EC60E96" w14:textId="77777777" w:rsidR="00026F8C" w:rsidRPr="00916882" w:rsidRDefault="00026F8C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Любые изменения и дополнения к </w:t>
      </w:r>
      <w:r w:rsidR="002802F2" w:rsidRPr="00916882">
        <w:rPr>
          <w:rFonts w:eastAsiaTheme="minorEastAsia"/>
          <w:sz w:val="20"/>
        </w:rPr>
        <w:t>настоящему договору</w:t>
      </w:r>
      <w:r w:rsidRPr="00916882">
        <w:rPr>
          <w:rFonts w:eastAsiaTheme="minorEastAsia"/>
          <w:sz w:val="20"/>
        </w:rPr>
        <w:t xml:space="preserve"> действительны при условии их совершения на основании решения </w:t>
      </w:r>
      <w:r w:rsidR="000A7754" w:rsidRPr="00916882">
        <w:rPr>
          <w:rFonts w:eastAsiaTheme="minorEastAsia"/>
          <w:sz w:val="20"/>
        </w:rPr>
        <w:t>Общего</w:t>
      </w:r>
      <w:r w:rsidRPr="00916882">
        <w:rPr>
          <w:rFonts w:eastAsiaTheme="minorEastAsia"/>
          <w:sz w:val="20"/>
        </w:rPr>
        <w:t xml:space="preserve"> собрания собственников, в письменной форме и подписания уполномоченными представителями Сторон. </w:t>
      </w:r>
    </w:p>
    <w:p w14:paraId="0EC60E97" w14:textId="77777777" w:rsidR="00C83B78" w:rsidRPr="00916882" w:rsidRDefault="004B715B" w:rsidP="00604CD6">
      <w:pPr>
        <w:pStyle w:val="a7"/>
        <w:widowControl w:val="0"/>
        <w:numPr>
          <w:ilvl w:val="1"/>
          <w:numId w:val="12"/>
        </w:numPr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Все приложения к </w:t>
      </w:r>
      <w:r w:rsidR="002802F2" w:rsidRPr="00916882">
        <w:rPr>
          <w:rFonts w:eastAsiaTheme="minorEastAsia"/>
          <w:sz w:val="20"/>
        </w:rPr>
        <w:t>настоящему договору</w:t>
      </w:r>
      <w:r w:rsidRPr="00916882">
        <w:rPr>
          <w:rFonts w:eastAsiaTheme="minorEastAsia"/>
          <w:sz w:val="20"/>
        </w:rPr>
        <w:t xml:space="preserve"> являются его неотъемлемой частью</w:t>
      </w:r>
      <w:r w:rsidR="00C83B78" w:rsidRPr="00916882">
        <w:rPr>
          <w:rFonts w:eastAsiaTheme="minorEastAsia"/>
          <w:sz w:val="20"/>
        </w:rPr>
        <w:t>:</w:t>
      </w:r>
    </w:p>
    <w:p w14:paraId="0EC60E98" w14:textId="77777777" w:rsidR="00D907AE" w:rsidRPr="00916882" w:rsidRDefault="00D907AE" w:rsidP="00604CD6">
      <w:pPr>
        <w:widowControl w:val="0"/>
        <w:spacing w:after="0" w:line="276" w:lineRule="auto"/>
        <w:ind w:right="0" w:firstLine="0"/>
        <w:jc w:val="both"/>
        <w:rPr>
          <w:rFonts w:eastAsiaTheme="minorEastAsia"/>
          <w:sz w:val="20"/>
        </w:rPr>
      </w:pPr>
    </w:p>
    <w:p w14:paraId="0EC60E99" w14:textId="77777777" w:rsidR="00C83B78" w:rsidRPr="00916882" w:rsidRDefault="004C46DD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Приложение №</w:t>
      </w:r>
      <w:r w:rsidR="00C83B78" w:rsidRPr="00916882">
        <w:rPr>
          <w:rFonts w:eastAsiaTheme="minorEastAsia"/>
          <w:sz w:val="20"/>
        </w:rPr>
        <w:t>1 «</w:t>
      </w:r>
      <w:hyperlink r:id="rId12" w:history="1">
        <w:r w:rsidR="004B715B" w:rsidRPr="00916882">
          <w:rPr>
            <w:rFonts w:eastAsiaTheme="minorEastAsia"/>
            <w:sz w:val="20"/>
          </w:rPr>
          <w:t>Состав общего имущества</w:t>
        </w:r>
      </w:hyperlink>
      <w:r w:rsidR="00C83B78" w:rsidRPr="00916882">
        <w:rPr>
          <w:rFonts w:eastAsiaTheme="minorEastAsia"/>
          <w:sz w:val="20"/>
        </w:rPr>
        <w:t xml:space="preserve"> в </w:t>
      </w:r>
      <w:r w:rsidR="00F60275" w:rsidRPr="00916882">
        <w:rPr>
          <w:rFonts w:eastAsiaTheme="minorEastAsia"/>
          <w:sz w:val="20"/>
        </w:rPr>
        <w:t>МКД</w:t>
      </w:r>
      <w:r w:rsidR="00C83B78" w:rsidRPr="00916882">
        <w:rPr>
          <w:rFonts w:eastAsiaTheme="minorEastAsia"/>
          <w:sz w:val="20"/>
        </w:rPr>
        <w:t>»</w:t>
      </w:r>
      <w:r w:rsidR="002D7CA6" w:rsidRPr="00916882">
        <w:rPr>
          <w:rFonts w:eastAsiaTheme="minorEastAsia"/>
          <w:sz w:val="20"/>
        </w:rPr>
        <w:t>;</w:t>
      </w:r>
    </w:p>
    <w:p w14:paraId="0EC60E9A" w14:textId="77777777" w:rsidR="00C83B78" w:rsidRPr="00916882" w:rsidRDefault="00D77F6A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0" w:right="0" w:firstLine="0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Приложение №</w:t>
      </w:r>
      <w:r w:rsidR="004B715B" w:rsidRPr="00916882">
        <w:rPr>
          <w:rFonts w:eastAsiaTheme="minorEastAsia"/>
          <w:sz w:val="20"/>
        </w:rPr>
        <w:t xml:space="preserve">2 </w:t>
      </w:r>
      <w:r w:rsidR="00C83B78" w:rsidRPr="00916882">
        <w:rPr>
          <w:rFonts w:eastAsiaTheme="minorEastAsia"/>
          <w:sz w:val="20"/>
        </w:rPr>
        <w:t>«</w:t>
      </w:r>
      <w:r w:rsidR="004B715B" w:rsidRPr="00916882">
        <w:rPr>
          <w:rFonts w:eastAsiaTheme="minorEastAsia"/>
          <w:sz w:val="20"/>
        </w:rPr>
        <w:t>Перечень работ и услуг по содержанию и текущему ремонту общего и</w:t>
      </w:r>
      <w:r w:rsidR="00C83B78" w:rsidRPr="00916882">
        <w:rPr>
          <w:rFonts w:eastAsiaTheme="minorEastAsia"/>
          <w:sz w:val="20"/>
        </w:rPr>
        <w:t xml:space="preserve">мущества в </w:t>
      </w:r>
      <w:r w:rsidR="00F60275" w:rsidRPr="00916882">
        <w:rPr>
          <w:rFonts w:eastAsiaTheme="minorEastAsia"/>
          <w:sz w:val="20"/>
        </w:rPr>
        <w:t>МКД</w:t>
      </w:r>
      <w:r w:rsidR="00C83B78" w:rsidRPr="00916882">
        <w:rPr>
          <w:rFonts w:eastAsiaTheme="minorEastAsia"/>
          <w:sz w:val="20"/>
        </w:rPr>
        <w:t>»</w:t>
      </w:r>
      <w:r w:rsidR="002D7CA6" w:rsidRPr="00916882">
        <w:rPr>
          <w:rFonts w:eastAsiaTheme="minorEastAsia"/>
          <w:sz w:val="20"/>
        </w:rPr>
        <w:t>;</w:t>
      </w:r>
    </w:p>
    <w:p w14:paraId="0EC60E9B" w14:textId="77777777" w:rsidR="00C676AA" w:rsidRPr="00916882" w:rsidRDefault="004C46DD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709" w:right="0" w:hanging="709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Приложение №</w:t>
      </w:r>
      <w:r w:rsidR="004B715B" w:rsidRPr="00916882">
        <w:rPr>
          <w:rFonts w:eastAsiaTheme="minorEastAsia"/>
          <w:sz w:val="20"/>
        </w:rPr>
        <w:t xml:space="preserve">3 </w:t>
      </w:r>
      <w:r w:rsidR="00C83B78" w:rsidRPr="00916882">
        <w:rPr>
          <w:rFonts w:eastAsiaTheme="minorEastAsia"/>
          <w:sz w:val="20"/>
        </w:rPr>
        <w:t>«</w:t>
      </w:r>
      <w:r w:rsidR="00161F59" w:rsidRPr="00916882">
        <w:rPr>
          <w:rFonts w:eastAsiaTheme="minorEastAsia"/>
          <w:sz w:val="20"/>
        </w:rPr>
        <w:t xml:space="preserve">Перечень и расчет обязательных работ и услуг по управлению, содержанию и ремонту общего имущества собственников помещений в </w:t>
      </w:r>
      <w:r w:rsidR="00F60275" w:rsidRPr="00916882">
        <w:rPr>
          <w:rFonts w:eastAsiaTheme="minorEastAsia"/>
          <w:sz w:val="20"/>
        </w:rPr>
        <w:t>МКД</w:t>
      </w:r>
      <w:r w:rsidR="00C676AA" w:rsidRPr="00916882">
        <w:rPr>
          <w:rFonts w:eastAsiaTheme="minorEastAsia"/>
          <w:sz w:val="20"/>
        </w:rPr>
        <w:t>»</w:t>
      </w:r>
      <w:r w:rsidR="002D7CA6" w:rsidRPr="00916882">
        <w:rPr>
          <w:rFonts w:eastAsiaTheme="minorEastAsia"/>
          <w:sz w:val="20"/>
        </w:rPr>
        <w:t>;</w:t>
      </w:r>
    </w:p>
    <w:p w14:paraId="0EC60E9C" w14:textId="77777777" w:rsidR="0063414A" w:rsidRPr="00916882" w:rsidRDefault="004C46DD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709" w:right="0" w:hanging="709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Приложение №</w:t>
      </w:r>
      <w:r w:rsidR="004B715B" w:rsidRPr="00916882">
        <w:rPr>
          <w:rFonts w:eastAsiaTheme="minorEastAsia"/>
          <w:sz w:val="20"/>
        </w:rPr>
        <w:t xml:space="preserve">4 </w:t>
      </w:r>
      <w:r w:rsidR="00C676AA" w:rsidRPr="00916882">
        <w:rPr>
          <w:rFonts w:eastAsiaTheme="minorEastAsia"/>
          <w:sz w:val="20"/>
        </w:rPr>
        <w:t>«</w:t>
      </w:r>
      <w:r w:rsidR="004B715B" w:rsidRPr="00916882">
        <w:rPr>
          <w:rFonts w:eastAsiaTheme="minorEastAsia"/>
          <w:sz w:val="20"/>
        </w:rPr>
        <w:t>Информ</w:t>
      </w:r>
      <w:r w:rsidR="00C676AA" w:rsidRPr="00916882">
        <w:rPr>
          <w:rFonts w:eastAsiaTheme="minorEastAsia"/>
          <w:sz w:val="20"/>
        </w:rPr>
        <w:t>ация об Управляющей организации»</w:t>
      </w:r>
      <w:r w:rsidR="002D7CA6" w:rsidRPr="00916882">
        <w:rPr>
          <w:rFonts w:eastAsiaTheme="minorEastAsia"/>
          <w:sz w:val="20"/>
        </w:rPr>
        <w:t>;</w:t>
      </w:r>
    </w:p>
    <w:p w14:paraId="0EC60E9D" w14:textId="77777777" w:rsidR="00005306" w:rsidRPr="00916882" w:rsidRDefault="004C46DD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709" w:right="0" w:hanging="709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Приложение №</w:t>
      </w:r>
      <w:r w:rsidR="00005306" w:rsidRPr="00916882">
        <w:rPr>
          <w:rFonts w:eastAsiaTheme="minorEastAsia"/>
          <w:sz w:val="20"/>
        </w:rPr>
        <w:t>5</w:t>
      </w:r>
      <w:r w:rsidR="00090A23" w:rsidRPr="00916882">
        <w:rPr>
          <w:rFonts w:eastAsiaTheme="minorEastAsia"/>
          <w:sz w:val="20"/>
        </w:rPr>
        <w:t xml:space="preserve"> «Границы эксплуатационной ответственности»</w:t>
      </w:r>
      <w:r w:rsidR="002D7CA6" w:rsidRPr="00916882">
        <w:rPr>
          <w:rFonts w:eastAsiaTheme="minorEastAsia"/>
          <w:sz w:val="20"/>
        </w:rPr>
        <w:t>;</w:t>
      </w:r>
    </w:p>
    <w:p w14:paraId="0EC60E9E" w14:textId="77777777" w:rsidR="00005306" w:rsidRPr="00916882" w:rsidRDefault="001C4AE4" w:rsidP="00AB5967">
      <w:pPr>
        <w:pStyle w:val="a7"/>
        <w:widowControl w:val="0"/>
        <w:numPr>
          <w:ilvl w:val="0"/>
          <w:numId w:val="13"/>
        </w:numPr>
        <w:tabs>
          <w:tab w:val="left" w:pos="284"/>
        </w:tabs>
        <w:spacing w:after="0" w:line="276" w:lineRule="auto"/>
        <w:ind w:left="709" w:right="0" w:hanging="709"/>
        <w:jc w:val="both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Приложение </w:t>
      </w:r>
      <w:r w:rsidR="004C46DD" w:rsidRPr="00916882">
        <w:rPr>
          <w:rFonts w:eastAsiaTheme="minorEastAsia"/>
          <w:sz w:val="20"/>
        </w:rPr>
        <w:t>№</w:t>
      </w:r>
      <w:r w:rsidR="00005306" w:rsidRPr="00916882">
        <w:rPr>
          <w:rFonts w:eastAsiaTheme="minorEastAsia"/>
          <w:sz w:val="20"/>
        </w:rPr>
        <w:t>6</w:t>
      </w:r>
      <w:r w:rsidR="00005306" w:rsidRPr="00916882">
        <w:rPr>
          <w:sz w:val="20"/>
        </w:rPr>
        <w:t xml:space="preserve"> «</w:t>
      </w:r>
      <w:r w:rsidR="00005306" w:rsidRPr="00916882">
        <w:rPr>
          <w:rFonts w:eastAsiaTheme="minorEastAsia"/>
          <w:sz w:val="20"/>
        </w:rPr>
        <w:t xml:space="preserve">Информация о территориальных органах </w:t>
      </w:r>
      <w:r w:rsidR="00C86A20" w:rsidRPr="00916882">
        <w:rPr>
          <w:rFonts w:eastAsiaTheme="minorEastAsia"/>
          <w:sz w:val="20"/>
        </w:rPr>
        <w:t>исполнительной</w:t>
      </w:r>
      <w:r w:rsidR="00005306" w:rsidRPr="00916882">
        <w:rPr>
          <w:rFonts w:eastAsiaTheme="minorEastAsia"/>
          <w:sz w:val="20"/>
        </w:rPr>
        <w:t xml:space="preserve"> власти, уполномоченных осуществлять контроль за соблюдением жилищного законодательства»</w:t>
      </w:r>
      <w:r w:rsidR="002D7CA6" w:rsidRPr="00916882">
        <w:rPr>
          <w:rFonts w:eastAsiaTheme="minorEastAsia"/>
          <w:sz w:val="20"/>
        </w:rPr>
        <w:t>.</w:t>
      </w:r>
    </w:p>
    <w:p w14:paraId="0EC60E9F" w14:textId="77777777" w:rsidR="000776AF" w:rsidRPr="00916882" w:rsidRDefault="000776AF" w:rsidP="00604CD6">
      <w:pPr>
        <w:pStyle w:val="a7"/>
        <w:widowControl w:val="0"/>
        <w:spacing w:after="0"/>
        <w:ind w:left="0" w:right="0" w:firstLine="0"/>
        <w:jc w:val="both"/>
        <w:rPr>
          <w:rFonts w:eastAsiaTheme="minorEastAsia"/>
          <w:sz w:val="20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785"/>
        <w:gridCol w:w="5280"/>
      </w:tblGrid>
      <w:tr w:rsidR="00337B28" w:rsidRPr="00916882" w14:paraId="0EC60EC8" w14:textId="77777777" w:rsidTr="009C303A">
        <w:trPr>
          <w:trHeight w:val="5533"/>
        </w:trPr>
        <w:tc>
          <w:tcPr>
            <w:tcW w:w="4785" w:type="dxa"/>
          </w:tcPr>
          <w:p w14:paraId="0EC60EA0" w14:textId="77777777" w:rsidR="00337B28" w:rsidRPr="00916882" w:rsidRDefault="00337B2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lastRenderedPageBreak/>
              <w:t>Собственник(</w:t>
            </w:r>
            <w:r w:rsidR="004B7645" w:rsidRPr="00916882">
              <w:rPr>
                <w:b/>
                <w:sz w:val="20"/>
              </w:rPr>
              <w:t>и) (представитель собственника)</w:t>
            </w:r>
          </w:p>
          <w:p w14:paraId="0EC60EA1" w14:textId="77777777" w:rsidR="009C303A" w:rsidRPr="00916882" w:rsidRDefault="009C303A" w:rsidP="00604CD6">
            <w:pPr>
              <w:ind w:right="0" w:firstLine="0"/>
              <w:rPr>
                <w:sz w:val="18"/>
                <w:szCs w:val="18"/>
              </w:rPr>
            </w:pPr>
          </w:p>
          <w:p w14:paraId="0EC60EA2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ФИО __________________________________________</w:t>
            </w:r>
          </w:p>
          <w:p w14:paraId="0EC60EA3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  <w:p w14:paraId="0EC60EA4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  <w:p w14:paraId="0EC60EA5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паспортные данные ______________________________</w:t>
            </w:r>
          </w:p>
          <w:p w14:paraId="0EC60EA6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  <w:p w14:paraId="0EC60EA7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  <w:p w14:paraId="0EC60EA8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  <w:p w14:paraId="0EC60EA9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адрес регистрации _______________________________</w:t>
            </w:r>
          </w:p>
          <w:p w14:paraId="0EC60EAA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________________________________________________</w:t>
            </w:r>
          </w:p>
          <w:p w14:paraId="0EC60EAB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________________________________________________</w:t>
            </w:r>
          </w:p>
          <w:p w14:paraId="0EC60EAC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телефон _________________________________________</w:t>
            </w:r>
          </w:p>
          <w:p w14:paraId="0EC60EAD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________________________________________________</w:t>
            </w:r>
          </w:p>
          <w:p w14:paraId="0EC60EAE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proofErr w:type="spellStart"/>
            <w:r w:rsidRPr="00916882">
              <w:rPr>
                <w:sz w:val="18"/>
                <w:szCs w:val="18"/>
              </w:rPr>
              <w:t>e-mail</w:t>
            </w:r>
            <w:proofErr w:type="spellEnd"/>
            <w:r w:rsidRPr="00916882">
              <w:rPr>
                <w:sz w:val="18"/>
                <w:szCs w:val="18"/>
              </w:rPr>
              <w:t xml:space="preserve"> __________________________________________</w:t>
            </w:r>
          </w:p>
          <w:p w14:paraId="0EC60EAF" w14:textId="77777777" w:rsidR="00E73EFE" w:rsidRPr="00916882" w:rsidRDefault="00E73EFE" w:rsidP="00604CD6">
            <w:pPr>
              <w:ind w:right="0" w:firstLine="0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подпись</w:t>
            </w:r>
          </w:p>
          <w:p w14:paraId="0EC60EB0" w14:textId="77777777" w:rsidR="004B7645" w:rsidRPr="00916882" w:rsidRDefault="00E73EFE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5280" w:type="dxa"/>
          </w:tcPr>
          <w:p w14:paraId="0EC60EB1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ООО "БАУ КОМФОРТ"</w:t>
            </w:r>
          </w:p>
          <w:p w14:paraId="0EC60EB2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ab/>
            </w:r>
          </w:p>
          <w:p w14:paraId="0EC60EB3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ИНН:</w:t>
            </w:r>
            <w:r w:rsidRPr="00916882">
              <w:rPr>
                <w:b/>
                <w:sz w:val="20"/>
              </w:rPr>
              <w:tab/>
              <w:t>7816692278</w:t>
            </w:r>
          </w:p>
          <w:p w14:paraId="0EC60EB4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КПП:</w:t>
            </w:r>
            <w:r w:rsidRPr="00916882">
              <w:rPr>
                <w:b/>
                <w:sz w:val="20"/>
              </w:rPr>
              <w:tab/>
              <w:t>781601001</w:t>
            </w:r>
          </w:p>
          <w:p w14:paraId="0EC60EB5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ab/>
            </w:r>
          </w:p>
          <w:p w14:paraId="0EC60EB6" w14:textId="77777777" w:rsidR="00F340F8" w:rsidRPr="00916882" w:rsidRDefault="00352674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 xml:space="preserve">Расчетный счет: </w:t>
            </w:r>
            <w:r w:rsidR="00AD7C2C" w:rsidRPr="00916882">
              <w:rPr>
                <w:b/>
                <w:sz w:val="20"/>
              </w:rPr>
              <w:t>40702810655000016674</w:t>
            </w:r>
          </w:p>
          <w:p w14:paraId="0EC60EB7" w14:textId="77777777" w:rsidR="00F340F8" w:rsidRPr="00916882" w:rsidRDefault="00352674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 xml:space="preserve">Банк: </w:t>
            </w:r>
            <w:r w:rsidR="00F340F8" w:rsidRPr="00916882">
              <w:rPr>
                <w:b/>
                <w:sz w:val="20"/>
              </w:rPr>
              <w:t>СЕВЕРО-ЗАПАДНЫЙ БАНК ПАО СБЕРБАНК</w:t>
            </w:r>
          </w:p>
          <w:p w14:paraId="0EC60EB8" w14:textId="77777777" w:rsidR="00F340F8" w:rsidRPr="00916882" w:rsidRDefault="00352674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 xml:space="preserve">БИК: </w:t>
            </w:r>
            <w:r w:rsidR="00F340F8" w:rsidRPr="00916882">
              <w:rPr>
                <w:b/>
                <w:sz w:val="20"/>
              </w:rPr>
              <w:t>044030653</w:t>
            </w:r>
          </w:p>
          <w:p w14:paraId="0EC60EB9" w14:textId="77777777" w:rsidR="00F340F8" w:rsidRPr="00916882" w:rsidRDefault="00352674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 xml:space="preserve">Корр. счет: </w:t>
            </w:r>
            <w:r w:rsidR="00F340F8" w:rsidRPr="00916882">
              <w:rPr>
                <w:b/>
                <w:sz w:val="20"/>
              </w:rPr>
              <w:t>30101810500000000653</w:t>
            </w:r>
          </w:p>
          <w:p w14:paraId="0EC60EBA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ab/>
            </w:r>
          </w:p>
          <w:p w14:paraId="0EC60EBB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192241, Санкт-Петербург г, ул., Фучика</w:t>
            </w:r>
          </w:p>
          <w:p w14:paraId="0EC60EBC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дом № 17 литера А, помещение 2Н</w:t>
            </w:r>
          </w:p>
          <w:p w14:paraId="0EC60EBD" w14:textId="77777777" w:rsidR="004C46DD" w:rsidRPr="00916882" w:rsidRDefault="004C46D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</w:p>
          <w:p w14:paraId="0EC60EBE" w14:textId="77777777" w:rsidR="00F340F8" w:rsidRPr="00916882" w:rsidRDefault="000266E7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b/>
                <w:sz w:val="20"/>
              </w:rPr>
              <w:t xml:space="preserve">сайт: </w:t>
            </w:r>
            <w:r w:rsidR="004C46DD" w:rsidRPr="00916882">
              <w:rPr>
                <w:b/>
                <w:sz w:val="20"/>
                <w:lang w:val="en-US"/>
              </w:rPr>
              <w:t>B</w:t>
            </w:r>
            <w:r w:rsidR="004C46DD" w:rsidRPr="00916882">
              <w:rPr>
                <w:b/>
                <w:sz w:val="20"/>
              </w:rPr>
              <w:t>-</w:t>
            </w:r>
            <w:r w:rsidR="004C46DD" w:rsidRPr="00916882">
              <w:rPr>
                <w:b/>
                <w:sz w:val="20"/>
                <w:lang w:val="en-US"/>
              </w:rPr>
              <w:t>COMFORT</w:t>
            </w:r>
            <w:r w:rsidR="004C46DD" w:rsidRPr="00916882">
              <w:rPr>
                <w:b/>
                <w:sz w:val="20"/>
              </w:rPr>
              <w:t>.</w:t>
            </w:r>
            <w:r w:rsidR="004C46DD" w:rsidRPr="00916882">
              <w:rPr>
                <w:b/>
                <w:sz w:val="20"/>
                <w:lang w:val="en-US"/>
              </w:rPr>
              <w:t>RU</w:t>
            </w:r>
          </w:p>
          <w:p w14:paraId="0EC60EBF" w14:textId="77777777" w:rsidR="004C46DD" w:rsidRPr="00916882" w:rsidRDefault="000266E7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  <w:lang w:val="en-US"/>
              </w:rPr>
            </w:pPr>
            <w:r w:rsidRPr="00916882">
              <w:rPr>
                <w:b/>
                <w:sz w:val="20"/>
              </w:rPr>
              <w:t>е</w:t>
            </w:r>
            <w:r w:rsidR="004349B0" w:rsidRPr="00916882">
              <w:rPr>
                <w:b/>
                <w:sz w:val="20"/>
                <w:lang w:val="en-US"/>
              </w:rPr>
              <w:t>-</w:t>
            </w:r>
            <w:r w:rsidR="004C46DD" w:rsidRPr="00916882">
              <w:rPr>
                <w:b/>
                <w:sz w:val="20"/>
                <w:lang w:val="en-US"/>
              </w:rPr>
              <w:t>mail: info@b-comfort.ru</w:t>
            </w:r>
          </w:p>
          <w:p w14:paraId="0EC60EC0" w14:textId="77777777" w:rsidR="00F340F8" w:rsidRPr="00916882" w:rsidRDefault="000266E7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т</w:t>
            </w:r>
            <w:r w:rsidR="00352674" w:rsidRPr="00916882">
              <w:rPr>
                <w:b/>
                <w:sz w:val="20"/>
              </w:rPr>
              <w:t>ел</w:t>
            </w:r>
            <w:r w:rsidRPr="00916882">
              <w:rPr>
                <w:b/>
                <w:sz w:val="20"/>
              </w:rPr>
              <w:t>.</w:t>
            </w:r>
            <w:r w:rsidR="00352674" w:rsidRPr="00916882">
              <w:rPr>
                <w:b/>
                <w:sz w:val="20"/>
              </w:rPr>
              <w:t>:</w:t>
            </w:r>
            <w:r w:rsidR="004C46DD" w:rsidRPr="00916882">
              <w:rPr>
                <w:b/>
                <w:sz w:val="20"/>
              </w:rPr>
              <w:t xml:space="preserve"> (812)</w:t>
            </w:r>
            <w:r w:rsidRPr="00916882">
              <w:rPr>
                <w:b/>
                <w:sz w:val="20"/>
              </w:rPr>
              <w:t xml:space="preserve"> </w:t>
            </w:r>
            <w:r w:rsidR="00C4290F" w:rsidRPr="00916882">
              <w:rPr>
                <w:b/>
                <w:sz w:val="20"/>
              </w:rPr>
              <w:t>509</w:t>
            </w:r>
            <w:r w:rsidR="004C46DD" w:rsidRPr="00916882">
              <w:rPr>
                <w:b/>
                <w:sz w:val="20"/>
              </w:rPr>
              <w:t>-</w:t>
            </w:r>
            <w:r w:rsidR="00C4290F" w:rsidRPr="00916882">
              <w:rPr>
                <w:b/>
                <w:sz w:val="20"/>
              </w:rPr>
              <w:t>68</w:t>
            </w:r>
            <w:r w:rsidR="004C46DD" w:rsidRPr="00916882">
              <w:rPr>
                <w:b/>
                <w:sz w:val="20"/>
              </w:rPr>
              <w:t>-</w:t>
            </w:r>
            <w:r w:rsidR="00C4290F" w:rsidRPr="00916882">
              <w:rPr>
                <w:b/>
                <w:sz w:val="20"/>
              </w:rPr>
              <w:t>59</w:t>
            </w:r>
          </w:p>
          <w:p w14:paraId="0EC60EC1" w14:textId="77777777" w:rsidR="00F340F8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ab/>
            </w:r>
          </w:p>
          <w:p w14:paraId="0EC60EC2" w14:textId="77777777" w:rsidR="00352674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sz w:val="20"/>
              </w:rPr>
            </w:pPr>
            <w:r w:rsidRPr="00916882">
              <w:rPr>
                <w:b/>
                <w:sz w:val="20"/>
              </w:rPr>
              <w:t>Генеральный директор:</w:t>
            </w:r>
            <w:r w:rsidRPr="00916882">
              <w:rPr>
                <w:b/>
                <w:sz w:val="20"/>
              </w:rPr>
              <w:tab/>
            </w:r>
          </w:p>
          <w:p w14:paraId="0EC60EC3" w14:textId="77777777" w:rsidR="004349B0" w:rsidRPr="00916882" w:rsidRDefault="00F340F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0"/>
              </w:rPr>
            </w:pPr>
            <w:r w:rsidRPr="00916882">
              <w:rPr>
                <w:b/>
                <w:sz w:val="20"/>
              </w:rPr>
              <w:t>Дурягин Сергей Юрьевич</w:t>
            </w:r>
          </w:p>
          <w:p w14:paraId="0EC60EC4" w14:textId="77777777" w:rsidR="004349B0" w:rsidRPr="00916882" w:rsidRDefault="004349B0" w:rsidP="00604CD6">
            <w:pPr>
              <w:ind w:firstLine="0"/>
              <w:rPr>
                <w:sz w:val="20"/>
              </w:rPr>
            </w:pPr>
          </w:p>
          <w:p w14:paraId="0EC60EC5" w14:textId="77777777" w:rsidR="004349B0" w:rsidRPr="00916882" w:rsidRDefault="004349B0" w:rsidP="00604CD6">
            <w:pPr>
              <w:ind w:firstLine="0"/>
              <w:rPr>
                <w:sz w:val="20"/>
              </w:rPr>
            </w:pPr>
          </w:p>
          <w:p w14:paraId="0EC60EC6" w14:textId="77777777" w:rsidR="001C4AE4" w:rsidRPr="00916882" w:rsidRDefault="004349B0" w:rsidP="00604CD6">
            <w:pPr>
              <w:ind w:firstLine="0"/>
              <w:rPr>
                <w:sz w:val="20"/>
              </w:rPr>
            </w:pPr>
            <w:r w:rsidRPr="00916882">
              <w:rPr>
                <w:sz w:val="20"/>
              </w:rPr>
              <w:t>_______________________________</w:t>
            </w:r>
          </w:p>
          <w:p w14:paraId="0EC60EC7" w14:textId="77777777" w:rsidR="004349B0" w:rsidRPr="00916882" w:rsidRDefault="004349B0" w:rsidP="00604CD6">
            <w:pPr>
              <w:ind w:firstLine="0"/>
              <w:rPr>
                <w:sz w:val="20"/>
              </w:rPr>
            </w:pPr>
            <w:r w:rsidRPr="00916882">
              <w:rPr>
                <w:sz w:val="20"/>
              </w:rPr>
              <w:t>М.П.</w:t>
            </w:r>
          </w:p>
        </w:tc>
      </w:tr>
    </w:tbl>
    <w:p w14:paraId="0EC60EC9" w14:textId="77777777" w:rsidR="00776F8F" w:rsidRPr="00916882" w:rsidRDefault="00776F8F" w:rsidP="00604CD6">
      <w:pPr>
        <w:pStyle w:val="ConsPlusNonformat"/>
        <w:rPr>
          <w:rFonts w:ascii="Times New Roman" w:hAnsi="Times New Roman" w:cs="Times New Roman"/>
        </w:rPr>
        <w:sectPr w:rsidR="00776F8F" w:rsidRPr="00916882" w:rsidSect="008D60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851" w:right="850" w:bottom="1276" w:left="1418" w:header="284" w:footer="720" w:gutter="0"/>
          <w:cols w:space="720"/>
          <w:titlePg/>
          <w:docGrid w:linePitch="354"/>
        </w:sectPr>
      </w:pPr>
    </w:p>
    <w:p w14:paraId="0EC60ECA" w14:textId="77777777" w:rsidR="0086052D" w:rsidRPr="00916882" w:rsidRDefault="0086052D" w:rsidP="006E6F44">
      <w:pPr>
        <w:spacing w:after="0"/>
        <w:ind w:right="0" w:firstLine="0"/>
        <w:jc w:val="right"/>
        <w:rPr>
          <w:sz w:val="20"/>
        </w:rPr>
      </w:pPr>
      <w:r w:rsidRPr="00916882">
        <w:rPr>
          <w:sz w:val="20"/>
        </w:rPr>
        <w:lastRenderedPageBreak/>
        <w:t>Приложение №1</w:t>
      </w:r>
    </w:p>
    <w:p w14:paraId="0EC60ECB" w14:textId="77777777" w:rsidR="00AB4994" w:rsidRPr="00916882" w:rsidRDefault="0086052D" w:rsidP="006E6F44">
      <w:pPr>
        <w:spacing w:after="0"/>
        <w:ind w:right="0" w:firstLine="0"/>
        <w:jc w:val="right"/>
        <w:rPr>
          <w:sz w:val="20"/>
        </w:rPr>
      </w:pPr>
      <w:r w:rsidRPr="00916882">
        <w:rPr>
          <w:sz w:val="20"/>
        </w:rPr>
        <w:t>к Договору управления № ___________________</w:t>
      </w:r>
    </w:p>
    <w:p w14:paraId="0EC60ECC" w14:textId="77777777" w:rsidR="0086052D" w:rsidRPr="00916882" w:rsidRDefault="0086052D" w:rsidP="006E6F44">
      <w:pPr>
        <w:spacing w:after="0"/>
        <w:ind w:right="0" w:firstLine="0"/>
        <w:jc w:val="right"/>
        <w:rPr>
          <w:sz w:val="20"/>
        </w:rPr>
      </w:pPr>
      <w:r w:rsidRPr="00916882">
        <w:rPr>
          <w:sz w:val="20"/>
        </w:rPr>
        <w:t>от «____» _</w:t>
      </w:r>
      <w:r w:rsidR="00AB4994" w:rsidRPr="00916882">
        <w:rPr>
          <w:sz w:val="20"/>
        </w:rPr>
        <w:t>__</w:t>
      </w:r>
      <w:r w:rsidRPr="00916882">
        <w:rPr>
          <w:sz w:val="20"/>
        </w:rPr>
        <w:t>_______ 20____г.</w:t>
      </w:r>
    </w:p>
    <w:p w14:paraId="0EC60ECD" w14:textId="77777777" w:rsidR="0086052D" w:rsidRPr="00916882" w:rsidRDefault="0086052D" w:rsidP="00604CD6">
      <w:pPr>
        <w:spacing w:after="0"/>
        <w:ind w:right="0" w:firstLine="0"/>
        <w:jc w:val="center"/>
        <w:rPr>
          <w:b/>
          <w:sz w:val="24"/>
          <w:szCs w:val="24"/>
        </w:rPr>
      </w:pPr>
      <w:r w:rsidRPr="00916882">
        <w:rPr>
          <w:b/>
          <w:sz w:val="24"/>
          <w:szCs w:val="24"/>
        </w:rPr>
        <w:t xml:space="preserve">Состав общего имущества в </w:t>
      </w:r>
      <w:r w:rsidR="0009160C" w:rsidRPr="00916882">
        <w:rPr>
          <w:b/>
          <w:sz w:val="24"/>
          <w:szCs w:val="24"/>
        </w:rPr>
        <w:t>Многоквартирном доме</w:t>
      </w:r>
    </w:p>
    <w:p w14:paraId="0EC60ECE" w14:textId="77777777" w:rsidR="0086052D" w:rsidRPr="00916882" w:rsidRDefault="0086052D" w:rsidP="00604CD6">
      <w:pPr>
        <w:spacing w:after="0"/>
        <w:ind w:right="0" w:firstLine="0"/>
        <w:jc w:val="center"/>
        <w:rPr>
          <w:b/>
          <w:sz w:val="24"/>
          <w:szCs w:val="24"/>
        </w:rPr>
      </w:pPr>
    </w:p>
    <w:p w14:paraId="0EC60ECF" w14:textId="77777777" w:rsidR="0086052D" w:rsidRPr="00916882" w:rsidRDefault="0086052D" w:rsidP="00604CD6">
      <w:pPr>
        <w:numPr>
          <w:ilvl w:val="0"/>
          <w:numId w:val="16"/>
        </w:numPr>
        <w:spacing w:after="0"/>
        <w:ind w:left="0" w:right="0" w:firstLine="0"/>
        <w:contextualSpacing/>
        <w:jc w:val="both"/>
        <w:rPr>
          <w:b/>
          <w:sz w:val="20"/>
        </w:rPr>
      </w:pPr>
      <w:r w:rsidRPr="00916882">
        <w:rPr>
          <w:sz w:val="20"/>
        </w:rPr>
        <w:t xml:space="preserve">Место исполнения договора управления </w:t>
      </w:r>
      <w:r w:rsidR="00860C0E" w:rsidRPr="00916882">
        <w:rPr>
          <w:sz w:val="20"/>
        </w:rPr>
        <w:t xml:space="preserve">МКД </w:t>
      </w:r>
      <w:r w:rsidRPr="00916882">
        <w:rPr>
          <w:sz w:val="20"/>
        </w:rPr>
        <w:t xml:space="preserve">совпадает с адресом </w:t>
      </w:r>
      <w:r w:rsidR="00352B42" w:rsidRPr="00916882">
        <w:rPr>
          <w:sz w:val="20"/>
        </w:rPr>
        <w:t>М</w:t>
      </w:r>
      <w:r w:rsidR="00860C0E" w:rsidRPr="00916882">
        <w:rPr>
          <w:sz w:val="20"/>
        </w:rPr>
        <w:t>КД</w:t>
      </w:r>
      <w:r w:rsidRPr="00916882">
        <w:rPr>
          <w:sz w:val="20"/>
        </w:rPr>
        <w:t xml:space="preserve">, а именно – </w:t>
      </w:r>
      <w:r w:rsidR="00860C0E" w:rsidRPr="00916882">
        <w:rPr>
          <w:sz w:val="20"/>
        </w:rPr>
        <w:br/>
      </w:r>
      <w:r w:rsidRPr="00916882">
        <w:rPr>
          <w:sz w:val="20"/>
        </w:rPr>
        <w:t xml:space="preserve">г. Санкт-Петербург, внутригородское муниципальное образование Санкт-Петербурга муниципальный округ Звёздное, </w:t>
      </w:r>
      <w:r w:rsidRPr="00916882">
        <w:rPr>
          <w:b/>
          <w:sz w:val="20"/>
        </w:rPr>
        <w:t>Пулковское шоссе, дом 32, корпус 2, строение 1</w:t>
      </w:r>
    </w:p>
    <w:p w14:paraId="0EC60ED0" w14:textId="77777777" w:rsidR="00C96F48" w:rsidRPr="00916882" w:rsidRDefault="00C96F48" w:rsidP="00604CD6">
      <w:pPr>
        <w:spacing w:after="0"/>
        <w:ind w:right="0" w:firstLine="0"/>
        <w:contextualSpacing/>
        <w:jc w:val="both"/>
        <w:rPr>
          <w:sz w:val="20"/>
        </w:rPr>
      </w:pPr>
    </w:p>
    <w:p w14:paraId="0EC60ED1" w14:textId="77777777" w:rsidR="0086052D" w:rsidRPr="00916882" w:rsidRDefault="0086052D" w:rsidP="007043C2">
      <w:pPr>
        <w:pStyle w:val="a7"/>
        <w:numPr>
          <w:ilvl w:val="0"/>
          <w:numId w:val="16"/>
        </w:numPr>
        <w:spacing w:after="0"/>
        <w:ind w:left="426" w:right="0" w:hanging="426"/>
        <w:rPr>
          <w:sz w:val="20"/>
        </w:rPr>
      </w:pPr>
      <w:r w:rsidRPr="00916882">
        <w:rPr>
          <w:sz w:val="20"/>
        </w:rPr>
        <w:t xml:space="preserve">Общие сведения </w:t>
      </w:r>
      <w:r w:rsidR="00CD1BF7" w:rsidRPr="00916882">
        <w:rPr>
          <w:sz w:val="20"/>
        </w:rPr>
        <w:t>и ха</w:t>
      </w:r>
      <w:r w:rsidRPr="00916882">
        <w:rPr>
          <w:sz w:val="20"/>
        </w:rPr>
        <w:t xml:space="preserve">рактеристики </w:t>
      </w:r>
      <w:r w:rsidR="000D1D1C" w:rsidRPr="00916882">
        <w:rPr>
          <w:sz w:val="20"/>
        </w:rPr>
        <w:t>М</w:t>
      </w:r>
      <w:r w:rsidRPr="00916882">
        <w:rPr>
          <w:sz w:val="20"/>
        </w:rPr>
        <w:t>ногоквартирного дома.</w:t>
      </w:r>
    </w:p>
    <w:p w14:paraId="0EC60ED2" w14:textId="77777777" w:rsidR="0086052D" w:rsidRPr="00916882" w:rsidRDefault="0086052D" w:rsidP="00604CD6">
      <w:pPr>
        <w:spacing w:after="0"/>
        <w:ind w:right="0" w:firstLine="0"/>
        <w:contextualSpacing/>
        <w:jc w:val="both"/>
        <w:rPr>
          <w:sz w:val="20"/>
        </w:rPr>
      </w:pPr>
    </w:p>
    <w:tbl>
      <w:tblPr>
        <w:tblW w:w="533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566"/>
        <w:gridCol w:w="2253"/>
        <w:gridCol w:w="6"/>
        <w:gridCol w:w="1130"/>
        <w:gridCol w:w="4307"/>
        <w:gridCol w:w="512"/>
      </w:tblGrid>
      <w:tr w:rsidR="0086052D" w:rsidRPr="00916882" w14:paraId="0EC60ED6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Наименование параметра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499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Значение</w:t>
            </w:r>
          </w:p>
        </w:tc>
      </w:tr>
      <w:tr w:rsidR="0086052D" w:rsidRPr="00916882" w14:paraId="0EC60ED8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86052D" w:rsidRPr="00916882" w14:paraId="0EC60EDD" w14:textId="77777777" w:rsidTr="00860C0E">
        <w:trPr>
          <w:trHeight w:val="697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D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yellow"/>
              </w:rPr>
            </w:pPr>
            <w:r w:rsidRPr="00916882">
              <w:rPr>
                <w:sz w:val="18"/>
                <w:szCs w:val="18"/>
              </w:rPr>
              <w:t>г.</w:t>
            </w:r>
            <w:r w:rsidR="00ED2399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Санкт-Петербург, внутригородское муниципальное образование Санкт-Петербурга муниципальный округ Звёздное, Пулковское шоссе, дом 32, корпус 2, строение 1</w:t>
            </w:r>
          </w:p>
          <w:p w14:paraId="0EC60EDC" w14:textId="77777777" w:rsidR="00860C0E" w:rsidRPr="00916882" w:rsidRDefault="00860C0E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</w:p>
        </w:tc>
      </w:tr>
      <w:tr w:rsidR="0086052D" w:rsidRPr="00916882" w14:paraId="0EC60EE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D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Год постройки / Год ввода дома в эксплуатацию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D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2020/2021 </w:t>
            </w:r>
          </w:p>
        </w:tc>
      </w:tr>
      <w:tr w:rsidR="0086052D" w:rsidRPr="00916882" w14:paraId="0EC60EE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E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Индивидуальный</w:t>
            </w:r>
          </w:p>
        </w:tc>
      </w:tr>
      <w:tr w:rsidR="0086052D" w:rsidRPr="00916882" w14:paraId="0EC60EE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дома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E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Многоквартирный</w:t>
            </w:r>
          </w:p>
        </w:tc>
      </w:tr>
      <w:tr w:rsidR="0086052D" w:rsidRPr="00916882" w14:paraId="0EC60EE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Количество этажей: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E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C" w14:textId="77777777" w:rsidR="0086052D" w:rsidRPr="00916882" w:rsidRDefault="00645E0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15</w:t>
            </w:r>
          </w:p>
        </w:tc>
      </w:tr>
      <w:tr w:rsidR="0086052D" w:rsidRPr="00916882" w14:paraId="0EC60EF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E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надземных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EE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14</w:t>
            </w:r>
          </w:p>
        </w:tc>
      </w:tr>
      <w:tr w:rsidR="0086052D" w:rsidRPr="00916882" w14:paraId="0EC60EF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EF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подземных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EF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EF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1</w:t>
            </w:r>
          </w:p>
        </w:tc>
      </w:tr>
      <w:tr w:rsidR="0086052D" w:rsidRPr="00916882" w14:paraId="0EC60EF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Количество секций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EF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3</w:t>
            </w:r>
          </w:p>
        </w:tc>
      </w:tr>
      <w:tr w:rsidR="0086052D" w:rsidRPr="00916882" w14:paraId="0EC60EF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Количество лифтов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EF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4</w:t>
            </w:r>
          </w:p>
        </w:tc>
      </w:tr>
      <w:tr w:rsidR="0086052D" w:rsidRPr="00916882" w14:paraId="0EC60F0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EF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Количество помещений: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EF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 </w:t>
            </w:r>
          </w:p>
        </w:tc>
      </w:tr>
      <w:tr w:rsidR="0086052D" w:rsidRPr="00916882" w14:paraId="0EC60F0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жилых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0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260</w:t>
            </w:r>
          </w:p>
        </w:tc>
      </w:tr>
      <w:tr w:rsidR="0086052D" w:rsidRPr="00916882" w14:paraId="0EC60F0A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нежилых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0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26 (в </w:t>
            </w:r>
            <w:proofErr w:type="gramStart"/>
            <w:r w:rsidRPr="00916882">
              <w:rPr>
                <w:sz w:val="18"/>
                <w:szCs w:val="18"/>
              </w:rPr>
              <w:t>т.ч.</w:t>
            </w:r>
            <w:proofErr w:type="gramEnd"/>
            <w:r w:rsidRPr="00916882">
              <w:rPr>
                <w:sz w:val="18"/>
                <w:szCs w:val="18"/>
              </w:rPr>
              <w:t xml:space="preserve"> помещения, используемые в целях </w:t>
            </w:r>
            <w:r w:rsidR="00860C0E" w:rsidRPr="00916882">
              <w:rPr>
                <w:sz w:val="18"/>
                <w:szCs w:val="18"/>
              </w:rPr>
              <w:t>ОИ</w:t>
            </w:r>
            <w:r w:rsidRPr="00916882">
              <w:rPr>
                <w:sz w:val="18"/>
                <w:szCs w:val="18"/>
              </w:rPr>
              <w:t xml:space="preserve"> дома -13); </w:t>
            </w:r>
          </w:p>
          <w:p w14:paraId="0EC60F09" w14:textId="77777777" w:rsidR="0086052D" w:rsidRPr="00916882" w:rsidRDefault="0023266E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в том числе</w:t>
            </w:r>
            <w:r w:rsidR="0086052D" w:rsidRPr="00916882">
              <w:rPr>
                <w:sz w:val="18"/>
                <w:szCs w:val="18"/>
              </w:rPr>
              <w:t xml:space="preserve">: автостоянка </w:t>
            </w:r>
          </w:p>
        </w:tc>
      </w:tr>
      <w:tr w:rsidR="0086052D" w:rsidRPr="00916882" w14:paraId="0EC60F0E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0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D" w14:textId="77777777" w:rsidR="0086052D" w:rsidRPr="00916882" w:rsidRDefault="00645E0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21</w:t>
            </w:r>
            <w:r w:rsidR="00ED2399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116,9</w:t>
            </w:r>
          </w:p>
        </w:tc>
      </w:tr>
      <w:tr w:rsidR="0086052D" w:rsidRPr="00916882" w14:paraId="0EC60F12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0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1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12</w:t>
            </w:r>
            <w:r w:rsidR="00ED2399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317,2</w:t>
            </w:r>
          </w:p>
        </w:tc>
      </w:tr>
      <w:tr w:rsidR="0086052D" w:rsidRPr="00916882" w14:paraId="0EC60F16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 общая площадь нежилых помещений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1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5" w14:textId="77777777" w:rsidR="0086052D" w:rsidRPr="00916882" w:rsidRDefault="00645E0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5</w:t>
            </w:r>
            <w:r w:rsidR="00ED2399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168,6</w:t>
            </w:r>
          </w:p>
        </w:tc>
      </w:tr>
      <w:tr w:rsidR="0086052D" w:rsidRPr="00916882" w14:paraId="0EC60F1A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- общая площадь помещений, входящих в состав </w:t>
            </w:r>
            <w:r w:rsidR="00860C0E" w:rsidRPr="00916882">
              <w:rPr>
                <w:sz w:val="18"/>
                <w:szCs w:val="18"/>
              </w:rPr>
              <w:t>ОИ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1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9" w14:textId="77777777" w:rsidR="0086052D" w:rsidRPr="00916882" w:rsidRDefault="00645E0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1077,5</w:t>
            </w:r>
          </w:p>
        </w:tc>
      </w:tr>
      <w:tr w:rsidR="0086052D" w:rsidRPr="00916882" w14:paraId="0EC60F1E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1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D" w14:textId="77777777" w:rsidR="0086052D" w:rsidRPr="00916882" w:rsidRDefault="00645E08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78:14:0007691:9468</w:t>
            </w:r>
          </w:p>
        </w:tc>
      </w:tr>
      <w:tr w:rsidR="0086052D" w:rsidRPr="00916882" w14:paraId="0EC60F22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1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Площадь земельного участка, входящего в состав </w:t>
            </w:r>
            <w:r w:rsidR="00860C0E" w:rsidRPr="00916882">
              <w:rPr>
                <w:sz w:val="18"/>
                <w:szCs w:val="18"/>
              </w:rPr>
              <w:t>ОИ</w:t>
            </w:r>
            <w:r w:rsidRPr="00916882">
              <w:rPr>
                <w:sz w:val="18"/>
                <w:szCs w:val="18"/>
              </w:rPr>
              <w:t xml:space="preserve"> в </w:t>
            </w:r>
            <w:r w:rsidR="00F60275" w:rsidRPr="00916882">
              <w:rPr>
                <w:sz w:val="18"/>
                <w:szCs w:val="18"/>
              </w:rPr>
              <w:t>МКД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21" w14:textId="77777777" w:rsidR="0086052D" w:rsidRPr="00916882" w:rsidRDefault="00756C7A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6177,0</w:t>
            </w:r>
          </w:p>
        </w:tc>
      </w:tr>
      <w:tr w:rsidR="0086052D" w:rsidRPr="00916882" w14:paraId="0EC60F26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кв. м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2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 xml:space="preserve">194,6 </w:t>
            </w:r>
            <w:proofErr w:type="spellStart"/>
            <w:r w:rsidRPr="00916882">
              <w:rPr>
                <w:sz w:val="18"/>
                <w:szCs w:val="18"/>
              </w:rPr>
              <w:t>кв.м</w:t>
            </w:r>
            <w:proofErr w:type="spellEnd"/>
            <w:r w:rsidRPr="00916882">
              <w:rPr>
                <w:sz w:val="18"/>
                <w:szCs w:val="18"/>
              </w:rPr>
              <w:t>.- открытая автостоянка</w:t>
            </w:r>
          </w:p>
        </w:tc>
      </w:tr>
      <w:tr w:rsidR="0086052D" w:rsidRPr="00916882" w14:paraId="0EC60F2A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2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В</w:t>
            </w:r>
          </w:p>
        </w:tc>
      </w:tr>
      <w:tr w:rsidR="0086052D" w:rsidRPr="00916882" w14:paraId="0EC60F2E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2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 </w:t>
            </w:r>
            <w:r w:rsidR="00EF0DFF" w:rsidRPr="00916882">
              <w:rPr>
                <w:sz w:val="18"/>
                <w:szCs w:val="18"/>
              </w:rPr>
              <w:t>Кроме того, мезонин</w:t>
            </w:r>
          </w:p>
        </w:tc>
      </w:tr>
      <w:tr w:rsidR="0086052D" w:rsidRPr="00916882" w14:paraId="0EC60F30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2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Элементы благоустройства</w:t>
            </w:r>
          </w:p>
        </w:tc>
      </w:tr>
      <w:tr w:rsidR="0086052D" w:rsidRPr="00916882" w14:paraId="0EC60F34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3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Да (детское оборудование, тренажеры)</w:t>
            </w:r>
          </w:p>
        </w:tc>
      </w:tr>
      <w:tr w:rsidR="0086052D" w:rsidRPr="00916882" w14:paraId="0EC60F38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Площадка для занятий физкультурой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3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Да (тренажеры)</w:t>
            </w:r>
          </w:p>
        </w:tc>
      </w:tr>
      <w:tr w:rsidR="0086052D" w:rsidRPr="00916882" w14:paraId="0EC60F3C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Площадка для отдыха взрослого населения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3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3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Да</w:t>
            </w:r>
          </w:p>
        </w:tc>
      </w:tr>
      <w:tr w:rsidR="0086052D" w:rsidRPr="00916882" w14:paraId="0EC60F40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3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Посадки многолетних растений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3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F3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Да (кустарники, газоны)</w:t>
            </w:r>
          </w:p>
        </w:tc>
      </w:tr>
      <w:tr w:rsidR="0086052D" w:rsidRPr="00916882" w14:paraId="0EC60F44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4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0F4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F4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Да (скамьи, урны, </w:t>
            </w:r>
            <w:proofErr w:type="spellStart"/>
            <w:r w:rsidRPr="00916882">
              <w:rPr>
                <w:sz w:val="18"/>
                <w:szCs w:val="18"/>
              </w:rPr>
              <w:t>велопарковки</w:t>
            </w:r>
            <w:proofErr w:type="spellEnd"/>
            <w:r w:rsidRPr="00916882">
              <w:rPr>
                <w:sz w:val="18"/>
                <w:szCs w:val="18"/>
              </w:rPr>
              <w:t>)</w:t>
            </w:r>
          </w:p>
        </w:tc>
      </w:tr>
      <w:tr w:rsidR="0086052D" w:rsidRPr="00916882" w14:paraId="0EC60F46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4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Фундамент</w:t>
            </w:r>
          </w:p>
        </w:tc>
      </w:tr>
      <w:tr w:rsidR="0086052D" w:rsidRPr="00916882" w14:paraId="0EC60F4A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4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Материал фундамента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4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4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Сваи, монолитный железобетон</w:t>
            </w:r>
          </w:p>
        </w:tc>
      </w:tr>
      <w:tr w:rsidR="0086052D" w:rsidRPr="00916882" w14:paraId="0EC60F4C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4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Стены и перекрытия</w:t>
            </w:r>
          </w:p>
        </w:tc>
      </w:tr>
      <w:tr w:rsidR="0086052D" w:rsidRPr="00916882" w14:paraId="0EC60F50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4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Материал перекрытий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4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4F" w14:textId="77777777" w:rsidR="0086052D" w:rsidRPr="00916882" w:rsidRDefault="00D322B6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86052D" w:rsidRPr="00916882">
              <w:rPr>
                <w:rFonts w:eastAsia="Calibri"/>
                <w:sz w:val="18"/>
                <w:szCs w:val="18"/>
                <w:lang w:eastAsia="en-US"/>
              </w:rPr>
              <w:t>онолитный железобетон</w:t>
            </w:r>
          </w:p>
        </w:tc>
      </w:tr>
      <w:tr w:rsidR="0086052D" w:rsidRPr="00916882" w14:paraId="0EC60F54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Материал несущих стен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5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3" w14:textId="77777777" w:rsidR="0086052D" w:rsidRPr="00916882" w:rsidRDefault="00D322B6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="0086052D" w:rsidRPr="00916882">
              <w:rPr>
                <w:rFonts w:eastAsia="Calibri"/>
                <w:sz w:val="18"/>
                <w:szCs w:val="18"/>
                <w:lang w:eastAsia="en-US"/>
              </w:rPr>
              <w:t>онолитный железобетон, полнотелый кирпич</w:t>
            </w:r>
          </w:p>
        </w:tc>
      </w:tr>
      <w:tr w:rsidR="0086052D" w:rsidRPr="00916882" w14:paraId="0EC60F56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5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86052D" w:rsidRPr="00916882" w14:paraId="0EC60F5A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фасада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5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9" w14:textId="77777777" w:rsidR="0086052D" w:rsidRPr="00916882" w:rsidRDefault="0086052D" w:rsidP="007F61D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Кирпич</w:t>
            </w:r>
          </w:p>
        </w:tc>
      </w:tr>
      <w:tr w:rsidR="0086052D" w:rsidRPr="00916882" w14:paraId="0EC60F5C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5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86052D" w:rsidRPr="00916882" w14:paraId="0EC60F60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крыши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5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5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Плоская</w:t>
            </w:r>
          </w:p>
        </w:tc>
      </w:tr>
      <w:tr w:rsidR="0086052D" w:rsidRPr="00916882" w14:paraId="0EC60F6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Материал кровли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6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3" w14:textId="77777777" w:rsidR="00E37ECB" w:rsidRPr="00916882" w:rsidRDefault="00E37ECB" w:rsidP="00E37E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Рулонный</w:t>
            </w:r>
          </w:p>
          <w:p w14:paraId="0EC60F64" w14:textId="77777777" w:rsidR="0086052D" w:rsidRPr="00916882" w:rsidRDefault="00E37ECB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rFonts w:eastAsia="Calibri"/>
                <w:sz w:val="18"/>
                <w:szCs w:val="18"/>
                <w:lang w:eastAsia="en-US"/>
              </w:rPr>
              <w:t>наплавляемый</w:t>
            </w:r>
          </w:p>
        </w:tc>
      </w:tr>
      <w:tr w:rsidR="0086052D" w:rsidRPr="00916882" w14:paraId="0EC60F6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кровли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6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Мягкая (наплавляемая) крыша</w:t>
            </w:r>
          </w:p>
        </w:tc>
      </w:tr>
      <w:tr w:rsidR="0086052D" w:rsidRPr="00916882" w14:paraId="0EC60F6B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6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Мусоропроводы</w:t>
            </w:r>
          </w:p>
        </w:tc>
      </w:tr>
      <w:tr w:rsidR="0086052D" w:rsidRPr="00916882" w14:paraId="0EC60F6F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мусороприемника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6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6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Площадка с контейнерами</w:t>
            </w:r>
          </w:p>
        </w:tc>
      </w:tr>
      <w:tr w:rsidR="0086052D" w:rsidRPr="00916882" w14:paraId="0EC60F73" w14:textId="77777777" w:rsidTr="00832A79">
        <w:trPr>
          <w:trHeight w:val="282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Площадка для крупногабаритных отходов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7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1</w:t>
            </w:r>
          </w:p>
        </w:tc>
      </w:tr>
      <w:tr w:rsidR="0086052D" w:rsidRPr="00916882" w14:paraId="0EC60F75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7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  <w:highlight w:val="red"/>
              </w:rPr>
            </w:pPr>
            <w:r w:rsidRPr="00916882">
              <w:rPr>
                <w:b/>
                <w:bCs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86052D" w:rsidRPr="00916882" w14:paraId="0EC60F7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Секция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7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1</w:t>
            </w:r>
          </w:p>
        </w:tc>
      </w:tr>
      <w:tr w:rsidR="0086052D" w:rsidRPr="00916882" w14:paraId="0EC60F7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лифта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7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пассажирский</w:t>
            </w:r>
          </w:p>
        </w:tc>
      </w:tr>
      <w:tr w:rsidR="0086052D" w:rsidRPr="00916882" w14:paraId="0EC60F8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7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7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2021</w:t>
            </w:r>
          </w:p>
        </w:tc>
      </w:tr>
      <w:tr w:rsidR="0086052D" w:rsidRPr="00916882" w14:paraId="0EC60F8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lastRenderedPageBreak/>
              <w:t>Секция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8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1</w:t>
            </w:r>
          </w:p>
        </w:tc>
      </w:tr>
      <w:tr w:rsidR="0086052D" w:rsidRPr="00916882" w14:paraId="0EC60F8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лифта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8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Грузопассажирский</w:t>
            </w:r>
          </w:p>
        </w:tc>
      </w:tr>
      <w:tr w:rsidR="0086052D" w:rsidRPr="00916882" w14:paraId="0EC60F8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8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2021</w:t>
            </w:r>
          </w:p>
        </w:tc>
      </w:tr>
      <w:tr w:rsidR="0086052D" w:rsidRPr="00916882" w14:paraId="0EC60F9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8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Секция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8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</w:t>
            </w:r>
          </w:p>
        </w:tc>
      </w:tr>
      <w:tr w:rsidR="0086052D" w:rsidRPr="00916882" w14:paraId="0EC60F9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лифта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9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пассажирский</w:t>
            </w:r>
          </w:p>
        </w:tc>
      </w:tr>
      <w:tr w:rsidR="0086052D" w:rsidRPr="00916882" w14:paraId="0EC60F9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9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2021</w:t>
            </w:r>
          </w:p>
        </w:tc>
      </w:tr>
      <w:tr w:rsidR="0086052D" w:rsidRPr="00916882" w14:paraId="0EC60F9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Секция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9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</w:t>
            </w:r>
          </w:p>
        </w:tc>
      </w:tr>
      <w:tr w:rsidR="0086052D" w:rsidRPr="00916882" w14:paraId="0EC60FA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9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лифта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9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Грузопассажирский</w:t>
            </w:r>
          </w:p>
        </w:tc>
      </w:tr>
      <w:tr w:rsidR="0086052D" w:rsidRPr="00916882" w14:paraId="0EC60FA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2021</w:t>
            </w:r>
          </w:p>
        </w:tc>
      </w:tr>
      <w:tr w:rsidR="0086052D" w:rsidRPr="00916882" w14:paraId="0EC60FA7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электроснабжения</w:t>
            </w:r>
          </w:p>
        </w:tc>
      </w:tr>
      <w:tr w:rsidR="0086052D" w:rsidRPr="00916882" w14:paraId="0EC60FAB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8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Центральное</w:t>
            </w:r>
          </w:p>
        </w:tc>
      </w:tr>
      <w:tr w:rsidR="0086052D" w:rsidRPr="00916882" w14:paraId="0EC60FAF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C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A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A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</w:t>
            </w:r>
          </w:p>
        </w:tc>
      </w:tr>
      <w:tr w:rsidR="0086052D" w:rsidRPr="00916882" w14:paraId="0EC60FB1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теплоснабжения</w:t>
            </w:r>
          </w:p>
        </w:tc>
      </w:tr>
      <w:tr w:rsidR="0086052D" w:rsidRPr="00916882" w14:paraId="0EC60FB5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2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3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B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Индивидуальный тепловой пункт (ИТП)</w:t>
            </w:r>
          </w:p>
        </w:tc>
      </w:tr>
      <w:tr w:rsidR="0086052D" w:rsidRPr="00916882" w14:paraId="0EC60FB7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горячего водоснабжения</w:t>
            </w:r>
          </w:p>
        </w:tc>
      </w:tr>
      <w:tr w:rsidR="0086052D" w:rsidRPr="00916882" w14:paraId="0EC60FBB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8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9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B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Индивидуальный тепловой пункт (ИТП)</w:t>
            </w:r>
          </w:p>
        </w:tc>
      </w:tr>
      <w:tr w:rsidR="0086052D" w:rsidRPr="00916882" w14:paraId="0EC60FBD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холодного водоснабжения</w:t>
            </w:r>
          </w:p>
        </w:tc>
      </w:tr>
      <w:tr w:rsidR="0086052D" w:rsidRPr="00916882" w14:paraId="0EC60FC1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E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BF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C0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Центральное</w:t>
            </w:r>
          </w:p>
        </w:tc>
      </w:tr>
      <w:tr w:rsidR="0086052D" w:rsidRPr="00916882" w14:paraId="0EC60FC3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водоотведения</w:t>
            </w:r>
          </w:p>
        </w:tc>
      </w:tr>
      <w:tr w:rsidR="0086052D" w:rsidRPr="00916882" w14:paraId="0EC60FC7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4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5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C6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Центральное</w:t>
            </w:r>
          </w:p>
        </w:tc>
      </w:tr>
      <w:tr w:rsidR="0086052D" w:rsidRPr="00916882" w14:paraId="0EC60FC9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</w:tr>
      <w:tr w:rsidR="0086052D" w:rsidRPr="00916882" w14:paraId="0EC60FCD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A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вентиляции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B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C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Приточно-вытяжная вентиляция</w:t>
            </w:r>
          </w:p>
        </w:tc>
      </w:tr>
      <w:tr w:rsidR="0086052D" w:rsidRPr="00916882" w14:paraId="0EC60FCF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CE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пожаротушения</w:t>
            </w:r>
          </w:p>
        </w:tc>
      </w:tr>
      <w:tr w:rsidR="0086052D" w:rsidRPr="00916882" w14:paraId="0EC60FD3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0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1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D2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Автоматическая</w:t>
            </w:r>
          </w:p>
        </w:tc>
      </w:tr>
      <w:tr w:rsidR="0086052D" w:rsidRPr="00916882" w14:paraId="0EC60FD5" w14:textId="77777777" w:rsidTr="00832A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4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Система водостоков</w:t>
            </w:r>
          </w:p>
        </w:tc>
      </w:tr>
      <w:tr w:rsidR="0086052D" w:rsidRPr="00916882" w14:paraId="0EC60FD9" w14:textId="77777777" w:rsidTr="00832A79">
        <w:trPr>
          <w:trHeight w:val="20"/>
        </w:trPr>
        <w:tc>
          <w:tcPr>
            <w:tcW w:w="2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6" w14:textId="77777777" w:rsidR="0086052D" w:rsidRPr="00916882" w:rsidRDefault="0086052D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right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Тип системы водостоков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7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D8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Внутренние водостоки</w:t>
            </w:r>
          </w:p>
        </w:tc>
      </w:tr>
      <w:tr w:rsidR="0086052D" w:rsidRPr="00916882" w14:paraId="0EC60FDB" w14:textId="77777777" w:rsidTr="009801CE">
        <w:trPr>
          <w:trHeight w:val="2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A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8"/>
              </w:rPr>
            </w:pPr>
            <w:r w:rsidRPr="00916882">
              <w:rPr>
                <w:b/>
                <w:bCs/>
                <w:sz w:val="18"/>
                <w:szCs w:val="18"/>
              </w:rPr>
              <w:t>Дополнительное</w:t>
            </w:r>
            <w:r w:rsidR="006E6F44" w:rsidRPr="00916882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="006E6F44" w:rsidRPr="00916882">
              <w:rPr>
                <w:b/>
                <w:bCs/>
                <w:sz w:val="18"/>
                <w:szCs w:val="18"/>
              </w:rPr>
              <w:t xml:space="preserve">Проектное </w:t>
            </w:r>
            <w:r w:rsidRPr="00916882">
              <w:rPr>
                <w:b/>
                <w:bCs/>
                <w:sz w:val="18"/>
                <w:szCs w:val="18"/>
              </w:rPr>
              <w:t xml:space="preserve"> оборудование</w:t>
            </w:r>
            <w:proofErr w:type="gramEnd"/>
            <w:r w:rsidRPr="00916882">
              <w:rPr>
                <w:b/>
                <w:bCs/>
                <w:sz w:val="18"/>
                <w:szCs w:val="18"/>
              </w:rPr>
              <w:t xml:space="preserve"> </w:t>
            </w:r>
            <w:r w:rsidR="00CD1BF7" w:rsidRPr="00916882">
              <w:rPr>
                <w:b/>
                <w:bCs/>
                <w:sz w:val="18"/>
                <w:szCs w:val="18"/>
              </w:rPr>
              <w:t>благоустройство дома</w:t>
            </w:r>
            <w:r w:rsidR="009801CE" w:rsidRPr="00916882">
              <w:rPr>
                <w:b/>
                <w:bCs/>
                <w:sz w:val="18"/>
                <w:szCs w:val="18"/>
              </w:rPr>
              <w:t xml:space="preserve"> (инженерные системы)</w:t>
            </w:r>
            <w:r w:rsidR="006E6F44" w:rsidRPr="00916882">
              <w:rPr>
                <w:b/>
                <w:bCs/>
                <w:sz w:val="18"/>
                <w:szCs w:val="18"/>
              </w:rPr>
              <w:t xml:space="preserve"> дома</w:t>
            </w:r>
          </w:p>
        </w:tc>
      </w:tr>
      <w:tr w:rsidR="0086052D" w:rsidRPr="00916882" w14:paraId="0EC60FF8" w14:textId="77777777" w:rsidTr="00916882">
        <w:trPr>
          <w:trHeight w:val="2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C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Вид оборудования / конструктивного элемента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FDD" w14:textId="77777777" w:rsidR="0086052D" w:rsidRPr="00916882" w:rsidRDefault="0086052D" w:rsidP="00604CD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-</w:t>
            </w:r>
          </w:p>
        </w:tc>
        <w:tc>
          <w:tcPr>
            <w:tcW w:w="39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FDE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автоматики инженерных систем (АИС);</w:t>
            </w:r>
          </w:p>
          <w:p w14:paraId="0EC60FDF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противопожарной автоматики дома (жилых и нежилых помещений) СППА;</w:t>
            </w:r>
          </w:p>
          <w:p w14:paraId="0EC60FE0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вытяжной противодымной вентиляции (СВПВ) МОП и нежилых помещений дома и паркинга;</w:t>
            </w:r>
          </w:p>
          <w:p w14:paraId="0EC60FE1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Внутреннего противопожарного водопровода</w:t>
            </w:r>
            <w:proofErr w:type="gramStart"/>
            <w:r w:rsidRPr="00916882">
              <w:rPr>
                <w:sz w:val="18"/>
                <w:szCs w:val="18"/>
              </w:rPr>
              <w:t xml:space="preserve">   (</w:t>
            </w:r>
            <w:proofErr w:type="gramEnd"/>
            <w:r w:rsidRPr="00916882">
              <w:rPr>
                <w:sz w:val="18"/>
                <w:szCs w:val="18"/>
              </w:rPr>
              <w:t xml:space="preserve">ВППВ) дома с </w:t>
            </w:r>
            <w:proofErr w:type="spellStart"/>
            <w:r w:rsidRPr="00916882">
              <w:rPr>
                <w:sz w:val="18"/>
                <w:szCs w:val="18"/>
              </w:rPr>
              <w:t>повысительной</w:t>
            </w:r>
            <w:proofErr w:type="spellEnd"/>
            <w:r w:rsidRPr="00916882">
              <w:rPr>
                <w:sz w:val="18"/>
                <w:szCs w:val="18"/>
              </w:rPr>
              <w:t xml:space="preserve"> насосной станции (ПНС);</w:t>
            </w:r>
          </w:p>
          <w:p w14:paraId="0EC60FE2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автоматического коммерческого учёта Электроэнергии дома (АСКУЭ</w:t>
            </w:r>
            <w:r w:rsidR="001907FA" w:rsidRPr="00916882">
              <w:rPr>
                <w:sz w:val="18"/>
                <w:szCs w:val="18"/>
              </w:rPr>
              <w:t xml:space="preserve">   СС</w:t>
            </w:r>
            <w:r w:rsidRPr="00916882">
              <w:rPr>
                <w:sz w:val="18"/>
                <w:szCs w:val="18"/>
              </w:rPr>
              <w:t>);</w:t>
            </w:r>
          </w:p>
          <w:p w14:paraId="0EC60FE3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диспетчеризации инженерного оборудования дома (</w:t>
            </w:r>
            <w:proofErr w:type="gramStart"/>
            <w:r w:rsidRPr="00916882">
              <w:rPr>
                <w:sz w:val="18"/>
                <w:szCs w:val="18"/>
              </w:rPr>
              <w:t>СДИО</w:t>
            </w:r>
            <w:r w:rsidR="001907FA" w:rsidRPr="00916882">
              <w:rPr>
                <w:sz w:val="18"/>
                <w:szCs w:val="18"/>
              </w:rPr>
              <w:t xml:space="preserve">  СС</w:t>
            </w:r>
            <w:proofErr w:type="gramEnd"/>
            <w:r w:rsidRPr="00916882">
              <w:rPr>
                <w:sz w:val="18"/>
                <w:szCs w:val="18"/>
              </w:rPr>
              <w:t>);</w:t>
            </w:r>
          </w:p>
          <w:p w14:paraId="0EC60FE4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охранного телевидения (СОТ</w:t>
            </w:r>
            <w:r w:rsidR="001907FA" w:rsidRPr="00916882">
              <w:rPr>
                <w:sz w:val="18"/>
                <w:szCs w:val="18"/>
              </w:rPr>
              <w:t xml:space="preserve">   СС</w:t>
            </w:r>
            <w:r w:rsidRPr="00916882">
              <w:rPr>
                <w:sz w:val="18"/>
                <w:szCs w:val="18"/>
              </w:rPr>
              <w:t>);</w:t>
            </w:r>
          </w:p>
          <w:p w14:paraId="0EC60FE5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контроля и управления доступом на территорию и в спец. помещения дома (СКУД)</w:t>
            </w:r>
          </w:p>
          <w:p w14:paraId="0EC60FE6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Специальный комплекс технических средств оповещения населения о чрезвычайных ситуациях на объекте и присоединения к Региональной автоматизированной системе центрального оповещения (РАСЦО);</w:t>
            </w:r>
          </w:p>
          <w:p w14:paraId="0EC60FE7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Система </w:t>
            </w:r>
            <w:r w:rsidRPr="00916882">
              <w:rPr>
                <w:b/>
                <w:sz w:val="18"/>
                <w:szCs w:val="18"/>
              </w:rPr>
              <w:t xml:space="preserve">наружной </w:t>
            </w:r>
            <w:proofErr w:type="gramStart"/>
            <w:r w:rsidRPr="00916882">
              <w:rPr>
                <w:b/>
                <w:sz w:val="18"/>
                <w:szCs w:val="18"/>
              </w:rPr>
              <w:t>общесплавной  канализации</w:t>
            </w:r>
            <w:proofErr w:type="gramEnd"/>
            <w:r w:rsidRPr="00916882">
              <w:rPr>
                <w:sz w:val="18"/>
                <w:szCs w:val="18"/>
              </w:rPr>
              <w:t xml:space="preserve"> дома</w:t>
            </w:r>
          </w:p>
          <w:p w14:paraId="0EC60FE8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proofErr w:type="gramStart"/>
            <w:r w:rsidRPr="00916882">
              <w:rPr>
                <w:sz w:val="18"/>
                <w:szCs w:val="18"/>
              </w:rPr>
              <w:t xml:space="preserve">Система  </w:t>
            </w:r>
            <w:r w:rsidRPr="00916882">
              <w:rPr>
                <w:b/>
                <w:sz w:val="18"/>
                <w:szCs w:val="18"/>
              </w:rPr>
              <w:t>ливневой</w:t>
            </w:r>
            <w:proofErr w:type="gramEnd"/>
            <w:r w:rsidRPr="00916882">
              <w:rPr>
                <w:b/>
                <w:sz w:val="18"/>
                <w:szCs w:val="18"/>
              </w:rPr>
              <w:t xml:space="preserve"> канализации </w:t>
            </w:r>
            <w:r w:rsidRPr="00916882">
              <w:rPr>
                <w:sz w:val="18"/>
                <w:szCs w:val="18"/>
              </w:rPr>
              <w:t>дома</w:t>
            </w:r>
          </w:p>
          <w:p w14:paraId="0EC60FE9" w14:textId="77777777" w:rsidR="00CD1BF7" w:rsidRPr="00916882" w:rsidRDefault="00CD1BF7" w:rsidP="00AB5967">
            <w:pPr>
              <w:pStyle w:val="a7"/>
              <w:numPr>
                <w:ilvl w:val="0"/>
                <w:numId w:val="22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Система </w:t>
            </w:r>
            <w:proofErr w:type="spellStart"/>
            <w:r w:rsidRPr="00916882">
              <w:rPr>
                <w:b/>
                <w:sz w:val="18"/>
                <w:szCs w:val="18"/>
              </w:rPr>
              <w:t>прифундаментного</w:t>
            </w:r>
            <w:proofErr w:type="spellEnd"/>
            <w:r w:rsidRPr="0091688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16882">
              <w:rPr>
                <w:b/>
                <w:sz w:val="18"/>
                <w:szCs w:val="18"/>
              </w:rPr>
              <w:t>дренажа</w:t>
            </w:r>
            <w:r w:rsidRPr="00916882">
              <w:rPr>
                <w:sz w:val="18"/>
                <w:szCs w:val="18"/>
              </w:rPr>
              <w:t xml:space="preserve">  с</w:t>
            </w:r>
            <w:proofErr w:type="gramEnd"/>
            <w:r w:rsidRPr="00916882">
              <w:rPr>
                <w:sz w:val="18"/>
                <w:szCs w:val="18"/>
              </w:rPr>
              <w:t xml:space="preserve"> дренажной (канализационной) насосной станцией (КНС);</w:t>
            </w:r>
          </w:p>
          <w:p w14:paraId="0EC60FEA" w14:textId="77777777" w:rsidR="00CD1BF7" w:rsidRPr="00916882" w:rsidRDefault="00CD1BF7" w:rsidP="009801C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33"/>
              <w:textAlignment w:val="auto"/>
              <w:rPr>
                <w:b/>
                <w:sz w:val="18"/>
                <w:szCs w:val="18"/>
              </w:rPr>
            </w:pPr>
            <w:r w:rsidRPr="00916882">
              <w:rPr>
                <w:b/>
                <w:sz w:val="18"/>
                <w:szCs w:val="18"/>
              </w:rPr>
              <w:t>Кроме того, в доме расположены системы благоустройства дома</w:t>
            </w:r>
            <w:r w:rsidR="009801CE" w:rsidRPr="00916882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9801CE" w:rsidRPr="00916882">
              <w:rPr>
                <w:b/>
                <w:sz w:val="18"/>
                <w:szCs w:val="18"/>
              </w:rPr>
              <w:t>инж</w:t>
            </w:r>
            <w:proofErr w:type="spellEnd"/>
            <w:r w:rsidR="009801CE" w:rsidRPr="00916882">
              <w:rPr>
                <w:b/>
                <w:sz w:val="18"/>
                <w:szCs w:val="18"/>
              </w:rPr>
              <w:t>. системы)</w:t>
            </w:r>
            <w:r w:rsidRPr="00916882">
              <w:rPr>
                <w:b/>
                <w:sz w:val="18"/>
                <w:szCs w:val="18"/>
              </w:rPr>
              <w:t>:</w:t>
            </w:r>
          </w:p>
          <w:p w14:paraId="0EC60FEB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Системы связи (СС):</w:t>
            </w:r>
          </w:p>
          <w:p w14:paraId="0EC60FEC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проводного радиовещания (СПРВ);</w:t>
            </w:r>
          </w:p>
          <w:p w14:paraId="0EC60FED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Система кабельного </w:t>
            </w:r>
            <w:r w:rsidR="009540C8" w:rsidRPr="00916882">
              <w:rPr>
                <w:sz w:val="18"/>
                <w:szCs w:val="18"/>
              </w:rPr>
              <w:t xml:space="preserve">(эфирного) </w:t>
            </w:r>
            <w:r w:rsidRPr="00916882">
              <w:rPr>
                <w:sz w:val="18"/>
                <w:szCs w:val="18"/>
              </w:rPr>
              <w:t xml:space="preserve">телевидения   </w:t>
            </w:r>
            <w:proofErr w:type="gramStart"/>
            <w:r w:rsidRPr="00916882">
              <w:rPr>
                <w:sz w:val="18"/>
                <w:szCs w:val="18"/>
              </w:rPr>
              <w:t xml:space="preserve">  </w:t>
            </w:r>
            <w:r w:rsidR="00AB5967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(</w:t>
            </w:r>
            <w:proofErr w:type="gramEnd"/>
            <w:r w:rsidRPr="00916882">
              <w:rPr>
                <w:sz w:val="18"/>
                <w:szCs w:val="18"/>
              </w:rPr>
              <w:t>СКТ</w:t>
            </w:r>
            <w:r w:rsidR="00726501" w:rsidRPr="00916882">
              <w:rPr>
                <w:sz w:val="18"/>
                <w:szCs w:val="18"/>
              </w:rPr>
              <w:t xml:space="preserve">  СС</w:t>
            </w:r>
            <w:r w:rsidRPr="00916882">
              <w:rPr>
                <w:sz w:val="18"/>
                <w:szCs w:val="18"/>
              </w:rPr>
              <w:t>);</w:t>
            </w:r>
          </w:p>
          <w:p w14:paraId="0EC60FEE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Система аналогового телевидения  </w:t>
            </w:r>
            <w:proofErr w:type="gramStart"/>
            <w:r w:rsidRPr="00916882">
              <w:rPr>
                <w:sz w:val="18"/>
                <w:szCs w:val="18"/>
              </w:rPr>
              <w:t xml:space="preserve">  </w:t>
            </w:r>
            <w:r w:rsidR="00AB5967" w:rsidRPr="00916882">
              <w:rPr>
                <w:sz w:val="18"/>
                <w:szCs w:val="18"/>
              </w:rPr>
              <w:t xml:space="preserve"> </w:t>
            </w:r>
            <w:r w:rsidRPr="00916882">
              <w:rPr>
                <w:sz w:val="18"/>
                <w:szCs w:val="18"/>
              </w:rPr>
              <w:t>(</w:t>
            </w:r>
            <w:proofErr w:type="gramEnd"/>
            <w:r w:rsidRPr="00916882">
              <w:rPr>
                <w:sz w:val="18"/>
                <w:szCs w:val="18"/>
              </w:rPr>
              <w:t>САТ);</w:t>
            </w:r>
          </w:p>
          <w:p w14:paraId="0EC60FEF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Система </w:t>
            </w:r>
            <w:proofErr w:type="spellStart"/>
            <w:r w:rsidRPr="00916882">
              <w:rPr>
                <w:sz w:val="18"/>
                <w:szCs w:val="18"/>
              </w:rPr>
              <w:t>домофонизации</w:t>
            </w:r>
            <w:proofErr w:type="spellEnd"/>
            <w:r w:rsidRPr="00916882">
              <w:rPr>
                <w:sz w:val="18"/>
                <w:szCs w:val="18"/>
              </w:rPr>
              <w:t xml:space="preserve"> </w:t>
            </w:r>
            <w:r w:rsidR="00AB5967" w:rsidRPr="00916882">
              <w:rPr>
                <w:sz w:val="18"/>
                <w:szCs w:val="18"/>
              </w:rPr>
              <w:t xml:space="preserve">                 </w:t>
            </w:r>
            <w:proofErr w:type="gramStart"/>
            <w:r w:rsidR="00AB5967" w:rsidRPr="00916882">
              <w:rPr>
                <w:sz w:val="18"/>
                <w:szCs w:val="18"/>
              </w:rPr>
              <w:t xml:space="preserve">   </w:t>
            </w:r>
            <w:r w:rsidRPr="00916882">
              <w:rPr>
                <w:sz w:val="18"/>
                <w:szCs w:val="18"/>
              </w:rPr>
              <w:t>(</w:t>
            </w:r>
            <w:proofErr w:type="gramEnd"/>
            <w:r w:rsidRPr="00916882">
              <w:rPr>
                <w:sz w:val="18"/>
                <w:szCs w:val="18"/>
              </w:rPr>
              <w:t>ДФ</w:t>
            </w:r>
            <w:r w:rsidR="001907FA" w:rsidRPr="00916882">
              <w:rPr>
                <w:sz w:val="18"/>
                <w:szCs w:val="18"/>
              </w:rPr>
              <w:t xml:space="preserve">    СС</w:t>
            </w:r>
            <w:r w:rsidRPr="00916882">
              <w:rPr>
                <w:sz w:val="18"/>
                <w:szCs w:val="18"/>
              </w:rPr>
              <w:t>);</w:t>
            </w:r>
          </w:p>
          <w:p w14:paraId="0EC60FF0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Система телефонизации дома</w:t>
            </w:r>
            <w:r w:rsidR="00AB5967" w:rsidRPr="00916882">
              <w:rPr>
                <w:sz w:val="18"/>
                <w:szCs w:val="18"/>
              </w:rPr>
              <w:t xml:space="preserve">           </w:t>
            </w:r>
            <w:proofErr w:type="gramStart"/>
            <w:r w:rsidR="00AB5967" w:rsidRPr="00916882">
              <w:rPr>
                <w:sz w:val="18"/>
                <w:szCs w:val="18"/>
              </w:rPr>
              <w:t xml:space="preserve">  </w:t>
            </w:r>
            <w:r w:rsidRPr="00916882">
              <w:rPr>
                <w:sz w:val="18"/>
                <w:szCs w:val="18"/>
              </w:rPr>
              <w:t xml:space="preserve"> (</w:t>
            </w:r>
            <w:proofErr w:type="gramEnd"/>
            <w:r w:rsidRPr="00916882">
              <w:rPr>
                <w:sz w:val="18"/>
                <w:szCs w:val="18"/>
              </w:rPr>
              <w:t>СТФ);</w:t>
            </w:r>
          </w:p>
          <w:p w14:paraId="0EC60FF1" w14:textId="77777777" w:rsidR="00CD1BF7" w:rsidRPr="00916882" w:rsidRDefault="00CD1BF7" w:rsidP="00AB5967">
            <w:pPr>
              <w:pStyle w:val="a7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adjustRightInd/>
              <w:spacing w:after="0"/>
              <w:ind w:left="316" w:right="0" w:hanging="283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Наружные сети связи  </w:t>
            </w:r>
            <w:r w:rsidR="00AB5967" w:rsidRPr="00916882">
              <w:rPr>
                <w:sz w:val="18"/>
                <w:szCs w:val="18"/>
              </w:rPr>
              <w:t xml:space="preserve">                       </w:t>
            </w:r>
            <w:proofErr w:type="gramStart"/>
            <w:r w:rsidR="00AB5967" w:rsidRPr="00916882">
              <w:rPr>
                <w:sz w:val="18"/>
                <w:szCs w:val="18"/>
              </w:rPr>
              <w:t xml:space="preserve">   </w:t>
            </w:r>
            <w:r w:rsidRPr="00916882">
              <w:rPr>
                <w:sz w:val="18"/>
                <w:szCs w:val="18"/>
              </w:rPr>
              <w:t>(</w:t>
            </w:r>
            <w:proofErr w:type="gramEnd"/>
            <w:r w:rsidRPr="00916882">
              <w:rPr>
                <w:sz w:val="18"/>
                <w:szCs w:val="18"/>
              </w:rPr>
              <w:t>НСС);</w:t>
            </w:r>
          </w:p>
          <w:p w14:paraId="0EC60FF2" w14:textId="77777777" w:rsidR="00CD1BF7" w:rsidRPr="00916882" w:rsidRDefault="00CD1BF7" w:rsidP="00CD1BF7">
            <w:pPr>
              <w:pStyle w:val="a7"/>
              <w:suppressAutoHyphens w:val="0"/>
              <w:overflowPunct/>
              <w:autoSpaceDE/>
              <w:autoSpaceDN/>
              <w:adjustRightInd/>
              <w:spacing w:after="0"/>
              <w:ind w:right="0" w:hanging="674"/>
              <w:textAlignment w:val="auto"/>
              <w:rPr>
                <w:b/>
                <w:sz w:val="18"/>
                <w:szCs w:val="18"/>
              </w:rPr>
            </w:pPr>
            <w:r w:rsidRPr="00916882">
              <w:rPr>
                <w:b/>
                <w:sz w:val="18"/>
                <w:szCs w:val="18"/>
              </w:rPr>
              <w:t>Системы благоустройства механизированной автостоянки дома:</w:t>
            </w:r>
          </w:p>
          <w:p w14:paraId="0EC60FF3" w14:textId="77777777" w:rsidR="00CD1BF7" w:rsidRPr="00916882" w:rsidRDefault="00CD1BF7" w:rsidP="00CD1BF7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1. Система Автоматическая установка порошкового пожаротушения (АУППТ) механизированной автостоянки;</w:t>
            </w:r>
          </w:p>
          <w:p w14:paraId="0EC60FF4" w14:textId="77777777" w:rsidR="00CD1BF7" w:rsidRPr="00916882" w:rsidRDefault="00CD1BF7" w:rsidP="00CD1BF7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2. Система контроля концентрации СО (газов) механизированной автостоянки;</w:t>
            </w:r>
          </w:p>
          <w:p w14:paraId="0EC60FF5" w14:textId="77777777" w:rsidR="00CD1BF7" w:rsidRPr="00916882" w:rsidRDefault="00CD1BF7" w:rsidP="00CD1BF7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3. Система Внутреннего противопожарного водопровода</w:t>
            </w:r>
            <w:proofErr w:type="gramStart"/>
            <w:r w:rsidRPr="00916882">
              <w:rPr>
                <w:sz w:val="18"/>
                <w:szCs w:val="18"/>
              </w:rPr>
              <w:t xml:space="preserve">   (</w:t>
            </w:r>
            <w:proofErr w:type="gramEnd"/>
            <w:r w:rsidRPr="00916882">
              <w:rPr>
                <w:sz w:val="18"/>
                <w:szCs w:val="18"/>
              </w:rPr>
              <w:t>ВППВ) механизированной автостоянки</w:t>
            </w:r>
          </w:p>
          <w:p w14:paraId="0EC60FF6" w14:textId="77777777" w:rsidR="0086052D" w:rsidRPr="00916882" w:rsidRDefault="00CD1BF7" w:rsidP="00AB5967">
            <w:pPr>
              <w:pStyle w:val="a7"/>
              <w:suppressAutoHyphens w:val="0"/>
              <w:overflowPunct/>
              <w:autoSpaceDE/>
              <w:autoSpaceDN/>
              <w:adjustRightInd/>
              <w:spacing w:after="0"/>
              <w:ind w:left="0" w:right="0" w:firstLine="0"/>
              <w:textAlignment w:val="auto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 xml:space="preserve">4. Система контроля и управления доступом на </w:t>
            </w:r>
            <w:proofErr w:type="gramStart"/>
            <w:r w:rsidRPr="00916882">
              <w:rPr>
                <w:sz w:val="18"/>
                <w:szCs w:val="18"/>
              </w:rPr>
              <w:t>территорию  механизированной</w:t>
            </w:r>
            <w:proofErr w:type="gramEnd"/>
            <w:r w:rsidRPr="00916882">
              <w:rPr>
                <w:sz w:val="18"/>
                <w:szCs w:val="18"/>
              </w:rPr>
              <w:t xml:space="preserve"> автостоянки дома (СКУД);</w:t>
            </w:r>
            <w:r w:rsidR="00AB5967" w:rsidRPr="00916882">
              <w:rPr>
                <w:sz w:val="18"/>
                <w:szCs w:val="18"/>
              </w:rPr>
              <w:t xml:space="preserve"> </w:t>
            </w:r>
          </w:p>
          <w:p w14:paraId="0EC60FF7" w14:textId="77777777" w:rsidR="00B5181A" w:rsidRPr="00916882" w:rsidRDefault="00C86E35" w:rsidP="009801CE">
            <w:pPr>
              <w:pStyle w:val="a7"/>
              <w:suppressAutoHyphens w:val="0"/>
              <w:overflowPunct/>
              <w:autoSpaceDE/>
              <w:autoSpaceDN/>
              <w:adjustRightInd/>
              <w:spacing w:after="0"/>
              <w:ind w:left="0" w:right="0" w:firstLine="0"/>
              <w:textAlignment w:val="auto"/>
              <w:rPr>
                <w:sz w:val="18"/>
                <w:szCs w:val="18"/>
                <w:highlight w:val="red"/>
              </w:rPr>
            </w:pPr>
            <w:r w:rsidRPr="00916882">
              <w:rPr>
                <w:sz w:val="18"/>
                <w:szCs w:val="18"/>
              </w:rPr>
              <w:t>5. Система автоматического коммерческого учёта Электроэнергии дома (АСКУЭ) автостоянки</w:t>
            </w:r>
            <w:r w:rsidR="009801CE" w:rsidRPr="00916882">
              <w:rPr>
                <w:sz w:val="18"/>
                <w:szCs w:val="18"/>
              </w:rPr>
              <w:t xml:space="preserve"> </w:t>
            </w:r>
          </w:p>
        </w:tc>
      </w:tr>
      <w:tr w:rsidR="0086052D" w:rsidRPr="00916882" w14:paraId="0EC61005" w14:textId="77777777" w:rsidTr="006E6F44">
        <w:tblPrEx>
          <w:tblLook w:val="01E0" w:firstRow="1" w:lastRow="1" w:firstColumn="1" w:lastColumn="1" w:noHBand="0" w:noVBand="0"/>
        </w:tblPrEx>
        <w:trPr>
          <w:gridAfter w:val="1"/>
          <w:wAfter w:w="245" w:type="pct"/>
          <w:trHeight w:val="1268"/>
        </w:trPr>
        <w:tc>
          <w:tcPr>
            <w:tcW w:w="2153" w:type="pct"/>
            <w:gridSpan w:val="4"/>
          </w:tcPr>
          <w:p w14:paraId="0EC60FF9" w14:textId="77777777" w:rsidR="00916882" w:rsidRPr="00916882" w:rsidRDefault="00916882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</w:p>
          <w:p w14:paraId="0EC60FFA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Собственник(и) (представитель собственника):</w:t>
            </w:r>
          </w:p>
          <w:p w14:paraId="0EC60FFB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b/>
                <w:sz w:val="18"/>
                <w:szCs w:val="18"/>
              </w:rPr>
            </w:pPr>
          </w:p>
          <w:p w14:paraId="0EC60FFC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b/>
                <w:sz w:val="18"/>
                <w:szCs w:val="18"/>
              </w:rPr>
            </w:pPr>
          </w:p>
          <w:p w14:paraId="0EC60FFD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b/>
                <w:sz w:val="18"/>
                <w:szCs w:val="18"/>
              </w:rPr>
            </w:pPr>
          </w:p>
          <w:p w14:paraId="0EC60FFE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_______________________________</w:t>
            </w:r>
          </w:p>
        </w:tc>
        <w:tc>
          <w:tcPr>
            <w:tcW w:w="2602" w:type="pct"/>
            <w:gridSpan w:val="2"/>
          </w:tcPr>
          <w:p w14:paraId="0EC60FFF" w14:textId="77777777" w:rsidR="00916882" w:rsidRPr="00916882" w:rsidRDefault="00916882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</w:p>
          <w:p w14:paraId="0EC61000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Управляющая организация:</w:t>
            </w:r>
            <w:r w:rsidR="00E66CD1" w:rsidRPr="00916882">
              <w:rPr>
                <w:sz w:val="18"/>
                <w:szCs w:val="18"/>
              </w:rPr>
              <w:t xml:space="preserve"> ООО </w:t>
            </w:r>
            <w:r w:rsidRPr="00916882">
              <w:rPr>
                <w:sz w:val="18"/>
                <w:szCs w:val="18"/>
              </w:rPr>
              <w:t xml:space="preserve">«Бау Комфорт» </w:t>
            </w:r>
          </w:p>
          <w:p w14:paraId="0EC61001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Генеральный директор</w:t>
            </w:r>
          </w:p>
          <w:p w14:paraId="0EC61002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</w:p>
          <w:p w14:paraId="0EC61003" w14:textId="77777777" w:rsidR="006E6F44" w:rsidRPr="00916882" w:rsidRDefault="006E6F44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</w:p>
          <w:p w14:paraId="0EC61004" w14:textId="77777777" w:rsidR="0086052D" w:rsidRPr="00916882" w:rsidRDefault="0086052D" w:rsidP="00604CD6">
            <w:pPr>
              <w:spacing w:after="0"/>
              <w:ind w:right="0" w:firstLine="0"/>
              <w:jc w:val="both"/>
              <w:rPr>
                <w:sz w:val="18"/>
                <w:szCs w:val="18"/>
              </w:rPr>
            </w:pPr>
            <w:r w:rsidRPr="00916882">
              <w:rPr>
                <w:sz w:val="18"/>
                <w:szCs w:val="18"/>
              </w:rPr>
              <w:t>__________________/ С.Ю. Дурягин /</w:t>
            </w:r>
          </w:p>
        </w:tc>
      </w:tr>
    </w:tbl>
    <w:p w14:paraId="0EC61006" w14:textId="77777777" w:rsidR="009801CE" w:rsidRPr="00916882" w:rsidRDefault="009801CE">
      <w:pPr>
        <w:suppressAutoHyphens w:val="0"/>
        <w:overflowPunct/>
        <w:autoSpaceDE/>
        <w:autoSpaceDN/>
        <w:adjustRightInd/>
        <w:spacing w:after="200" w:line="276" w:lineRule="auto"/>
        <w:ind w:right="0" w:firstLine="0"/>
        <w:textAlignment w:val="auto"/>
        <w:rPr>
          <w:sz w:val="20"/>
        </w:rPr>
      </w:pPr>
      <w:r w:rsidRPr="00916882">
        <w:rPr>
          <w:sz w:val="20"/>
        </w:rPr>
        <w:br w:type="page"/>
      </w:r>
    </w:p>
    <w:p w14:paraId="0EC61007" w14:textId="77777777" w:rsidR="0086052D" w:rsidRPr="00916882" w:rsidRDefault="00AE1E91" w:rsidP="00604CD6">
      <w:pPr>
        <w:ind w:right="0" w:firstLine="0"/>
        <w:jc w:val="right"/>
        <w:rPr>
          <w:b/>
          <w:sz w:val="20"/>
        </w:rPr>
      </w:pPr>
      <w:r w:rsidRPr="00916882">
        <w:rPr>
          <w:sz w:val="20"/>
        </w:rPr>
        <w:lastRenderedPageBreak/>
        <w:t>Приложение №2</w:t>
      </w:r>
    </w:p>
    <w:p w14:paraId="0EC61008" w14:textId="77777777" w:rsidR="00AB4994" w:rsidRPr="00916882" w:rsidRDefault="00556FD1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 xml:space="preserve">к Договору управления № ___________________ </w:t>
      </w:r>
    </w:p>
    <w:p w14:paraId="0EC61009" w14:textId="77777777" w:rsidR="00556FD1" w:rsidRPr="00916882" w:rsidRDefault="00556FD1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>от «____» ________ 20____г.</w:t>
      </w:r>
    </w:p>
    <w:p w14:paraId="0EC6100A" w14:textId="77777777" w:rsidR="00556FD1" w:rsidRPr="00916882" w:rsidRDefault="00556FD1" w:rsidP="00604C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0"/>
        </w:rPr>
      </w:pPr>
      <w:bookmarkStart w:id="24" w:name="_Hlk16795998"/>
    </w:p>
    <w:p w14:paraId="0EC6100B" w14:textId="77777777" w:rsidR="00556FD1" w:rsidRPr="00916882" w:rsidRDefault="00556FD1" w:rsidP="00604C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916882">
        <w:rPr>
          <w:rFonts w:ascii="Times New Roman" w:hAnsi="Times New Roman" w:cs="Times New Roman"/>
          <w:sz w:val="24"/>
          <w:szCs w:val="20"/>
        </w:rPr>
        <w:t xml:space="preserve">Перечень работ и услуг по содержанию и текущему ремонту </w:t>
      </w:r>
    </w:p>
    <w:p w14:paraId="0EC6100C" w14:textId="77777777" w:rsidR="00556FD1" w:rsidRPr="00916882" w:rsidRDefault="00556FD1" w:rsidP="00604C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916882">
        <w:rPr>
          <w:rFonts w:ascii="Times New Roman" w:hAnsi="Times New Roman" w:cs="Times New Roman"/>
          <w:sz w:val="24"/>
          <w:szCs w:val="20"/>
        </w:rPr>
        <w:t xml:space="preserve">общего имущества в </w:t>
      </w:r>
      <w:r w:rsidR="0009160C" w:rsidRPr="00916882">
        <w:rPr>
          <w:rFonts w:ascii="Times New Roman" w:hAnsi="Times New Roman" w:cs="Times New Roman"/>
          <w:sz w:val="24"/>
          <w:szCs w:val="20"/>
        </w:rPr>
        <w:t>Многоквартирном доме</w:t>
      </w:r>
    </w:p>
    <w:bookmarkEnd w:id="24"/>
    <w:p w14:paraId="0EC6100D" w14:textId="77777777" w:rsidR="00556FD1" w:rsidRPr="00916882" w:rsidRDefault="00556FD1" w:rsidP="00604C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14:paraId="0EC6100E" w14:textId="77777777" w:rsidR="00556FD1" w:rsidRPr="00916882" w:rsidRDefault="00556FD1" w:rsidP="00604CD6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1688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Коммунальные </w:t>
      </w:r>
      <w:proofErr w:type="gramStart"/>
      <w:r w:rsidRPr="00916882">
        <w:rPr>
          <w:rFonts w:ascii="Times New Roman" w:eastAsia="Calibri" w:hAnsi="Times New Roman" w:cs="Times New Roman"/>
          <w:sz w:val="20"/>
          <w:szCs w:val="20"/>
          <w:lang w:eastAsia="en-US"/>
        </w:rPr>
        <w:t>услуги</w:t>
      </w:r>
      <w:r w:rsidR="00B5181A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, 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согласно</w:t>
      </w:r>
      <w:proofErr w:type="gramEnd"/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Постановлению Правительства РФ от 06.05.2011г. №354</w:t>
      </w:r>
      <w:r w:rsidR="00B5181A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включают в себя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:</w:t>
      </w:r>
    </w:p>
    <w:p w14:paraId="0EC6100F" w14:textId="77777777" w:rsidR="00556FD1" w:rsidRPr="00916882" w:rsidRDefault="00556FD1" w:rsidP="00604CD6">
      <w:pPr>
        <w:pStyle w:val="ConsTitle"/>
        <w:widowControl/>
        <w:numPr>
          <w:ilvl w:val="0"/>
          <w:numId w:val="10"/>
        </w:numPr>
        <w:ind w:left="0" w:righ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холодное водоснабжение, </w:t>
      </w:r>
    </w:p>
    <w:p w14:paraId="0EC61010" w14:textId="77777777" w:rsidR="00556FD1" w:rsidRPr="00916882" w:rsidRDefault="00556FD1" w:rsidP="00604CD6">
      <w:pPr>
        <w:pStyle w:val="ConsTitle"/>
        <w:numPr>
          <w:ilvl w:val="0"/>
          <w:numId w:val="10"/>
        </w:numPr>
        <w:ind w:left="0" w:righ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горячее водоснабжение (при двухкомпонентном тарифе),</w:t>
      </w:r>
    </w:p>
    <w:p w14:paraId="0EC61011" w14:textId="77777777" w:rsidR="00556FD1" w:rsidRPr="00916882" w:rsidRDefault="00556FD1" w:rsidP="00604CD6">
      <w:pPr>
        <w:pStyle w:val="ConsTitle"/>
        <w:widowControl/>
        <w:numPr>
          <w:ilvl w:val="0"/>
          <w:numId w:val="10"/>
        </w:numPr>
        <w:ind w:left="0" w:righ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водоотведение горячей и холодной воды (отведение сточных вод, канализирование), </w:t>
      </w:r>
    </w:p>
    <w:p w14:paraId="0EC61012" w14:textId="77777777" w:rsidR="00556FD1" w:rsidRPr="00916882" w:rsidRDefault="00556FD1" w:rsidP="00604CD6">
      <w:pPr>
        <w:pStyle w:val="ConsTitle"/>
        <w:widowControl/>
        <w:numPr>
          <w:ilvl w:val="0"/>
          <w:numId w:val="10"/>
        </w:numPr>
        <w:ind w:left="0" w:righ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отопление (теплоснабжение, тепловая энергия), </w:t>
      </w:r>
    </w:p>
    <w:p w14:paraId="0EC61013" w14:textId="77777777" w:rsidR="00556FD1" w:rsidRPr="00916882" w:rsidRDefault="00556FD1" w:rsidP="00604CD6">
      <w:pPr>
        <w:pStyle w:val="ConsTitle"/>
        <w:widowControl/>
        <w:numPr>
          <w:ilvl w:val="0"/>
          <w:numId w:val="10"/>
        </w:numPr>
        <w:ind w:left="0" w:righ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электроснабжение мест общего пользования,</w:t>
      </w:r>
    </w:p>
    <w:p w14:paraId="0EC61014" w14:textId="77777777" w:rsidR="00556FD1" w:rsidRPr="00916882" w:rsidRDefault="00556FD1" w:rsidP="00604CD6">
      <w:pPr>
        <w:pStyle w:val="ConsTitle"/>
        <w:widowControl/>
        <w:numPr>
          <w:ilvl w:val="0"/>
          <w:numId w:val="10"/>
        </w:numPr>
        <w:ind w:left="0" w:right="0" w:firstLine="0"/>
        <w:jc w:val="both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обращение с твердыми коммунальными отходами (ч.4 ст.154 ЖК РФ с учетом ч.9 ст.23 Федерального закона от 29.12.2014 №458-ФЗ, ч. 1 ст. 24.6 Федерального закона от 24.06.1998 № 89-ФЗ «Об отходах производства и потребления» и </w:t>
      </w:r>
      <w:proofErr w:type="gramStart"/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т.д.</w:t>
      </w:r>
      <w:proofErr w:type="gramEnd"/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).</w:t>
      </w:r>
    </w:p>
    <w:p w14:paraId="0EC61015" w14:textId="77777777" w:rsidR="00556FD1" w:rsidRPr="00916882" w:rsidRDefault="00556FD1" w:rsidP="00604CD6">
      <w:pPr>
        <w:pStyle w:val="ConsTitle"/>
        <w:widowControl/>
        <w:ind w:right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C61016" w14:textId="77777777" w:rsidR="00556FD1" w:rsidRPr="00916882" w:rsidRDefault="00556FD1" w:rsidP="00604CD6">
      <w:pPr>
        <w:pStyle w:val="ConsTitle"/>
        <w:widowControl/>
        <w:ind w:right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sz w:val="20"/>
          <w:szCs w:val="20"/>
          <w:lang w:eastAsia="en-US"/>
        </w:rPr>
        <w:t>Жилищные услуги и дополнительные работы:</w:t>
      </w:r>
    </w:p>
    <w:p w14:paraId="0EC61017" w14:textId="77777777" w:rsidR="00556FD1" w:rsidRPr="00916882" w:rsidRDefault="00556FD1" w:rsidP="00604CD6">
      <w:pPr>
        <w:pStyle w:val="ConsTitle"/>
        <w:widowControl/>
        <w:numPr>
          <w:ilvl w:val="0"/>
          <w:numId w:val="11"/>
        </w:numPr>
        <w:ind w:left="0" w:right="0" w:firstLine="0"/>
        <w:jc w:val="both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холодная вода, горячая вода, электрическая энергия, потребляемые при использовании и содержании </w:t>
      </w:r>
      <w:r w:rsidR="00860C0E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ОИ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в </w:t>
      </w:r>
      <w:r w:rsidR="00F60275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МКД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, отведение сточных вод в целях содержания </w:t>
      </w:r>
      <w:r w:rsidR="00860C0E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ОИ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в </w:t>
      </w:r>
      <w:r w:rsidR="00F60275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МКД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(коммунальные ресурсы, потребляемые при использовании и содержании </w:t>
      </w:r>
      <w:r w:rsidR="00860C0E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ОИ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в </w:t>
      </w:r>
      <w:r w:rsidR="00F60275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МКД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),</w:t>
      </w:r>
    </w:p>
    <w:p w14:paraId="0EC61018" w14:textId="77777777" w:rsidR="00556FD1" w:rsidRPr="00916882" w:rsidRDefault="00556FD1" w:rsidP="00604CD6">
      <w:pPr>
        <w:pStyle w:val="ConsTitle"/>
        <w:widowControl/>
        <w:numPr>
          <w:ilvl w:val="0"/>
          <w:numId w:val="11"/>
        </w:numPr>
        <w:ind w:left="0" w:right="0" w:firstLine="0"/>
        <w:jc w:val="both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содержание жилого помещения, в </w:t>
      </w:r>
      <w:proofErr w:type="gramStart"/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т.ч.</w:t>
      </w:r>
      <w:proofErr w:type="gramEnd"/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услуги и работы по управлению </w:t>
      </w:r>
      <w:r w:rsidR="00F60275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МКД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, содержание и текущий ремонт </w:t>
      </w:r>
      <w:r w:rsidR="00860C0E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ОИ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в </w:t>
      </w:r>
      <w:r w:rsidR="00F60275"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>МКД</w:t>
      </w:r>
      <w:r w:rsidRPr="00916882"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  <w:t xml:space="preserve"> согласно Постановлению Правительства РФ от 03.04.2013г. №290 и Постановлению Правительства РФ от 13.08.2006г. №491, а именно –</w:t>
      </w:r>
    </w:p>
    <w:tbl>
      <w:tblPr>
        <w:tblW w:w="51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6530"/>
        <w:gridCol w:w="1453"/>
        <w:gridCol w:w="1304"/>
      </w:tblGrid>
      <w:tr w:rsidR="00556FD1" w:rsidRPr="00916882" w14:paraId="0EC6101D" w14:textId="77777777" w:rsidTr="000F68B5">
        <w:trPr>
          <w:trHeight w:val="660"/>
        </w:trPr>
        <w:tc>
          <w:tcPr>
            <w:tcW w:w="429" w:type="pct"/>
            <w:noWrap/>
            <w:vAlign w:val="center"/>
            <w:hideMark/>
          </w:tcPr>
          <w:p w14:paraId="0EC6101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14" w:type="pct"/>
            <w:noWrap/>
            <w:vAlign w:val="center"/>
            <w:hideMark/>
          </w:tcPr>
          <w:p w14:paraId="0EC6101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Наименование работ и услуг по договору управления </w:t>
            </w:r>
            <w:r w:rsidR="00F60275" w:rsidRPr="00916882">
              <w:rPr>
                <w:b/>
                <w:bCs/>
                <w:sz w:val="16"/>
                <w:szCs w:val="16"/>
              </w:rPr>
              <w:t>МКД</w:t>
            </w:r>
          </w:p>
        </w:tc>
        <w:tc>
          <w:tcPr>
            <w:tcW w:w="715" w:type="pct"/>
            <w:noWrap/>
            <w:vAlign w:val="center"/>
            <w:hideMark/>
          </w:tcPr>
          <w:p w14:paraId="0EC6101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Периодичность выполнения (график, сроки)</w:t>
            </w:r>
          </w:p>
        </w:tc>
        <w:tc>
          <w:tcPr>
            <w:tcW w:w="642" w:type="pct"/>
            <w:noWrap/>
            <w:vAlign w:val="center"/>
            <w:hideMark/>
          </w:tcPr>
          <w:p w14:paraId="0EC6101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Наименование строки в квитанции</w:t>
            </w:r>
          </w:p>
        </w:tc>
      </w:tr>
      <w:tr w:rsidR="00556FD1" w:rsidRPr="00916882" w14:paraId="0EC61020" w14:textId="77777777" w:rsidTr="009801CE">
        <w:trPr>
          <w:trHeight w:val="601"/>
        </w:trPr>
        <w:tc>
          <w:tcPr>
            <w:tcW w:w="429" w:type="pct"/>
            <w:noWrap/>
            <w:vAlign w:val="center"/>
            <w:hideMark/>
          </w:tcPr>
          <w:p w14:paraId="0EC6101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4571" w:type="pct"/>
            <w:gridSpan w:val="3"/>
            <w:vAlign w:val="center"/>
            <w:hideMark/>
          </w:tcPr>
          <w:p w14:paraId="0EC6101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556FD1" w:rsidRPr="00916882" w14:paraId="0EC61023" w14:textId="77777777" w:rsidTr="009801CE">
        <w:trPr>
          <w:trHeight w:val="283"/>
        </w:trPr>
        <w:tc>
          <w:tcPr>
            <w:tcW w:w="429" w:type="pct"/>
            <w:noWrap/>
            <w:vAlign w:val="center"/>
            <w:hideMark/>
          </w:tcPr>
          <w:p w14:paraId="0EC6102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71" w:type="pct"/>
            <w:gridSpan w:val="3"/>
            <w:vAlign w:val="center"/>
            <w:hideMark/>
          </w:tcPr>
          <w:p w14:paraId="0EC6102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отношении всех видов фундаментов</w:t>
            </w:r>
          </w:p>
        </w:tc>
      </w:tr>
      <w:tr w:rsidR="00556FD1" w:rsidRPr="00916882" w14:paraId="0EC61028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2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1.1.</w:t>
            </w:r>
          </w:p>
        </w:tc>
        <w:tc>
          <w:tcPr>
            <w:tcW w:w="3214" w:type="pct"/>
            <w:hideMark/>
          </w:tcPr>
          <w:p w14:paraId="0EC61025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2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2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2D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2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2A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2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2C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25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32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2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2F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3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31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26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38" w14:textId="77777777" w:rsidTr="000F68B5">
        <w:trPr>
          <w:trHeight w:val="654"/>
        </w:trPr>
        <w:tc>
          <w:tcPr>
            <w:tcW w:w="429" w:type="pct"/>
            <w:noWrap/>
            <w:vAlign w:val="center"/>
            <w:hideMark/>
          </w:tcPr>
          <w:p w14:paraId="0EC6103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1.2.</w:t>
            </w:r>
          </w:p>
        </w:tc>
        <w:tc>
          <w:tcPr>
            <w:tcW w:w="3214" w:type="pct"/>
            <w:noWrap/>
            <w:hideMark/>
          </w:tcPr>
          <w:p w14:paraId="0EC61034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3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hideMark/>
          </w:tcPr>
          <w:p w14:paraId="0EC6103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общего</w:t>
            </w:r>
          </w:p>
          <w:p w14:paraId="0EC6103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 имущества дома</w:t>
            </w:r>
          </w:p>
        </w:tc>
      </w:tr>
      <w:tr w:rsidR="00556FD1" w:rsidRPr="00916882" w14:paraId="0EC6103E" w14:textId="77777777" w:rsidTr="009801CE">
        <w:trPr>
          <w:trHeight w:val="1273"/>
        </w:trPr>
        <w:tc>
          <w:tcPr>
            <w:tcW w:w="429" w:type="pct"/>
            <w:noWrap/>
            <w:vAlign w:val="center"/>
            <w:hideMark/>
          </w:tcPr>
          <w:p w14:paraId="0EC6103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1.3.</w:t>
            </w:r>
          </w:p>
        </w:tc>
        <w:tc>
          <w:tcPr>
            <w:tcW w:w="3214" w:type="pct"/>
            <w:noWrap/>
            <w:hideMark/>
          </w:tcPr>
          <w:p w14:paraId="0EC6103A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технического состояния видимых частей конструкций с выявлением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3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ежедневно </w:t>
            </w:r>
          </w:p>
        </w:tc>
        <w:tc>
          <w:tcPr>
            <w:tcW w:w="642" w:type="pct"/>
            <w:hideMark/>
          </w:tcPr>
          <w:p w14:paraId="0EC6103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общего</w:t>
            </w:r>
          </w:p>
          <w:p w14:paraId="0EC6103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 имущества дома</w:t>
            </w:r>
          </w:p>
        </w:tc>
      </w:tr>
      <w:tr w:rsidR="00556FD1" w:rsidRPr="00916882" w14:paraId="0EC6104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3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1.4.</w:t>
            </w:r>
          </w:p>
        </w:tc>
        <w:tc>
          <w:tcPr>
            <w:tcW w:w="3214" w:type="pct"/>
            <w:noWrap/>
            <w:hideMark/>
          </w:tcPr>
          <w:p w14:paraId="0EC61040" w14:textId="77777777" w:rsidR="00556FD1" w:rsidRPr="00916882" w:rsidRDefault="004B6E65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4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04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общего</w:t>
            </w:r>
          </w:p>
          <w:p w14:paraId="0EC61043" w14:textId="77777777" w:rsidR="00556FD1" w:rsidRPr="00916882" w:rsidRDefault="00556FD1" w:rsidP="00604CD6">
            <w:pPr>
              <w:ind w:firstLine="0"/>
            </w:pPr>
            <w:r w:rsidRPr="00916882">
              <w:rPr>
                <w:sz w:val="16"/>
                <w:szCs w:val="16"/>
              </w:rPr>
              <w:t xml:space="preserve"> имущества дома</w:t>
            </w:r>
          </w:p>
        </w:tc>
      </w:tr>
      <w:tr w:rsidR="00556FD1" w:rsidRPr="00916882" w14:paraId="0EC6104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4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71" w:type="pct"/>
            <w:gridSpan w:val="3"/>
            <w:noWrap/>
            <w:hideMark/>
          </w:tcPr>
          <w:p w14:paraId="0EC6104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зданиях с подвалами</w:t>
            </w:r>
          </w:p>
        </w:tc>
      </w:tr>
      <w:tr w:rsidR="00556FD1" w:rsidRPr="00916882" w14:paraId="0EC6104C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4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2.1.</w:t>
            </w:r>
          </w:p>
        </w:tc>
        <w:tc>
          <w:tcPr>
            <w:tcW w:w="3214" w:type="pct"/>
            <w:hideMark/>
          </w:tcPr>
          <w:p w14:paraId="0EC6104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Комплексные осмотры до и после отопительного сезона</w:t>
            </w:r>
          </w:p>
        </w:tc>
        <w:tc>
          <w:tcPr>
            <w:tcW w:w="715" w:type="pct"/>
            <w:vAlign w:val="center"/>
            <w:hideMark/>
          </w:tcPr>
          <w:p w14:paraId="0EC6104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4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51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4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4E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4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50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27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56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5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53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5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55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28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5B" w14:textId="77777777" w:rsidTr="000F68B5">
        <w:trPr>
          <w:trHeight w:val="509"/>
        </w:trPr>
        <w:tc>
          <w:tcPr>
            <w:tcW w:w="429" w:type="pct"/>
            <w:noWrap/>
            <w:vAlign w:val="center"/>
            <w:hideMark/>
          </w:tcPr>
          <w:p w14:paraId="0EC6105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2.2.</w:t>
            </w:r>
          </w:p>
        </w:tc>
        <w:tc>
          <w:tcPr>
            <w:tcW w:w="3214" w:type="pct"/>
            <w:noWrap/>
            <w:hideMark/>
          </w:tcPr>
          <w:p w14:paraId="0EC61058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5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05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6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5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2.3.</w:t>
            </w:r>
          </w:p>
        </w:tc>
        <w:tc>
          <w:tcPr>
            <w:tcW w:w="3214" w:type="pct"/>
            <w:noWrap/>
            <w:hideMark/>
          </w:tcPr>
          <w:p w14:paraId="0EC6105D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5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5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6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6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2.4.</w:t>
            </w:r>
          </w:p>
        </w:tc>
        <w:tc>
          <w:tcPr>
            <w:tcW w:w="3214" w:type="pct"/>
            <w:noWrap/>
            <w:hideMark/>
          </w:tcPr>
          <w:p w14:paraId="0EC61062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</w:t>
            </w:r>
            <w:r w:rsidR="00556FD1" w:rsidRPr="00916882">
              <w:rPr>
                <w:sz w:val="16"/>
                <w:szCs w:val="16"/>
              </w:rPr>
              <w:t>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715" w:type="pct"/>
            <w:noWrap/>
            <w:vAlign w:val="center"/>
            <w:hideMark/>
          </w:tcPr>
          <w:p w14:paraId="0EC6106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  <w:vAlign w:val="center"/>
            <w:hideMark/>
          </w:tcPr>
          <w:p w14:paraId="0EC6106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68" w14:textId="77777777" w:rsidTr="009801CE">
        <w:trPr>
          <w:trHeight w:val="225"/>
        </w:trPr>
        <w:tc>
          <w:tcPr>
            <w:tcW w:w="429" w:type="pct"/>
            <w:noWrap/>
            <w:vAlign w:val="center"/>
            <w:hideMark/>
          </w:tcPr>
          <w:p w14:paraId="0EC6106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571" w:type="pct"/>
            <w:gridSpan w:val="3"/>
            <w:noWrap/>
            <w:hideMark/>
          </w:tcPr>
          <w:p w14:paraId="0EC6106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</w:t>
            </w:r>
          </w:p>
        </w:tc>
      </w:tr>
      <w:tr w:rsidR="00556FD1" w:rsidRPr="00916882" w14:paraId="0EC6106D" w14:textId="77777777" w:rsidTr="009801CE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69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3.1.</w:t>
            </w:r>
          </w:p>
        </w:tc>
        <w:tc>
          <w:tcPr>
            <w:tcW w:w="3214" w:type="pct"/>
            <w:vAlign w:val="center"/>
            <w:hideMark/>
          </w:tcPr>
          <w:p w14:paraId="0EC6106A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Комплексные осмотры до и после отопительного сезона</w:t>
            </w:r>
          </w:p>
        </w:tc>
        <w:tc>
          <w:tcPr>
            <w:tcW w:w="715" w:type="pct"/>
            <w:vAlign w:val="center"/>
            <w:hideMark/>
          </w:tcPr>
          <w:p w14:paraId="0EC6106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6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lastRenderedPageBreak/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72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6E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6F" w14:textId="77777777" w:rsidR="00556FD1" w:rsidRPr="00916882" w:rsidRDefault="00FC5606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7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71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29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77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73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74" w14:textId="77777777" w:rsidR="00556FD1" w:rsidRPr="00916882" w:rsidRDefault="00FC5606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7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76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0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7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7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3.2.</w:t>
            </w:r>
          </w:p>
        </w:tc>
        <w:tc>
          <w:tcPr>
            <w:tcW w:w="3214" w:type="pct"/>
            <w:noWrap/>
            <w:hideMark/>
          </w:tcPr>
          <w:p w14:paraId="0EC61079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7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07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8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7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3.3.</w:t>
            </w:r>
          </w:p>
        </w:tc>
        <w:tc>
          <w:tcPr>
            <w:tcW w:w="3214" w:type="pct"/>
            <w:noWrap/>
            <w:hideMark/>
          </w:tcPr>
          <w:p w14:paraId="0EC6107E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стен на наличие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7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08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8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8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3.4.</w:t>
            </w:r>
          </w:p>
        </w:tc>
        <w:tc>
          <w:tcPr>
            <w:tcW w:w="3214" w:type="pct"/>
            <w:noWrap/>
            <w:hideMark/>
          </w:tcPr>
          <w:p w14:paraId="0EC61083" w14:textId="77777777" w:rsidR="00556FD1" w:rsidRPr="00916882" w:rsidRDefault="00FC56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8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08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8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8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3.5.</w:t>
            </w:r>
          </w:p>
        </w:tc>
        <w:tc>
          <w:tcPr>
            <w:tcW w:w="3214" w:type="pct"/>
            <w:noWrap/>
            <w:hideMark/>
          </w:tcPr>
          <w:p w14:paraId="0EC61088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 xml:space="preserve"> случае выявления повреждений и нарушений - составление плана мероприятий по инструментальному обследованию стен сторонней лицензированной организацией, восстановлению проектных условий их эксплуатации и его выполнение.</w:t>
            </w:r>
          </w:p>
        </w:tc>
        <w:tc>
          <w:tcPr>
            <w:tcW w:w="715" w:type="pct"/>
            <w:noWrap/>
            <w:vAlign w:val="center"/>
            <w:hideMark/>
          </w:tcPr>
          <w:p w14:paraId="0EC6108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08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8E" w14:textId="77777777" w:rsidTr="009801CE">
        <w:trPr>
          <w:trHeight w:val="253"/>
        </w:trPr>
        <w:tc>
          <w:tcPr>
            <w:tcW w:w="429" w:type="pct"/>
            <w:noWrap/>
            <w:vAlign w:val="center"/>
            <w:hideMark/>
          </w:tcPr>
          <w:p w14:paraId="0EC6108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571" w:type="pct"/>
            <w:gridSpan w:val="3"/>
            <w:noWrap/>
            <w:hideMark/>
          </w:tcPr>
          <w:p w14:paraId="0EC6108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Работы, выполняемые в целях надлежащего содержания </w:t>
            </w:r>
            <w:r w:rsidR="006D33CC" w:rsidRPr="00916882">
              <w:rPr>
                <w:b/>
                <w:bCs/>
                <w:sz w:val="16"/>
                <w:szCs w:val="16"/>
              </w:rPr>
              <w:t xml:space="preserve">перекрытий и </w:t>
            </w:r>
            <w:r w:rsidRPr="00916882">
              <w:rPr>
                <w:b/>
                <w:bCs/>
                <w:sz w:val="16"/>
                <w:szCs w:val="16"/>
              </w:rPr>
              <w:t>покрытий многоквартирных домов</w:t>
            </w:r>
          </w:p>
        </w:tc>
      </w:tr>
      <w:tr w:rsidR="00556FD1" w:rsidRPr="00916882" w14:paraId="0EC61093" w14:textId="77777777" w:rsidTr="009801CE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8F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4.1.</w:t>
            </w:r>
          </w:p>
        </w:tc>
        <w:tc>
          <w:tcPr>
            <w:tcW w:w="3214" w:type="pct"/>
            <w:vAlign w:val="center"/>
            <w:hideMark/>
          </w:tcPr>
          <w:p w14:paraId="0EC61090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9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9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98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94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95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9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97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1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9D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99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9A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9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9C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2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A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9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4.2.</w:t>
            </w:r>
          </w:p>
        </w:tc>
        <w:tc>
          <w:tcPr>
            <w:tcW w:w="3214" w:type="pct"/>
            <w:noWrap/>
            <w:hideMark/>
          </w:tcPr>
          <w:p w14:paraId="0EC6109F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 xml:space="preserve">ыявление нарушений условий эксплуатации, несанкционированных изменений </w:t>
            </w:r>
            <w:r w:rsidRPr="00916882">
              <w:rPr>
                <w:sz w:val="16"/>
                <w:szCs w:val="16"/>
              </w:rPr>
              <w:t>к</w:t>
            </w:r>
            <w:r w:rsidR="00556FD1" w:rsidRPr="00916882">
              <w:rPr>
                <w:sz w:val="16"/>
                <w:szCs w:val="16"/>
              </w:rPr>
              <w:t xml:space="preserve">онструктивного решения, выявления прогибов, трещин </w:t>
            </w:r>
          </w:p>
        </w:tc>
        <w:tc>
          <w:tcPr>
            <w:tcW w:w="715" w:type="pct"/>
            <w:noWrap/>
            <w:vAlign w:val="center"/>
            <w:hideMark/>
          </w:tcPr>
          <w:p w14:paraId="0EC610A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A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A7" w14:textId="77777777" w:rsidTr="009801CE">
        <w:trPr>
          <w:trHeight w:val="856"/>
        </w:trPr>
        <w:tc>
          <w:tcPr>
            <w:tcW w:w="429" w:type="pct"/>
            <w:noWrap/>
            <w:vAlign w:val="center"/>
            <w:hideMark/>
          </w:tcPr>
          <w:p w14:paraId="0EC610A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4.3.</w:t>
            </w:r>
          </w:p>
        </w:tc>
        <w:tc>
          <w:tcPr>
            <w:tcW w:w="3214" w:type="pct"/>
            <w:noWrap/>
            <w:hideMark/>
          </w:tcPr>
          <w:p w14:paraId="0EC610A4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на наличие,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A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A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AC" w14:textId="77777777" w:rsidTr="009801CE">
        <w:trPr>
          <w:trHeight w:val="683"/>
        </w:trPr>
        <w:tc>
          <w:tcPr>
            <w:tcW w:w="429" w:type="pct"/>
            <w:noWrap/>
            <w:vAlign w:val="center"/>
            <w:hideMark/>
          </w:tcPr>
          <w:p w14:paraId="0EC610A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4.4.</w:t>
            </w:r>
          </w:p>
        </w:tc>
        <w:tc>
          <w:tcPr>
            <w:tcW w:w="3214" w:type="pct"/>
            <w:noWrap/>
            <w:hideMark/>
          </w:tcPr>
          <w:p w14:paraId="0EC610A9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ыявление наличия,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A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A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B1" w14:textId="77777777" w:rsidTr="009801CE">
        <w:trPr>
          <w:trHeight w:val="407"/>
        </w:trPr>
        <w:tc>
          <w:tcPr>
            <w:tcW w:w="429" w:type="pct"/>
            <w:noWrap/>
            <w:vAlign w:val="center"/>
            <w:hideMark/>
          </w:tcPr>
          <w:p w14:paraId="0EC610A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4.5.</w:t>
            </w:r>
          </w:p>
        </w:tc>
        <w:tc>
          <w:tcPr>
            <w:tcW w:w="3214" w:type="pct"/>
            <w:noWrap/>
            <w:hideMark/>
          </w:tcPr>
          <w:p w14:paraId="0EC610AE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утеплителя, гидроизоляции, адгезии отделочных слоев к конструкциям (</w:t>
            </w:r>
            <w:r w:rsidR="006D33CC" w:rsidRPr="00916882">
              <w:rPr>
                <w:sz w:val="16"/>
                <w:szCs w:val="16"/>
              </w:rPr>
              <w:t xml:space="preserve">перекрытиям и </w:t>
            </w:r>
            <w:r w:rsidR="00556FD1" w:rsidRPr="00916882">
              <w:rPr>
                <w:sz w:val="16"/>
                <w:szCs w:val="16"/>
              </w:rPr>
              <w:t>покрытия</w:t>
            </w:r>
            <w:r w:rsidR="006D33CC" w:rsidRPr="00916882">
              <w:rPr>
                <w:sz w:val="16"/>
                <w:szCs w:val="16"/>
              </w:rPr>
              <w:t>м</w:t>
            </w:r>
            <w:r w:rsidR="00556FD1" w:rsidRPr="00916882">
              <w:rPr>
                <w:sz w:val="16"/>
                <w:szCs w:val="16"/>
              </w:rPr>
              <w:t>);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A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B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B6" w14:textId="77777777" w:rsidTr="009801CE">
        <w:trPr>
          <w:trHeight w:val="454"/>
        </w:trPr>
        <w:tc>
          <w:tcPr>
            <w:tcW w:w="429" w:type="pct"/>
            <w:noWrap/>
            <w:vAlign w:val="center"/>
            <w:hideMark/>
          </w:tcPr>
          <w:p w14:paraId="0EC610B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4.6.</w:t>
            </w:r>
          </w:p>
        </w:tc>
        <w:tc>
          <w:tcPr>
            <w:tcW w:w="3214" w:type="pct"/>
            <w:noWrap/>
            <w:hideMark/>
          </w:tcPr>
          <w:p w14:paraId="0EC610B3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noWrap/>
            <w:vAlign w:val="center"/>
            <w:hideMark/>
          </w:tcPr>
          <w:p w14:paraId="0EC610B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0B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B9" w14:textId="77777777" w:rsidTr="009801CE">
        <w:trPr>
          <w:trHeight w:val="219"/>
        </w:trPr>
        <w:tc>
          <w:tcPr>
            <w:tcW w:w="429" w:type="pct"/>
            <w:noWrap/>
            <w:vAlign w:val="center"/>
            <w:hideMark/>
          </w:tcPr>
          <w:p w14:paraId="0EC610B7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0B8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 Работы, выполняемые в целях надлежащего содержания балок (ригелей) перекрытий многоквартирных домов</w:t>
            </w:r>
          </w:p>
        </w:tc>
      </w:tr>
      <w:tr w:rsidR="00556FD1" w:rsidRPr="00916882" w14:paraId="0EC610BE" w14:textId="77777777" w:rsidTr="009801CE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BA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5.1.</w:t>
            </w:r>
          </w:p>
        </w:tc>
        <w:tc>
          <w:tcPr>
            <w:tcW w:w="3214" w:type="pct"/>
            <w:vAlign w:val="center"/>
            <w:hideMark/>
          </w:tcPr>
          <w:p w14:paraId="0EC610BB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B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B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C3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BF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C0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C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C2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3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C8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C4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0C5" w14:textId="77777777" w:rsidR="00556FD1" w:rsidRPr="00916882" w:rsidRDefault="00F03CC9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C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C7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4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CD" w14:textId="77777777" w:rsidTr="009801CE">
        <w:trPr>
          <w:trHeight w:val="491"/>
        </w:trPr>
        <w:tc>
          <w:tcPr>
            <w:tcW w:w="429" w:type="pct"/>
            <w:noWrap/>
            <w:vAlign w:val="center"/>
            <w:hideMark/>
          </w:tcPr>
          <w:p w14:paraId="0EC610C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5.2.</w:t>
            </w:r>
          </w:p>
        </w:tc>
        <w:tc>
          <w:tcPr>
            <w:tcW w:w="3214" w:type="pct"/>
            <w:noWrap/>
            <w:hideMark/>
          </w:tcPr>
          <w:p w14:paraId="0EC610CA" w14:textId="77777777" w:rsidR="00556FD1" w:rsidRPr="00916882" w:rsidRDefault="00F03CC9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</w:t>
            </w:r>
            <w:r w:rsidR="00556FD1" w:rsidRPr="00916882">
              <w:rPr>
                <w:sz w:val="16"/>
                <w:szCs w:val="16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 и трещин;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C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0C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D2" w14:textId="77777777" w:rsidTr="009801CE">
        <w:trPr>
          <w:trHeight w:val="838"/>
        </w:trPr>
        <w:tc>
          <w:tcPr>
            <w:tcW w:w="429" w:type="pct"/>
            <w:noWrap/>
            <w:vAlign w:val="center"/>
            <w:hideMark/>
          </w:tcPr>
          <w:p w14:paraId="0EC610C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5.3.</w:t>
            </w:r>
          </w:p>
        </w:tc>
        <w:tc>
          <w:tcPr>
            <w:tcW w:w="3214" w:type="pct"/>
            <w:noWrap/>
            <w:hideMark/>
          </w:tcPr>
          <w:p w14:paraId="0EC610C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перекрытий в межквартирном пространстве на наличие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</w:t>
            </w:r>
          </w:p>
        </w:tc>
        <w:tc>
          <w:tcPr>
            <w:tcW w:w="715" w:type="pct"/>
            <w:noWrap/>
            <w:vAlign w:val="center"/>
            <w:hideMark/>
          </w:tcPr>
          <w:p w14:paraId="0EC610D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0D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D7" w14:textId="77777777" w:rsidTr="009801CE">
        <w:trPr>
          <w:trHeight w:val="410"/>
        </w:trPr>
        <w:tc>
          <w:tcPr>
            <w:tcW w:w="429" w:type="pct"/>
            <w:noWrap/>
            <w:vAlign w:val="center"/>
            <w:hideMark/>
          </w:tcPr>
          <w:p w14:paraId="0EC610D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5.4.</w:t>
            </w:r>
          </w:p>
        </w:tc>
        <w:tc>
          <w:tcPr>
            <w:tcW w:w="3214" w:type="pct"/>
            <w:noWrap/>
            <w:hideMark/>
          </w:tcPr>
          <w:p w14:paraId="0EC610D4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noWrap/>
            <w:vAlign w:val="center"/>
            <w:hideMark/>
          </w:tcPr>
          <w:p w14:paraId="0EC610D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0D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DA" w14:textId="77777777" w:rsidTr="009801CE">
        <w:trPr>
          <w:trHeight w:val="275"/>
        </w:trPr>
        <w:tc>
          <w:tcPr>
            <w:tcW w:w="429" w:type="pct"/>
            <w:noWrap/>
            <w:vAlign w:val="center"/>
            <w:hideMark/>
          </w:tcPr>
          <w:p w14:paraId="0EC610D8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0D9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 Работы, выполняемые в целях надлежащего содержания крыш многоквартирных домов</w:t>
            </w:r>
          </w:p>
        </w:tc>
      </w:tr>
      <w:tr w:rsidR="00556FD1" w:rsidRPr="00916882" w14:paraId="0EC610DF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0D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6.1.</w:t>
            </w:r>
          </w:p>
        </w:tc>
        <w:tc>
          <w:tcPr>
            <w:tcW w:w="3214" w:type="pct"/>
            <w:hideMark/>
          </w:tcPr>
          <w:p w14:paraId="0EC610DC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D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0D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E4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E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E1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0E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E3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5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E9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0E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0E6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0E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0E8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6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0E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E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6.2.</w:t>
            </w:r>
          </w:p>
        </w:tc>
        <w:tc>
          <w:tcPr>
            <w:tcW w:w="3214" w:type="pct"/>
            <w:noWrap/>
            <w:hideMark/>
          </w:tcPr>
          <w:p w14:paraId="0EC610EB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кровли на отсутствие протечек;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E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E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F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E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6.3.</w:t>
            </w:r>
          </w:p>
        </w:tc>
        <w:tc>
          <w:tcPr>
            <w:tcW w:w="3214" w:type="pct"/>
            <w:noWrap/>
            <w:hideMark/>
          </w:tcPr>
          <w:p w14:paraId="0EC610F0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F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F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F8" w14:textId="77777777" w:rsidTr="009801CE">
        <w:trPr>
          <w:trHeight w:val="625"/>
        </w:trPr>
        <w:tc>
          <w:tcPr>
            <w:tcW w:w="429" w:type="pct"/>
            <w:noWrap/>
            <w:vAlign w:val="center"/>
            <w:hideMark/>
          </w:tcPr>
          <w:p w14:paraId="0EC610F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6.4.</w:t>
            </w:r>
          </w:p>
        </w:tc>
        <w:tc>
          <w:tcPr>
            <w:tcW w:w="3214" w:type="pct"/>
            <w:noWrap/>
            <w:hideMark/>
          </w:tcPr>
          <w:p w14:paraId="0EC610F5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несущих кровельных конструкций, креплений элементов несущих конструкций крыши, водоотводящих устройств и оборудования, решеток,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715" w:type="pct"/>
            <w:noWrap/>
            <w:vAlign w:val="center"/>
            <w:hideMark/>
          </w:tcPr>
          <w:p w14:paraId="0EC610F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F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0F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F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6.5.</w:t>
            </w:r>
          </w:p>
        </w:tc>
        <w:tc>
          <w:tcPr>
            <w:tcW w:w="3214" w:type="pct"/>
            <w:noWrap/>
            <w:hideMark/>
          </w:tcPr>
          <w:p w14:paraId="0EC610FA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 xml:space="preserve">роверка состояния защитных бетонных плит и ограждений, фильтрующей способности дренирующего слоя, мест </w:t>
            </w:r>
            <w:r w:rsidR="00143605" w:rsidRPr="00916882">
              <w:rPr>
                <w:sz w:val="16"/>
                <w:szCs w:val="16"/>
              </w:rPr>
              <w:t>сопряжения вентиляционных</w:t>
            </w:r>
            <w:r w:rsidR="00556FD1" w:rsidRPr="00916882">
              <w:rPr>
                <w:sz w:val="16"/>
                <w:szCs w:val="16"/>
              </w:rPr>
              <w:t xml:space="preserve"> и </w:t>
            </w:r>
            <w:r w:rsidR="00143605" w:rsidRPr="00916882">
              <w:rPr>
                <w:sz w:val="16"/>
                <w:szCs w:val="16"/>
              </w:rPr>
              <w:t>лифтовых шахт</w:t>
            </w:r>
          </w:p>
        </w:tc>
        <w:tc>
          <w:tcPr>
            <w:tcW w:w="715" w:type="pct"/>
            <w:noWrap/>
            <w:vAlign w:val="center"/>
            <w:hideMark/>
          </w:tcPr>
          <w:p w14:paraId="0EC610F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0F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0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0F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6.6.</w:t>
            </w:r>
          </w:p>
        </w:tc>
        <w:tc>
          <w:tcPr>
            <w:tcW w:w="3214" w:type="pct"/>
            <w:noWrap/>
            <w:hideMark/>
          </w:tcPr>
          <w:p w14:paraId="0EC610FF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</w:t>
            </w:r>
            <w:r w:rsidR="00556FD1" w:rsidRPr="00916882">
              <w:rPr>
                <w:sz w:val="16"/>
                <w:szCs w:val="16"/>
              </w:rPr>
              <w:t>онтроль состояния оборудования или устройств, предотвращающих образование наледи в воронках;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0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0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07" w14:textId="77777777" w:rsidTr="009801CE">
        <w:trPr>
          <w:trHeight w:val="891"/>
        </w:trPr>
        <w:tc>
          <w:tcPr>
            <w:tcW w:w="429" w:type="pct"/>
            <w:noWrap/>
            <w:vAlign w:val="center"/>
            <w:hideMark/>
          </w:tcPr>
          <w:p w14:paraId="0EC6110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6.7.</w:t>
            </w:r>
          </w:p>
        </w:tc>
        <w:tc>
          <w:tcPr>
            <w:tcW w:w="3214" w:type="pct"/>
            <w:noWrap/>
            <w:hideMark/>
          </w:tcPr>
          <w:p w14:paraId="0EC61104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0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0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0C" w14:textId="77777777" w:rsidTr="009801CE">
        <w:trPr>
          <w:trHeight w:val="433"/>
        </w:trPr>
        <w:tc>
          <w:tcPr>
            <w:tcW w:w="429" w:type="pct"/>
            <w:noWrap/>
            <w:vAlign w:val="center"/>
            <w:hideMark/>
          </w:tcPr>
          <w:p w14:paraId="0EC6110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6.8.</w:t>
            </w:r>
          </w:p>
        </w:tc>
        <w:tc>
          <w:tcPr>
            <w:tcW w:w="3214" w:type="pct"/>
            <w:noWrap/>
            <w:hideMark/>
          </w:tcPr>
          <w:p w14:paraId="0EC61109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0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642" w:type="pct"/>
            <w:vAlign w:val="center"/>
            <w:hideMark/>
          </w:tcPr>
          <w:p w14:paraId="0EC6110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1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0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6.9.</w:t>
            </w:r>
          </w:p>
        </w:tc>
        <w:tc>
          <w:tcPr>
            <w:tcW w:w="3214" w:type="pct"/>
            <w:noWrap/>
            <w:hideMark/>
          </w:tcPr>
          <w:p w14:paraId="0EC6110E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и при необходимости очистка кровли от скопления снега и наледи;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0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1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16" w14:textId="77777777" w:rsidTr="009801CE">
        <w:trPr>
          <w:trHeight w:val="600"/>
        </w:trPr>
        <w:tc>
          <w:tcPr>
            <w:tcW w:w="429" w:type="pct"/>
            <w:noWrap/>
            <w:vAlign w:val="center"/>
            <w:hideMark/>
          </w:tcPr>
          <w:p w14:paraId="0EC6111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6.10.</w:t>
            </w:r>
          </w:p>
        </w:tc>
        <w:tc>
          <w:tcPr>
            <w:tcW w:w="3214" w:type="pct"/>
            <w:noWrap/>
            <w:hideMark/>
          </w:tcPr>
          <w:p w14:paraId="0EC61113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 xml:space="preserve">смотр состояния защитного окрасочного слоя металлических элементов, </w:t>
            </w:r>
            <w:r w:rsidR="00F12313" w:rsidRPr="00916882">
              <w:rPr>
                <w:sz w:val="16"/>
                <w:szCs w:val="16"/>
              </w:rPr>
              <w:t xml:space="preserve">частичная </w:t>
            </w:r>
            <w:r w:rsidR="00556FD1" w:rsidRPr="00916882">
              <w:rPr>
                <w:sz w:val="16"/>
                <w:szCs w:val="16"/>
              </w:rPr>
              <w:t>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1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1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1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1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6.11.</w:t>
            </w:r>
          </w:p>
        </w:tc>
        <w:tc>
          <w:tcPr>
            <w:tcW w:w="3214" w:type="pct"/>
            <w:noWrap/>
            <w:hideMark/>
          </w:tcPr>
          <w:p w14:paraId="0EC61118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пешеходных дорожек в местах пешеходных зон кровель;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1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11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20" w14:textId="77777777" w:rsidTr="009801CE">
        <w:trPr>
          <w:trHeight w:val="429"/>
        </w:trPr>
        <w:tc>
          <w:tcPr>
            <w:tcW w:w="429" w:type="pct"/>
            <w:noWrap/>
            <w:vAlign w:val="center"/>
            <w:hideMark/>
          </w:tcPr>
          <w:p w14:paraId="0EC6111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6.12.</w:t>
            </w:r>
          </w:p>
        </w:tc>
        <w:tc>
          <w:tcPr>
            <w:tcW w:w="3214" w:type="pct"/>
            <w:noWrap/>
            <w:hideMark/>
          </w:tcPr>
          <w:p w14:paraId="0EC6111D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1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11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25" w14:textId="77777777" w:rsidTr="009801CE">
        <w:trPr>
          <w:trHeight w:val="619"/>
        </w:trPr>
        <w:tc>
          <w:tcPr>
            <w:tcW w:w="429" w:type="pct"/>
            <w:noWrap/>
            <w:vAlign w:val="center"/>
            <w:hideMark/>
          </w:tcPr>
          <w:p w14:paraId="0EC6112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6.13.</w:t>
            </w:r>
          </w:p>
        </w:tc>
        <w:tc>
          <w:tcPr>
            <w:tcW w:w="3214" w:type="pct"/>
            <w:noWrap/>
            <w:hideMark/>
          </w:tcPr>
          <w:p w14:paraId="0EC61122" w14:textId="77777777" w:rsidR="00556FD1" w:rsidRPr="00916882" w:rsidRDefault="00215DAF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noWrap/>
            <w:vAlign w:val="center"/>
            <w:hideMark/>
          </w:tcPr>
          <w:p w14:paraId="0EC6112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2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28" w14:textId="77777777" w:rsidTr="009801CE">
        <w:trPr>
          <w:trHeight w:val="343"/>
        </w:trPr>
        <w:tc>
          <w:tcPr>
            <w:tcW w:w="429" w:type="pct"/>
            <w:noWrap/>
            <w:vAlign w:val="center"/>
            <w:hideMark/>
          </w:tcPr>
          <w:p w14:paraId="0EC61126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127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лестниц многоквартирных домов</w:t>
            </w:r>
          </w:p>
        </w:tc>
      </w:tr>
      <w:tr w:rsidR="00556FD1" w:rsidRPr="00916882" w14:paraId="0EC6112D" w14:textId="77777777" w:rsidTr="009801CE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129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7.1.</w:t>
            </w:r>
          </w:p>
        </w:tc>
        <w:tc>
          <w:tcPr>
            <w:tcW w:w="3214" w:type="pct"/>
            <w:vAlign w:val="center"/>
            <w:hideMark/>
          </w:tcPr>
          <w:p w14:paraId="0EC6112A" w14:textId="77777777" w:rsidR="00556FD1" w:rsidRPr="00916882" w:rsidRDefault="00215DAF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2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12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32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2E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2F" w14:textId="77777777" w:rsidR="00556FD1" w:rsidRPr="00916882" w:rsidRDefault="00215DAF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3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31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7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37" w14:textId="77777777" w:rsidTr="009801CE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33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34" w14:textId="77777777" w:rsidR="00556FD1" w:rsidRPr="00916882" w:rsidRDefault="00215DAF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13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36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8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3C" w14:textId="77777777" w:rsidTr="009801CE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38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7.2.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139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состояния несущих конструкций, крепления ограждений, маршевых плит, выбоин и сколов в ступенях;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3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3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41" w14:textId="77777777" w:rsidTr="009801CE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3D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7.3.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13E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Выявление повреждений окрасочного и штукатурного слоя;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3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4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46" w14:textId="77777777" w:rsidTr="009801CE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42" w14:textId="77777777" w:rsidR="00556FD1" w:rsidRPr="00916882" w:rsidRDefault="00556FD1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7.4.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143" w14:textId="77777777" w:rsidR="00556FD1" w:rsidRPr="00916882" w:rsidRDefault="00215DAF" w:rsidP="009801C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4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4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49" w14:textId="77777777" w:rsidTr="00EC1822">
        <w:trPr>
          <w:trHeight w:val="333"/>
        </w:trPr>
        <w:tc>
          <w:tcPr>
            <w:tcW w:w="429" w:type="pct"/>
            <w:noWrap/>
            <w:vAlign w:val="center"/>
            <w:hideMark/>
          </w:tcPr>
          <w:p w14:paraId="0EC61147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148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556FD1" w:rsidRPr="00916882" w14:paraId="0EC6114E" w14:textId="77777777" w:rsidTr="00EC1822">
        <w:trPr>
          <w:trHeight w:val="279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14A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8.1.</w:t>
            </w:r>
          </w:p>
        </w:tc>
        <w:tc>
          <w:tcPr>
            <w:tcW w:w="3214" w:type="pct"/>
            <w:vAlign w:val="center"/>
            <w:hideMark/>
          </w:tcPr>
          <w:p w14:paraId="0EC6114B" w14:textId="77777777" w:rsidR="00556FD1" w:rsidRPr="00916882" w:rsidRDefault="00215DAF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4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14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53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4F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50" w14:textId="77777777" w:rsidR="00556FD1" w:rsidRPr="00916882" w:rsidRDefault="00215DAF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5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52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39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58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54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55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15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57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0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5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5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8.2.</w:t>
            </w:r>
          </w:p>
        </w:tc>
        <w:tc>
          <w:tcPr>
            <w:tcW w:w="3214" w:type="pct"/>
            <w:noWrap/>
            <w:hideMark/>
          </w:tcPr>
          <w:p w14:paraId="0EC6115A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отделки фасадов и их отдельных элементов, ослабления связи отделочных слоев со стенами;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5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5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6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5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8.3.</w:t>
            </w:r>
          </w:p>
        </w:tc>
        <w:tc>
          <w:tcPr>
            <w:tcW w:w="3214" w:type="pct"/>
            <w:noWrap/>
            <w:hideMark/>
          </w:tcPr>
          <w:p w14:paraId="0EC6115F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 xml:space="preserve">смотр состояния и работоспособности подсветки информационных знаков, входов в подъезды (домовые знаки и </w:t>
            </w:r>
            <w:proofErr w:type="gramStart"/>
            <w:r w:rsidR="00556FD1" w:rsidRPr="00916882">
              <w:rPr>
                <w:sz w:val="16"/>
                <w:szCs w:val="16"/>
              </w:rPr>
              <w:t>т.д.</w:t>
            </w:r>
            <w:proofErr w:type="gramEnd"/>
            <w:r w:rsidR="00556FD1" w:rsidRPr="00916882">
              <w:rPr>
                <w:sz w:val="16"/>
                <w:szCs w:val="16"/>
              </w:rPr>
              <w:t>);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6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6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6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6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8.4.</w:t>
            </w:r>
          </w:p>
        </w:tc>
        <w:tc>
          <w:tcPr>
            <w:tcW w:w="3214" w:type="pct"/>
            <w:noWrap/>
            <w:hideMark/>
          </w:tcPr>
          <w:p w14:paraId="0EC61164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элементов крылец и зонтов над входами в здание, в подвалы;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6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6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6C" w14:textId="77777777" w:rsidTr="00EC1822">
        <w:trPr>
          <w:trHeight w:val="465"/>
        </w:trPr>
        <w:tc>
          <w:tcPr>
            <w:tcW w:w="429" w:type="pct"/>
            <w:noWrap/>
            <w:vAlign w:val="center"/>
            <w:hideMark/>
          </w:tcPr>
          <w:p w14:paraId="0EC6116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8.5.</w:t>
            </w:r>
          </w:p>
        </w:tc>
        <w:tc>
          <w:tcPr>
            <w:tcW w:w="3214" w:type="pct"/>
            <w:noWrap/>
            <w:hideMark/>
          </w:tcPr>
          <w:p w14:paraId="0EC61169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6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6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71" w14:textId="77777777" w:rsidTr="00EC1822">
        <w:trPr>
          <w:trHeight w:val="512"/>
        </w:trPr>
        <w:tc>
          <w:tcPr>
            <w:tcW w:w="429" w:type="pct"/>
            <w:noWrap/>
            <w:vAlign w:val="center"/>
            <w:hideMark/>
          </w:tcPr>
          <w:p w14:paraId="0EC6116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8.6.</w:t>
            </w:r>
          </w:p>
        </w:tc>
        <w:tc>
          <w:tcPr>
            <w:tcW w:w="3214" w:type="pct"/>
            <w:noWrap/>
            <w:hideMark/>
          </w:tcPr>
          <w:p w14:paraId="0EC6116E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noWrap/>
            <w:vAlign w:val="center"/>
            <w:hideMark/>
          </w:tcPr>
          <w:p w14:paraId="0EC6116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7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76" w14:textId="77777777" w:rsidTr="00EC1822">
        <w:trPr>
          <w:trHeight w:val="702"/>
        </w:trPr>
        <w:tc>
          <w:tcPr>
            <w:tcW w:w="429" w:type="pct"/>
            <w:noWrap/>
            <w:vAlign w:val="center"/>
          </w:tcPr>
          <w:p w14:paraId="0EC6117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8.7.</w:t>
            </w:r>
          </w:p>
        </w:tc>
        <w:tc>
          <w:tcPr>
            <w:tcW w:w="3214" w:type="pct"/>
            <w:noWrap/>
          </w:tcPr>
          <w:p w14:paraId="0EC6117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Работы, связанные с заливкой бетона, восстановление штукатурного слоя, покраске, восстановление герметичности наружных элементов возможно только в теплый период года (выше +10С)</w:t>
            </w:r>
          </w:p>
        </w:tc>
        <w:tc>
          <w:tcPr>
            <w:tcW w:w="715" w:type="pct"/>
            <w:noWrap/>
            <w:vAlign w:val="center"/>
          </w:tcPr>
          <w:p w14:paraId="0EC6117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</w:tcPr>
          <w:p w14:paraId="0EC6117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7B" w14:textId="77777777" w:rsidTr="00EC1822">
        <w:trPr>
          <w:trHeight w:val="427"/>
        </w:trPr>
        <w:tc>
          <w:tcPr>
            <w:tcW w:w="429" w:type="pct"/>
            <w:noWrap/>
            <w:vAlign w:val="center"/>
            <w:hideMark/>
          </w:tcPr>
          <w:p w14:paraId="0EC6117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8.8.</w:t>
            </w:r>
          </w:p>
        </w:tc>
        <w:tc>
          <w:tcPr>
            <w:tcW w:w="3214" w:type="pct"/>
            <w:hideMark/>
          </w:tcPr>
          <w:p w14:paraId="0EC61178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 xml:space="preserve">нятие с фасада угрожающих падением </w:t>
            </w:r>
            <w:r w:rsidR="00F12313" w:rsidRPr="00916882">
              <w:rPr>
                <w:sz w:val="16"/>
                <w:szCs w:val="16"/>
              </w:rPr>
              <w:t>фасадных</w:t>
            </w:r>
            <w:r w:rsidR="00556FD1" w:rsidRPr="00916882">
              <w:rPr>
                <w:sz w:val="16"/>
                <w:szCs w:val="16"/>
              </w:rPr>
              <w:t xml:space="preserve"> деталей, облицовки, отделочных материалов, фасонных элементов и отслоившейся от поверхности стены штукатурки</w:t>
            </w:r>
          </w:p>
        </w:tc>
        <w:tc>
          <w:tcPr>
            <w:tcW w:w="715" w:type="pct"/>
            <w:vAlign w:val="center"/>
            <w:hideMark/>
          </w:tcPr>
          <w:p w14:paraId="0EC6117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7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80" w14:textId="77777777" w:rsidTr="00EC1822">
        <w:trPr>
          <w:trHeight w:val="405"/>
        </w:trPr>
        <w:tc>
          <w:tcPr>
            <w:tcW w:w="429" w:type="pct"/>
            <w:noWrap/>
            <w:vAlign w:val="center"/>
            <w:hideMark/>
          </w:tcPr>
          <w:p w14:paraId="0EC6117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8.9.</w:t>
            </w:r>
          </w:p>
        </w:tc>
        <w:tc>
          <w:tcPr>
            <w:tcW w:w="3214" w:type="pct"/>
            <w:hideMark/>
          </w:tcPr>
          <w:p w14:paraId="0EC6117D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</w:t>
            </w:r>
            <w:r w:rsidR="00556FD1" w:rsidRPr="00916882">
              <w:rPr>
                <w:sz w:val="16"/>
                <w:szCs w:val="16"/>
              </w:rPr>
              <w:t>емонт и установка утерянных указателей улиц и номерных знаков домов, табличек с указанием номеров подъездов</w:t>
            </w:r>
            <w:r w:rsidR="00F12313" w:rsidRPr="00916882">
              <w:rPr>
                <w:sz w:val="16"/>
                <w:szCs w:val="16"/>
              </w:rPr>
              <w:t xml:space="preserve"> и</w:t>
            </w:r>
            <w:r w:rsidR="00556FD1" w:rsidRPr="00916882">
              <w:rPr>
                <w:sz w:val="16"/>
                <w:szCs w:val="16"/>
              </w:rPr>
              <w:t xml:space="preserve"> квартир, расположенных в данном подъезде</w:t>
            </w:r>
          </w:p>
        </w:tc>
        <w:tc>
          <w:tcPr>
            <w:tcW w:w="715" w:type="pct"/>
            <w:vAlign w:val="center"/>
            <w:hideMark/>
          </w:tcPr>
          <w:p w14:paraId="0EC6117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7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83" w14:textId="77777777" w:rsidTr="00EC1822">
        <w:trPr>
          <w:trHeight w:val="367"/>
        </w:trPr>
        <w:tc>
          <w:tcPr>
            <w:tcW w:w="429" w:type="pct"/>
            <w:noWrap/>
            <w:vAlign w:val="center"/>
            <w:hideMark/>
          </w:tcPr>
          <w:p w14:paraId="0EC61181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182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556FD1" w:rsidRPr="00916882" w14:paraId="0EC61188" w14:textId="77777777" w:rsidTr="00EC1822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184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9.1.</w:t>
            </w:r>
          </w:p>
        </w:tc>
        <w:tc>
          <w:tcPr>
            <w:tcW w:w="3214" w:type="pct"/>
            <w:vAlign w:val="center"/>
            <w:hideMark/>
          </w:tcPr>
          <w:p w14:paraId="0EC61185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86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18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8D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89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8A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8B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8C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1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92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8E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8F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190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91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2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9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9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9.2.</w:t>
            </w:r>
          </w:p>
        </w:tc>
        <w:tc>
          <w:tcPr>
            <w:tcW w:w="3214" w:type="pct"/>
            <w:noWrap/>
            <w:hideMark/>
          </w:tcPr>
          <w:p w14:paraId="0EC61194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на наличие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9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 или по обращению жильцов</w:t>
            </w:r>
          </w:p>
        </w:tc>
        <w:tc>
          <w:tcPr>
            <w:tcW w:w="642" w:type="pct"/>
            <w:vAlign w:val="center"/>
            <w:hideMark/>
          </w:tcPr>
          <w:p w14:paraId="0EC6119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9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9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9.3.</w:t>
            </w:r>
          </w:p>
        </w:tc>
        <w:tc>
          <w:tcPr>
            <w:tcW w:w="3214" w:type="pct"/>
            <w:noWrap/>
            <w:hideMark/>
          </w:tcPr>
          <w:p w14:paraId="0EC61199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noWrap/>
            <w:vAlign w:val="center"/>
            <w:hideMark/>
          </w:tcPr>
          <w:p w14:paraId="0EC6119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vAlign w:val="center"/>
            <w:hideMark/>
          </w:tcPr>
          <w:p w14:paraId="0EC6119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9F" w14:textId="77777777" w:rsidTr="00EC1822">
        <w:trPr>
          <w:trHeight w:val="331"/>
        </w:trPr>
        <w:tc>
          <w:tcPr>
            <w:tcW w:w="429" w:type="pct"/>
            <w:noWrap/>
            <w:vAlign w:val="center"/>
            <w:hideMark/>
          </w:tcPr>
          <w:p w14:paraId="0EC6119D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19E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</w:tr>
      <w:tr w:rsidR="00556FD1" w:rsidRPr="00916882" w14:paraId="0EC611A4" w14:textId="77777777" w:rsidTr="00EC1822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1A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10.1.</w:t>
            </w:r>
          </w:p>
        </w:tc>
        <w:tc>
          <w:tcPr>
            <w:tcW w:w="3214" w:type="pct"/>
            <w:vAlign w:val="center"/>
            <w:hideMark/>
          </w:tcPr>
          <w:p w14:paraId="0EC611A1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A2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1A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lastRenderedPageBreak/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A9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A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A6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A7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A8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3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AE" w14:textId="77777777" w:rsidTr="00EC1822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A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vAlign w:val="center"/>
            <w:hideMark/>
          </w:tcPr>
          <w:p w14:paraId="0EC611AB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1AC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AD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4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B3" w14:textId="77777777" w:rsidTr="00EC1822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A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10.2.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1B0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роверка состояния внутренней отделки;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B1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  <w:hideMark/>
          </w:tcPr>
          <w:p w14:paraId="0EC611B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B8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1B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10.3.</w:t>
            </w:r>
          </w:p>
        </w:tc>
        <w:tc>
          <w:tcPr>
            <w:tcW w:w="3214" w:type="pct"/>
            <w:noWrap/>
          </w:tcPr>
          <w:p w14:paraId="0EC611B5" w14:textId="77777777" w:rsidR="00556FD1" w:rsidRPr="00916882" w:rsidRDefault="00573277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</w:t>
            </w:r>
            <w:r w:rsidR="00556FD1" w:rsidRPr="00916882">
              <w:rPr>
                <w:sz w:val="16"/>
                <w:szCs w:val="16"/>
              </w:rPr>
              <w:t>смотр состояния полов, поверхностного слоя, затирки.</w:t>
            </w:r>
          </w:p>
        </w:tc>
        <w:tc>
          <w:tcPr>
            <w:tcW w:w="715" w:type="pct"/>
            <w:noWrap/>
            <w:vAlign w:val="center"/>
          </w:tcPr>
          <w:p w14:paraId="0EC611B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Align w:val="center"/>
          </w:tcPr>
          <w:p w14:paraId="0EC611B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BD" w14:textId="77777777" w:rsidTr="00EC1822">
        <w:trPr>
          <w:trHeight w:val="891"/>
        </w:trPr>
        <w:tc>
          <w:tcPr>
            <w:tcW w:w="429" w:type="pct"/>
            <w:noWrap/>
            <w:vAlign w:val="center"/>
            <w:hideMark/>
          </w:tcPr>
          <w:p w14:paraId="0EC611B9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10.4.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1BA" w14:textId="77777777" w:rsidR="00556FD1" w:rsidRPr="00916882" w:rsidRDefault="0057327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vAlign w:val="center"/>
            <w:hideMark/>
          </w:tcPr>
          <w:p w14:paraId="0EC611BB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BC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C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B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571" w:type="pct"/>
            <w:gridSpan w:val="3"/>
            <w:noWrap/>
            <w:hideMark/>
          </w:tcPr>
          <w:p w14:paraId="0EC611B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="00F60275" w:rsidRPr="00916882">
              <w:rPr>
                <w:b/>
                <w:bCs/>
                <w:sz w:val="16"/>
                <w:szCs w:val="16"/>
              </w:rPr>
              <w:t>МКД</w:t>
            </w:r>
          </w:p>
        </w:tc>
      </w:tr>
      <w:tr w:rsidR="00556FD1" w:rsidRPr="00916882" w14:paraId="0EC611C5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1C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11.1.</w:t>
            </w:r>
          </w:p>
        </w:tc>
        <w:tc>
          <w:tcPr>
            <w:tcW w:w="3214" w:type="pct"/>
            <w:hideMark/>
          </w:tcPr>
          <w:p w14:paraId="0EC611C2" w14:textId="77777777" w:rsidR="00556FD1" w:rsidRPr="00916882" w:rsidRDefault="00602ABD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C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1C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CA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C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1C7" w14:textId="77777777" w:rsidR="00556FD1" w:rsidRPr="00916882" w:rsidRDefault="00602ABD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</w:t>
            </w:r>
            <w:r w:rsidR="00556FD1" w:rsidRPr="00916882">
              <w:rPr>
                <w:sz w:val="16"/>
                <w:szCs w:val="16"/>
              </w:rPr>
              <w:t>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1C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C9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5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CF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1C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1CC" w14:textId="77777777" w:rsidR="00556FD1" w:rsidRPr="00916882" w:rsidRDefault="00602ABD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</w:t>
            </w:r>
            <w:r w:rsidR="00556FD1" w:rsidRPr="00916882">
              <w:rPr>
                <w:sz w:val="16"/>
                <w:szCs w:val="16"/>
              </w:rPr>
              <w:t>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1C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1CE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6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556FD1" w:rsidRPr="00916882" w14:paraId="0EC611D4" w14:textId="77777777" w:rsidTr="00EC1822">
        <w:trPr>
          <w:trHeight w:val="639"/>
        </w:trPr>
        <w:tc>
          <w:tcPr>
            <w:tcW w:w="429" w:type="pct"/>
            <w:noWrap/>
            <w:vAlign w:val="center"/>
            <w:hideMark/>
          </w:tcPr>
          <w:p w14:paraId="0EC611D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11.2.</w:t>
            </w:r>
          </w:p>
        </w:tc>
        <w:tc>
          <w:tcPr>
            <w:tcW w:w="3214" w:type="pct"/>
            <w:noWrap/>
            <w:hideMark/>
          </w:tcPr>
          <w:p w14:paraId="0EC611D1" w14:textId="77777777" w:rsidR="00556FD1" w:rsidRPr="00916882" w:rsidRDefault="00602ABD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 xml:space="preserve"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r w:rsidR="00F60275" w:rsidRPr="00916882">
              <w:rPr>
                <w:sz w:val="16"/>
                <w:szCs w:val="16"/>
              </w:rPr>
              <w:t>МКД</w:t>
            </w:r>
            <w:r w:rsidR="00556FD1" w:rsidRPr="00916882">
              <w:rPr>
                <w:sz w:val="16"/>
                <w:szCs w:val="16"/>
              </w:rPr>
              <w:t>;</w:t>
            </w:r>
          </w:p>
        </w:tc>
        <w:tc>
          <w:tcPr>
            <w:tcW w:w="715" w:type="pct"/>
            <w:noWrap/>
            <w:vAlign w:val="center"/>
            <w:hideMark/>
          </w:tcPr>
          <w:p w14:paraId="0EC611D2" w14:textId="77777777" w:rsidR="00556FD1" w:rsidRPr="00916882" w:rsidRDefault="00F12313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год/по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D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D9" w14:textId="77777777" w:rsidTr="00EC1822">
        <w:trPr>
          <w:trHeight w:val="691"/>
        </w:trPr>
        <w:tc>
          <w:tcPr>
            <w:tcW w:w="429" w:type="pct"/>
            <w:noWrap/>
            <w:vAlign w:val="center"/>
            <w:hideMark/>
          </w:tcPr>
          <w:p w14:paraId="0EC611D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11.3.</w:t>
            </w:r>
          </w:p>
        </w:tc>
        <w:tc>
          <w:tcPr>
            <w:tcW w:w="3214" w:type="pct"/>
            <w:noWrap/>
            <w:hideMark/>
          </w:tcPr>
          <w:p w14:paraId="0EC611D6" w14:textId="77777777" w:rsidR="00556FD1" w:rsidRPr="00916882" w:rsidRDefault="00602ABD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</w:t>
            </w:r>
            <w:r w:rsidR="00556FD1" w:rsidRPr="00916882">
              <w:rPr>
                <w:sz w:val="16"/>
                <w:szCs w:val="16"/>
              </w:rPr>
      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vAlign w:val="center"/>
            <w:hideMark/>
          </w:tcPr>
          <w:p w14:paraId="0EC611D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Align w:val="center"/>
            <w:hideMark/>
          </w:tcPr>
          <w:p w14:paraId="0EC611D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556FD1" w:rsidRPr="00916882" w14:paraId="0EC611D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1D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4571" w:type="pct"/>
            <w:gridSpan w:val="3"/>
            <w:hideMark/>
          </w:tcPr>
          <w:p w14:paraId="0EC611D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</w:t>
            </w:r>
            <w:r w:rsidR="00860C0E" w:rsidRPr="00916882">
              <w:rPr>
                <w:b/>
                <w:bCs/>
                <w:sz w:val="16"/>
                <w:szCs w:val="16"/>
              </w:rPr>
              <w:t>ОИ</w:t>
            </w:r>
            <w:r w:rsidRPr="00916882">
              <w:rPr>
                <w:b/>
                <w:bCs/>
                <w:sz w:val="16"/>
                <w:szCs w:val="16"/>
              </w:rPr>
              <w:t xml:space="preserve"> в </w:t>
            </w:r>
            <w:r w:rsidR="00F60275" w:rsidRPr="00916882">
              <w:rPr>
                <w:b/>
                <w:bCs/>
                <w:sz w:val="16"/>
                <w:szCs w:val="16"/>
              </w:rPr>
              <w:t>МКД</w:t>
            </w:r>
          </w:p>
        </w:tc>
      </w:tr>
      <w:tr w:rsidR="00556FD1" w:rsidRPr="00916882" w14:paraId="0EC611DF" w14:textId="77777777" w:rsidTr="00EC1822">
        <w:trPr>
          <w:trHeight w:val="283"/>
        </w:trPr>
        <w:tc>
          <w:tcPr>
            <w:tcW w:w="429" w:type="pct"/>
            <w:noWrap/>
            <w:vAlign w:val="center"/>
            <w:hideMark/>
          </w:tcPr>
          <w:p w14:paraId="0EC611DD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1DE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Паркинг</w:t>
            </w:r>
          </w:p>
        </w:tc>
      </w:tr>
      <w:tr w:rsidR="00556FD1" w:rsidRPr="00916882" w14:paraId="0EC611E4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1E0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12.1</w:t>
            </w:r>
          </w:p>
        </w:tc>
        <w:tc>
          <w:tcPr>
            <w:tcW w:w="3214" w:type="pct"/>
            <w:vAlign w:val="center"/>
          </w:tcPr>
          <w:p w14:paraId="0EC611E1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открытия/закрытия ворот зоны въезда/выезда</w:t>
            </w:r>
          </w:p>
        </w:tc>
        <w:tc>
          <w:tcPr>
            <w:tcW w:w="715" w:type="pct"/>
            <w:vAlign w:val="center"/>
          </w:tcPr>
          <w:p w14:paraId="0EC611E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</w:tcPr>
          <w:p w14:paraId="0EC611E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1E9" w14:textId="77777777" w:rsidTr="00EC1822">
        <w:trPr>
          <w:trHeight w:val="20"/>
        </w:trPr>
        <w:tc>
          <w:tcPr>
            <w:tcW w:w="429" w:type="pct"/>
            <w:vAlign w:val="center"/>
          </w:tcPr>
          <w:p w14:paraId="0EC611E5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12.2</w:t>
            </w:r>
          </w:p>
        </w:tc>
        <w:tc>
          <w:tcPr>
            <w:tcW w:w="3214" w:type="pct"/>
            <w:vAlign w:val="center"/>
          </w:tcPr>
          <w:p w14:paraId="0EC611E6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алгоритма выполнения полного цикла установки и снятия поддона</w:t>
            </w:r>
          </w:p>
        </w:tc>
        <w:tc>
          <w:tcPr>
            <w:tcW w:w="715" w:type="pct"/>
            <w:vAlign w:val="center"/>
          </w:tcPr>
          <w:p w14:paraId="0EC611E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</w:tcPr>
          <w:p w14:paraId="0EC611E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1EE" w14:textId="77777777" w:rsidTr="00EC1822">
        <w:trPr>
          <w:trHeight w:val="20"/>
        </w:trPr>
        <w:tc>
          <w:tcPr>
            <w:tcW w:w="429" w:type="pct"/>
            <w:vAlign w:val="center"/>
          </w:tcPr>
          <w:p w14:paraId="0EC611EA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12.3</w:t>
            </w:r>
          </w:p>
        </w:tc>
        <w:tc>
          <w:tcPr>
            <w:tcW w:w="3214" w:type="pct"/>
            <w:vAlign w:val="center"/>
          </w:tcPr>
          <w:p w14:paraId="0EC611EB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Очистка от загрязнения (пыли, влаги и </w:t>
            </w:r>
            <w:proofErr w:type="gramStart"/>
            <w:r w:rsidRPr="00916882">
              <w:rPr>
                <w:sz w:val="16"/>
                <w:szCs w:val="16"/>
              </w:rPr>
              <w:t>т.д.</w:t>
            </w:r>
            <w:proofErr w:type="gramEnd"/>
            <w:r w:rsidRPr="00916882">
              <w:rPr>
                <w:sz w:val="16"/>
                <w:szCs w:val="16"/>
              </w:rPr>
              <w:t>) датчиков контроля систем и их проверка на исправность</w:t>
            </w:r>
          </w:p>
        </w:tc>
        <w:tc>
          <w:tcPr>
            <w:tcW w:w="715" w:type="pct"/>
            <w:vAlign w:val="center"/>
          </w:tcPr>
          <w:p w14:paraId="0EC611E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</w:tcPr>
          <w:p w14:paraId="0EC611E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1F3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1EF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12.4</w:t>
            </w:r>
          </w:p>
        </w:tc>
        <w:tc>
          <w:tcPr>
            <w:tcW w:w="3214" w:type="pct"/>
            <w:noWrap/>
            <w:vAlign w:val="center"/>
          </w:tcPr>
          <w:p w14:paraId="0EC611F0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Чистка поддонов от грязи и влаги</w:t>
            </w:r>
          </w:p>
        </w:tc>
        <w:tc>
          <w:tcPr>
            <w:tcW w:w="715" w:type="pct"/>
            <w:vAlign w:val="center"/>
          </w:tcPr>
          <w:p w14:paraId="0EC611F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</w:tcPr>
          <w:p w14:paraId="0EC611F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1F8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1F4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</w:t>
            </w:r>
          </w:p>
        </w:tc>
        <w:tc>
          <w:tcPr>
            <w:tcW w:w="3214" w:type="pct"/>
            <w:noWrap/>
            <w:vAlign w:val="center"/>
          </w:tcPr>
          <w:p w14:paraId="0EC611F5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Техническое обслуживание:</w:t>
            </w:r>
          </w:p>
        </w:tc>
        <w:tc>
          <w:tcPr>
            <w:tcW w:w="715" w:type="pct"/>
            <w:vAlign w:val="center"/>
          </w:tcPr>
          <w:p w14:paraId="0EC611F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noWrap/>
          </w:tcPr>
          <w:p w14:paraId="0EC611F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1FD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1F9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12.5.1</w:t>
            </w:r>
          </w:p>
        </w:tc>
        <w:tc>
          <w:tcPr>
            <w:tcW w:w="3214" w:type="pct"/>
            <w:noWrap/>
            <w:vAlign w:val="center"/>
          </w:tcPr>
          <w:p w14:paraId="0EC611FA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Поддонов</w:t>
            </w:r>
          </w:p>
        </w:tc>
        <w:tc>
          <w:tcPr>
            <w:tcW w:w="715" w:type="pct"/>
            <w:vAlign w:val="center"/>
          </w:tcPr>
          <w:p w14:paraId="0EC611F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1F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02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1FE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12.5.2</w:t>
            </w:r>
          </w:p>
        </w:tc>
        <w:tc>
          <w:tcPr>
            <w:tcW w:w="3214" w:type="pct"/>
            <w:vAlign w:val="center"/>
          </w:tcPr>
          <w:p w14:paraId="0EC611FF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Лебедки</w:t>
            </w:r>
          </w:p>
        </w:tc>
        <w:tc>
          <w:tcPr>
            <w:tcW w:w="715" w:type="pct"/>
            <w:noWrap/>
            <w:vAlign w:val="center"/>
          </w:tcPr>
          <w:p w14:paraId="0EC6120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0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 Обслуживание МАС</w:t>
            </w:r>
          </w:p>
        </w:tc>
      </w:tr>
      <w:tr w:rsidR="00556FD1" w:rsidRPr="00916882" w14:paraId="0EC61207" w14:textId="77777777" w:rsidTr="00EC1822">
        <w:trPr>
          <w:trHeight w:val="20"/>
        </w:trPr>
        <w:tc>
          <w:tcPr>
            <w:tcW w:w="429" w:type="pct"/>
            <w:noWrap/>
            <w:vAlign w:val="center"/>
          </w:tcPr>
          <w:p w14:paraId="0EC61203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12.5.3</w:t>
            </w:r>
          </w:p>
        </w:tc>
        <w:tc>
          <w:tcPr>
            <w:tcW w:w="3214" w:type="pct"/>
            <w:noWrap/>
            <w:vAlign w:val="center"/>
          </w:tcPr>
          <w:p w14:paraId="0EC61204" w14:textId="77777777" w:rsidR="00556FD1" w:rsidRPr="00916882" w:rsidRDefault="00556FD1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Направляющих клетки и противовесов</w:t>
            </w:r>
          </w:p>
        </w:tc>
        <w:tc>
          <w:tcPr>
            <w:tcW w:w="715" w:type="pct"/>
            <w:vAlign w:val="center"/>
          </w:tcPr>
          <w:p w14:paraId="0EC6120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0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0C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0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12.5.4</w:t>
            </w:r>
          </w:p>
        </w:tc>
        <w:tc>
          <w:tcPr>
            <w:tcW w:w="3214" w:type="pct"/>
            <w:noWrap/>
          </w:tcPr>
          <w:p w14:paraId="0EC6120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Поворотного устройства</w:t>
            </w:r>
          </w:p>
        </w:tc>
        <w:tc>
          <w:tcPr>
            <w:tcW w:w="715" w:type="pct"/>
            <w:vAlign w:val="center"/>
          </w:tcPr>
          <w:p w14:paraId="0EC6120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0B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11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0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12.5.5</w:t>
            </w:r>
          </w:p>
        </w:tc>
        <w:tc>
          <w:tcPr>
            <w:tcW w:w="3214" w:type="pct"/>
            <w:noWrap/>
          </w:tcPr>
          <w:p w14:paraId="0EC6120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Балансирной подвески и тяговых канатов</w:t>
            </w:r>
          </w:p>
        </w:tc>
        <w:tc>
          <w:tcPr>
            <w:tcW w:w="715" w:type="pct"/>
            <w:vAlign w:val="center"/>
          </w:tcPr>
          <w:p w14:paraId="0EC6120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10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16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1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12.5.6</w:t>
            </w:r>
          </w:p>
        </w:tc>
        <w:tc>
          <w:tcPr>
            <w:tcW w:w="3214" w:type="pct"/>
            <w:noWrap/>
          </w:tcPr>
          <w:p w14:paraId="0EC61213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Отводных блоков</w:t>
            </w:r>
          </w:p>
        </w:tc>
        <w:tc>
          <w:tcPr>
            <w:tcW w:w="715" w:type="pct"/>
            <w:vAlign w:val="center"/>
          </w:tcPr>
          <w:p w14:paraId="0EC6121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15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1B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1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12.5.7</w:t>
            </w:r>
          </w:p>
        </w:tc>
        <w:tc>
          <w:tcPr>
            <w:tcW w:w="3214" w:type="pct"/>
            <w:noWrap/>
          </w:tcPr>
          <w:p w14:paraId="0EC61218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Противовесов</w:t>
            </w:r>
          </w:p>
        </w:tc>
        <w:tc>
          <w:tcPr>
            <w:tcW w:w="715" w:type="pct"/>
            <w:vAlign w:val="center"/>
          </w:tcPr>
          <w:p w14:paraId="0EC61219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1A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20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1C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12.5.8</w:t>
            </w:r>
          </w:p>
        </w:tc>
        <w:tc>
          <w:tcPr>
            <w:tcW w:w="3214" w:type="pct"/>
            <w:noWrap/>
          </w:tcPr>
          <w:p w14:paraId="0EC6121D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Буферов клетки и противовесов</w:t>
            </w:r>
          </w:p>
        </w:tc>
        <w:tc>
          <w:tcPr>
            <w:tcW w:w="715" w:type="pct"/>
            <w:vAlign w:val="center"/>
          </w:tcPr>
          <w:p w14:paraId="0EC6121E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21F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25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221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12.6</w:t>
            </w:r>
          </w:p>
        </w:tc>
        <w:tc>
          <w:tcPr>
            <w:tcW w:w="3214" w:type="pct"/>
            <w:noWrap/>
          </w:tcPr>
          <w:p w14:paraId="0EC61222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Восстановление лакокрасочного покрытия поддонов</w:t>
            </w:r>
          </w:p>
        </w:tc>
        <w:tc>
          <w:tcPr>
            <w:tcW w:w="715" w:type="pct"/>
            <w:vAlign w:val="center"/>
          </w:tcPr>
          <w:p w14:paraId="0EC61223" w14:textId="77777777" w:rsidR="00556FD1" w:rsidRPr="00916882" w:rsidRDefault="002A4B06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</w:tcPr>
          <w:p w14:paraId="0EC61224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МАС</w:t>
            </w:r>
          </w:p>
        </w:tc>
      </w:tr>
      <w:tr w:rsidR="00556FD1" w:rsidRPr="00916882" w14:paraId="0EC6122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226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571" w:type="pct"/>
            <w:gridSpan w:val="3"/>
            <w:noWrap/>
            <w:hideMark/>
          </w:tcPr>
          <w:p w14:paraId="0EC61227" w14:textId="77777777" w:rsidR="00556FD1" w:rsidRPr="00916882" w:rsidRDefault="00556FD1" w:rsidP="00604CD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индивидуальных тепловых пунктов (ИТП), повысительных насосных станций (ПНС), систем механической вентиляции в многоквартирных домах</w:t>
            </w:r>
          </w:p>
        </w:tc>
      </w:tr>
      <w:tr w:rsidR="001B08A7" w:rsidRPr="00916882" w14:paraId="0EC6122D" w14:textId="77777777" w:rsidTr="009801CE">
        <w:trPr>
          <w:trHeight w:val="285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229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13.1.</w:t>
            </w:r>
          </w:p>
        </w:tc>
        <w:tc>
          <w:tcPr>
            <w:tcW w:w="3214" w:type="pct"/>
            <w:hideMark/>
          </w:tcPr>
          <w:p w14:paraId="0EC6122A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22B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</w:t>
            </w:r>
          </w:p>
        </w:tc>
        <w:tc>
          <w:tcPr>
            <w:tcW w:w="642" w:type="pct"/>
            <w:vMerge w:val="restart"/>
            <w:hideMark/>
          </w:tcPr>
          <w:p w14:paraId="0EC6122C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32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22E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22F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230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231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1B08A7" w:rsidRPr="00916882" w14:paraId="0EC61237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233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234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235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236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1B08A7" w:rsidRPr="00916882" w14:paraId="0EC6123C" w14:textId="77777777" w:rsidTr="00EC1822">
        <w:trPr>
          <w:trHeight w:val="465"/>
        </w:trPr>
        <w:tc>
          <w:tcPr>
            <w:tcW w:w="429" w:type="pct"/>
            <w:noWrap/>
            <w:vAlign w:val="center"/>
            <w:hideMark/>
          </w:tcPr>
          <w:p w14:paraId="0EC61238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</w:t>
            </w:r>
          </w:p>
        </w:tc>
        <w:tc>
          <w:tcPr>
            <w:tcW w:w="3214" w:type="pct"/>
            <w:noWrap/>
            <w:hideMark/>
          </w:tcPr>
          <w:p w14:paraId="0EC61239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Работы, выполняемые в целях надлежащего содержания индивидуальных тепловых пунктов (ИТП)</w:t>
            </w:r>
          </w:p>
        </w:tc>
        <w:tc>
          <w:tcPr>
            <w:tcW w:w="715" w:type="pct"/>
            <w:vAlign w:val="center"/>
            <w:hideMark/>
          </w:tcPr>
          <w:p w14:paraId="0EC6123A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hideMark/>
          </w:tcPr>
          <w:p w14:paraId="0EC6123B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41" w14:textId="77777777" w:rsidTr="00EC1822">
        <w:trPr>
          <w:trHeight w:val="513"/>
        </w:trPr>
        <w:tc>
          <w:tcPr>
            <w:tcW w:w="429" w:type="pct"/>
            <w:noWrap/>
            <w:vAlign w:val="center"/>
            <w:hideMark/>
          </w:tcPr>
          <w:p w14:paraId="0EC6123D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13.2.1.</w:t>
            </w:r>
          </w:p>
        </w:tc>
        <w:tc>
          <w:tcPr>
            <w:tcW w:w="3214" w:type="pct"/>
            <w:noWrap/>
            <w:hideMark/>
          </w:tcPr>
          <w:p w14:paraId="0EC6123E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системы вентиляции в ИТП (приборов автоматического регулирования, контрольно-измерительных приборов, запорной арматуры)</w:t>
            </w:r>
          </w:p>
        </w:tc>
        <w:tc>
          <w:tcPr>
            <w:tcW w:w="715" w:type="pct"/>
            <w:noWrap/>
            <w:vAlign w:val="center"/>
            <w:hideMark/>
          </w:tcPr>
          <w:p w14:paraId="0EC6123F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noWrap/>
            <w:hideMark/>
          </w:tcPr>
          <w:p w14:paraId="0EC61240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46" w14:textId="77777777" w:rsidTr="009801CE">
        <w:trPr>
          <w:trHeight w:val="418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42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43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системы ГВС в ИТП (приборов автоматического регулирования, контрольно-измерительных приборов, запорной арматуры)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44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45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4B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47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13.2.3.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48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параметров теплоносителя первого и второго контура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49" w14:textId="77777777" w:rsidR="001B08A7" w:rsidRPr="00916882" w:rsidRDefault="00607B03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4A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50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4C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13.2.4.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4D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узла подпитки на наличие не нормативной утечки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4E" w14:textId="77777777" w:rsidR="001B08A7" w:rsidRPr="00916882" w:rsidRDefault="00607B03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раз в неделю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4F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55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51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13.2.5.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52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автоматического включения дренажных насосов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53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54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5A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56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13.2.6.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57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режимов работы насосов систем отопления, ГВС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58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59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5F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5B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13.2.7.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5C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Корректировка режима регулятора в соответствии с параметрами теплоносителя и температурой наружного воздуха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5D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5E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64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60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13.2.8.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61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срабатывания автоматики переключения насосов с основного на резервный, включения резервных насосов по сигналам датчиков давления, отключения насосов по сигналам датчиков сухого хода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62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63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69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65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13.2.9.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66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исправности сигнализации схем автоматики переключения насосов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67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68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6E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6A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13.2.10.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6B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работы и корректировка настройки электронных контроллеров отопления, ГВС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6C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6D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73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6F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13.2.11.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70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Профилактические работы и мелкий ремонт терморегуляторов ГВС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71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72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78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74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13.2.12.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75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работы автоматических регуляторов прямого действия, корректировка настроек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76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77" w14:textId="77777777" w:rsidR="001B08A7" w:rsidRPr="00916882" w:rsidRDefault="0083694D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1B08A7" w:rsidRPr="00916882" w14:paraId="0EC6127D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79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13.2.13.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7A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Проверка действия обратных клапанов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7B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7C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82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7E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13.2.14.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7F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Оценка технического состояния и некоторые технологические операции восстановительного характера (регулирование и наладка, очистка, смазка, замена вышедших из строя деталей без значительной разборки, устранение мелких дефектов)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80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81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87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83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13.2.15.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84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фильтров, замена уплотняющих прокладок фланцевых соединений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85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  <w:proofErr w:type="gramStart"/>
            <w:r w:rsidRPr="00916882">
              <w:rPr>
                <w:sz w:val="16"/>
                <w:szCs w:val="16"/>
              </w:rPr>
              <w:t>/</w:t>
            </w:r>
            <w:r w:rsidR="00EC1822" w:rsidRPr="00916882">
              <w:rPr>
                <w:sz w:val="16"/>
                <w:szCs w:val="16"/>
              </w:rPr>
              <w:t xml:space="preserve">  </w:t>
            </w:r>
            <w:r w:rsidRPr="00916882">
              <w:rPr>
                <w:sz w:val="16"/>
                <w:szCs w:val="16"/>
              </w:rPr>
              <w:t>по</w:t>
            </w:r>
            <w:proofErr w:type="gramEnd"/>
            <w:r w:rsidRPr="00916882">
              <w:rPr>
                <w:sz w:val="16"/>
                <w:szCs w:val="16"/>
              </w:rPr>
              <w:t xml:space="preserve"> мере необходимости 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86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1B08A7" w:rsidRPr="00916882" w14:paraId="0EC6128C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88" w14:textId="77777777" w:rsidR="001B08A7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13.2.16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89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ИТП к отопительному сезону.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8A" w14:textId="77777777" w:rsidR="001B08A7" w:rsidRPr="00916882" w:rsidRDefault="001B08A7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8B" w14:textId="77777777" w:rsidR="001B08A7" w:rsidRPr="00916882" w:rsidRDefault="001B08A7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</w:t>
            </w:r>
            <w:r w:rsidR="00860C0E" w:rsidRPr="00916882">
              <w:rPr>
                <w:sz w:val="16"/>
                <w:szCs w:val="16"/>
              </w:rPr>
              <w:t>ОИ</w:t>
            </w:r>
            <w:r w:rsidRPr="00916882">
              <w:rPr>
                <w:sz w:val="16"/>
                <w:szCs w:val="16"/>
              </w:rPr>
              <w:t xml:space="preserve"> дома</w:t>
            </w:r>
          </w:p>
        </w:tc>
      </w:tr>
      <w:tr w:rsidR="00EC1822" w:rsidRPr="00916882" w14:paraId="0EC61291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8D" w14:textId="77777777" w:rsidR="00EC1822" w:rsidRPr="00916882" w:rsidRDefault="00EC1822" w:rsidP="00B11A4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13.2.17.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8E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Составление перечня дефектов в работе оборудования и отклонений от гидравлического и теплового режима для проведения профилактического ремонта 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8F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90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96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92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13.2.18.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93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Профилактический ремонт запорной арматуры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94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95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9B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97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13.2.19.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98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Поверка измерительных приборов (манометры, термометры)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99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9A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A0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9C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13.2.20.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9D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внутренних систем теплопотребления, ИТП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9E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9F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A5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A1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13.2.21.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A2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теплообменников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A3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A4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AA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A6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13.2.22.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A7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(восстановление) изоляции (теплоизоляции) и опознавательной окраски трубопроводов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A8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год/по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A9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AF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AB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13.2.24.</w:t>
            </w:r>
          </w:p>
        </w:tc>
        <w:tc>
          <w:tcPr>
            <w:tcW w:w="3214" w:type="pct"/>
            <w:shd w:val="clear" w:color="auto" w:fill="auto"/>
            <w:noWrap/>
            <w:vAlign w:val="center"/>
            <w:hideMark/>
          </w:tcPr>
          <w:p w14:paraId="0EC612AC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Профилактический ремонт насосов и исполнительных устройств автоматических регуляторов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AD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AE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B4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B0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13.2.25.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B1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Проверка исправности запорно-регулирующей арматуры в системах отопления, </w:t>
            </w:r>
            <w:proofErr w:type="spellStart"/>
            <w:r w:rsidRPr="00916882">
              <w:rPr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EC612B2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 в год/по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B3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B9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B5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13.2.26.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B6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Профилактический ремонт и настройка предохранительных клапанов в ИТП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14:paraId="0EC612B7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B8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BE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BA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13.2.27.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BB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proofErr w:type="spellStart"/>
            <w:r w:rsidRPr="00916882">
              <w:rPr>
                <w:sz w:val="16"/>
                <w:szCs w:val="16"/>
              </w:rPr>
              <w:t>Пронумеровка</w:t>
            </w:r>
            <w:proofErr w:type="spellEnd"/>
            <w:r w:rsidRPr="00916882">
              <w:rPr>
                <w:sz w:val="16"/>
                <w:szCs w:val="16"/>
              </w:rPr>
              <w:t xml:space="preserve"> арматуры, </w:t>
            </w:r>
            <w:proofErr w:type="gramStart"/>
            <w:r w:rsidRPr="00916882">
              <w:rPr>
                <w:sz w:val="16"/>
                <w:szCs w:val="16"/>
              </w:rPr>
              <w:t>согласно оперативной схемы</w:t>
            </w:r>
            <w:proofErr w:type="gramEnd"/>
          </w:p>
        </w:tc>
        <w:tc>
          <w:tcPr>
            <w:tcW w:w="715" w:type="pct"/>
            <w:shd w:val="clear" w:color="auto" w:fill="auto"/>
            <w:hideMark/>
          </w:tcPr>
          <w:p w14:paraId="0EC612BC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BD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C3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BF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13.2.28.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C0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Работы по метрологическому обеспечению приборов ИТП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C1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 соответствии с тех. паспортами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C2" w14:textId="77777777" w:rsidR="00EC1822" w:rsidRPr="00916882" w:rsidRDefault="00EC1822" w:rsidP="001B08A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C8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C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13.2.29.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C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Проведение гидравлических испытаний, сдача ИТП представителю теплоснабжающей организации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C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C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CD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C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C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Работы, выполняемые в целях надлежащего содержания повысительных насосных станций (ПНС)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C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CC" w14:textId="77777777" w:rsidR="00EC1822" w:rsidRPr="00916882" w:rsidRDefault="00EC1822" w:rsidP="00B11A4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систем </w:t>
            </w:r>
          </w:p>
        </w:tc>
      </w:tr>
      <w:tr w:rsidR="00EC1822" w:rsidRPr="00916882" w14:paraId="0EC612D2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C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13.3.1.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CF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оборудования ПНС, входных задвижек, входных и выходных коллекторов, дренажных приямков и дренажных устройств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14:paraId="0EC612D0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D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D7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D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13.3.2.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D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входных/выходных параметров холодной воды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D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неделю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D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 дома</w:t>
            </w:r>
          </w:p>
        </w:tc>
      </w:tr>
      <w:tr w:rsidR="00EC1822" w:rsidRPr="00916882" w14:paraId="0EC612DC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D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13.3.3.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D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Регулировка параметров работы станции, профилактические работы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D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D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</w:t>
            </w:r>
            <w:r w:rsidRPr="00916882">
              <w:rPr>
                <w:sz w:val="16"/>
                <w:szCs w:val="16"/>
              </w:rPr>
              <w:lastRenderedPageBreak/>
              <w:t>систем</w:t>
            </w:r>
          </w:p>
        </w:tc>
      </w:tr>
      <w:tr w:rsidR="00EC1822" w:rsidRPr="00916882" w14:paraId="0EC612E1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D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13.3.4.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D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работы щитов управления, автоматики, защиты насосов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DF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E0" w14:textId="77777777" w:rsidR="00EC1822" w:rsidRPr="00916882" w:rsidRDefault="00EC1822" w:rsidP="0083694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систем </w:t>
            </w:r>
          </w:p>
        </w:tc>
      </w:tr>
      <w:tr w:rsidR="00EC1822" w:rsidRPr="00916882" w14:paraId="0EC612E6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E2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13.3.5.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E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Мониторинг уровня вибрации подшипников двигателей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E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E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EB" w14:textId="77777777" w:rsidTr="009801CE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2E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13.3.6.</w:t>
            </w:r>
          </w:p>
        </w:tc>
        <w:tc>
          <w:tcPr>
            <w:tcW w:w="3214" w:type="pct"/>
            <w:shd w:val="clear" w:color="auto" w:fill="auto"/>
            <w:noWrap/>
            <w:hideMark/>
          </w:tcPr>
          <w:p w14:paraId="0EC612E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давления в расширительных баках</w:t>
            </w:r>
          </w:p>
        </w:tc>
        <w:tc>
          <w:tcPr>
            <w:tcW w:w="715" w:type="pct"/>
            <w:shd w:val="clear" w:color="auto" w:fill="auto"/>
            <w:hideMark/>
          </w:tcPr>
          <w:p w14:paraId="0EC612E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2E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F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2EC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</w:t>
            </w:r>
          </w:p>
        </w:tc>
        <w:tc>
          <w:tcPr>
            <w:tcW w:w="3214" w:type="pct"/>
            <w:noWrap/>
            <w:hideMark/>
          </w:tcPr>
          <w:p w14:paraId="0EC612E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Работы, выполняемые в целях надлежащего содержания системы вентиляции </w:t>
            </w:r>
          </w:p>
        </w:tc>
        <w:tc>
          <w:tcPr>
            <w:tcW w:w="715" w:type="pct"/>
            <w:hideMark/>
          </w:tcPr>
          <w:p w14:paraId="0EC612E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hideMark/>
          </w:tcPr>
          <w:p w14:paraId="0EC612EF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F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2F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13.4.1.</w:t>
            </w:r>
          </w:p>
        </w:tc>
        <w:tc>
          <w:tcPr>
            <w:tcW w:w="3214" w:type="pct"/>
            <w:noWrap/>
            <w:hideMark/>
          </w:tcPr>
          <w:p w14:paraId="0EC612F2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Техническое обслуживание и сезонное управление оборудованием системы принудительной механической вентиляции, определение работоспособности оборудования и элементов систем (вентиляторов, частотных преобразователей, шкафов управления, воздушных клапанов, электрических нагревателей</w:t>
            </w:r>
          </w:p>
        </w:tc>
        <w:tc>
          <w:tcPr>
            <w:tcW w:w="715" w:type="pct"/>
            <w:hideMark/>
          </w:tcPr>
          <w:p w14:paraId="0EC612F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642" w:type="pct"/>
            <w:noWrap/>
            <w:hideMark/>
          </w:tcPr>
          <w:p w14:paraId="0EC612F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F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2F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13.4.2.</w:t>
            </w:r>
          </w:p>
        </w:tc>
        <w:tc>
          <w:tcPr>
            <w:tcW w:w="3214" w:type="pct"/>
            <w:noWrap/>
            <w:hideMark/>
          </w:tcPr>
          <w:p w14:paraId="0EC612F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Регулировка параметров работы оборудования, профилактические работы;</w:t>
            </w:r>
          </w:p>
        </w:tc>
        <w:tc>
          <w:tcPr>
            <w:tcW w:w="715" w:type="pct"/>
            <w:hideMark/>
          </w:tcPr>
          <w:p w14:paraId="0EC612F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2F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2F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2F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13.4.3.</w:t>
            </w:r>
          </w:p>
        </w:tc>
        <w:tc>
          <w:tcPr>
            <w:tcW w:w="3214" w:type="pct"/>
            <w:hideMark/>
          </w:tcPr>
          <w:p w14:paraId="0EC612FC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Ремонт и замена оборудования системы (вентиляторы, частотные преобразователи, шкафы управления, др. элементы).</w:t>
            </w:r>
          </w:p>
        </w:tc>
        <w:tc>
          <w:tcPr>
            <w:tcW w:w="715" w:type="pct"/>
            <w:hideMark/>
          </w:tcPr>
          <w:p w14:paraId="0EC612F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2F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04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300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13.4.4.</w:t>
            </w:r>
          </w:p>
        </w:tc>
        <w:tc>
          <w:tcPr>
            <w:tcW w:w="3214" w:type="pct"/>
          </w:tcPr>
          <w:p w14:paraId="0EC6130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крепления заземляющих проводов к воздуховодам и вентиляторам</w:t>
            </w:r>
          </w:p>
        </w:tc>
        <w:tc>
          <w:tcPr>
            <w:tcW w:w="715" w:type="pct"/>
          </w:tcPr>
          <w:p w14:paraId="0EC61302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642" w:type="pct"/>
            <w:noWrap/>
          </w:tcPr>
          <w:p w14:paraId="0EC6130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09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30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13.4.5.</w:t>
            </w:r>
          </w:p>
        </w:tc>
        <w:tc>
          <w:tcPr>
            <w:tcW w:w="3214" w:type="pct"/>
          </w:tcPr>
          <w:p w14:paraId="0EC6130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Замена воздушных фильтров приточных вентиляционных установок.</w:t>
            </w:r>
          </w:p>
        </w:tc>
        <w:tc>
          <w:tcPr>
            <w:tcW w:w="715" w:type="pct"/>
          </w:tcPr>
          <w:p w14:paraId="0EC6130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квартал</w:t>
            </w:r>
          </w:p>
        </w:tc>
        <w:tc>
          <w:tcPr>
            <w:tcW w:w="642" w:type="pct"/>
            <w:noWrap/>
          </w:tcPr>
          <w:p w14:paraId="0EC6130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0E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30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13.4.6.</w:t>
            </w:r>
          </w:p>
        </w:tc>
        <w:tc>
          <w:tcPr>
            <w:tcW w:w="3214" w:type="pct"/>
          </w:tcPr>
          <w:p w14:paraId="0EC6130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Замер токовой нагрузки по каждой фазе вентиляторов, насосов.</w:t>
            </w:r>
          </w:p>
        </w:tc>
        <w:tc>
          <w:tcPr>
            <w:tcW w:w="715" w:type="pct"/>
          </w:tcPr>
          <w:p w14:paraId="0EC6130C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642" w:type="pct"/>
            <w:noWrap/>
          </w:tcPr>
          <w:p w14:paraId="0EC6130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13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30F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13.4.7.</w:t>
            </w:r>
          </w:p>
        </w:tc>
        <w:tc>
          <w:tcPr>
            <w:tcW w:w="3214" w:type="pct"/>
          </w:tcPr>
          <w:p w14:paraId="0EC61310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состояния изоляции воздуховодов, восстановление при необходимости.</w:t>
            </w:r>
          </w:p>
        </w:tc>
        <w:tc>
          <w:tcPr>
            <w:tcW w:w="715" w:type="pct"/>
          </w:tcPr>
          <w:p w14:paraId="0EC6131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642" w:type="pct"/>
            <w:noWrap/>
          </w:tcPr>
          <w:p w14:paraId="0EC61312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1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1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13.4.8.</w:t>
            </w:r>
          </w:p>
        </w:tc>
        <w:tc>
          <w:tcPr>
            <w:tcW w:w="3214" w:type="pct"/>
            <w:noWrap/>
            <w:hideMark/>
          </w:tcPr>
          <w:p w14:paraId="0EC6131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916882">
              <w:rPr>
                <w:sz w:val="16"/>
                <w:szCs w:val="16"/>
              </w:rPr>
              <w:t>неплотностей</w:t>
            </w:r>
            <w:proofErr w:type="spellEnd"/>
            <w:r w:rsidRPr="00916882">
              <w:rPr>
                <w:sz w:val="16"/>
                <w:szCs w:val="16"/>
              </w:rPr>
              <w:t xml:space="preserve"> в вентиляционных каналах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715" w:type="pct"/>
            <w:hideMark/>
          </w:tcPr>
          <w:p w14:paraId="0EC6131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раз в год/по мере необходимости </w:t>
            </w:r>
          </w:p>
        </w:tc>
        <w:tc>
          <w:tcPr>
            <w:tcW w:w="642" w:type="pct"/>
            <w:noWrap/>
            <w:hideMark/>
          </w:tcPr>
          <w:p w14:paraId="0EC6131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1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1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13.4.9.</w:t>
            </w:r>
          </w:p>
        </w:tc>
        <w:tc>
          <w:tcPr>
            <w:tcW w:w="3214" w:type="pct"/>
            <w:noWrap/>
            <w:hideMark/>
          </w:tcPr>
          <w:p w14:paraId="0EC6131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и обеспечение исправного состояния систем автоматического дымоудаления;</w:t>
            </w:r>
          </w:p>
        </w:tc>
        <w:tc>
          <w:tcPr>
            <w:tcW w:w="715" w:type="pct"/>
            <w:hideMark/>
          </w:tcPr>
          <w:p w14:paraId="0EC6131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642" w:type="pct"/>
            <w:noWrap/>
            <w:hideMark/>
          </w:tcPr>
          <w:p w14:paraId="0EC6131C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2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1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13.4.10.</w:t>
            </w:r>
          </w:p>
        </w:tc>
        <w:tc>
          <w:tcPr>
            <w:tcW w:w="3214" w:type="pct"/>
            <w:noWrap/>
            <w:hideMark/>
          </w:tcPr>
          <w:p w14:paraId="0EC6131F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715" w:type="pct"/>
            <w:hideMark/>
          </w:tcPr>
          <w:p w14:paraId="0EC61320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2 раза в год/по мере необходимости </w:t>
            </w:r>
          </w:p>
        </w:tc>
        <w:tc>
          <w:tcPr>
            <w:tcW w:w="642" w:type="pct"/>
            <w:noWrap/>
            <w:hideMark/>
          </w:tcPr>
          <w:p w14:paraId="0EC6132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27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32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13.4.11.</w:t>
            </w:r>
          </w:p>
        </w:tc>
        <w:tc>
          <w:tcPr>
            <w:tcW w:w="3214" w:type="pct"/>
            <w:noWrap/>
          </w:tcPr>
          <w:p w14:paraId="0EC61324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Продувка и обеспыливание всех щитов управления и автоматики</w:t>
            </w:r>
          </w:p>
        </w:tc>
        <w:tc>
          <w:tcPr>
            <w:tcW w:w="715" w:type="pct"/>
          </w:tcPr>
          <w:p w14:paraId="0EC6132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</w:tcPr>
          <w:p w14:paraId="0EC6132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2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2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13.4.12.</w:t>
            </w:r>
          </w:p>
        </w:tc>
        <w:tc>
          <w:tcPr>
            <w:tcW w:w="3214" w:type="pct"/>
            <w:noWrap/>
            <w:hideMark/>
          </w:tcPr>
          <w:p w14:paraId="0EC61329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hideMark/>
          </w:tcPr>
          <w:p w14:paraId="0EC6132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32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2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2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571" w:type="pct"/>
            <w:gridSpan w:val="3"/>
            <w:noWrap/>
            <w:hideMark/>
          </w:tcPr>
          <w:p w14:paraId="0EC6132E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 и услуги по техническому обслуживанию, ремонту и периодическому освидетельствованию установки автоматической противопожарной защиты (АППЗ) многоквартирного дома</w:t>
            </w:r>
          </w:p>
        </w:tc>
      </w:tr>
      <w:tr w:rsidR="00EC1822" w:rsidRPr="00916882" w14:paraId="0EC61334" w14:textId="77777777" w:rsidTr="00EC1822">
        <w:trPr>
          <w:trHeight w:val="291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330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14.1.</w:t>
            </w:r>
          </w:p>
        </w:tc>
        <w:tc>
          <w:tcPr>
            <w:tcW w:w="3214" w:type="pct"/>
            <w:hideMark/>
          </w:tcPr>
          <w:p w14:paraId="0EC61331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332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vAlign w:val="center"/>
            <w:hideMark/>
          </w:tcPr>
          <w:p w14:paraId="0EC61333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39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35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36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vAlign w:val="center"/>
            <w:hideMark/>
          </w:tcPr>
          <w:p w14:paraId="0EC61337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338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EC1822" w:rsidRPr="00916882" w14:paraId="0EC6133E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3A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3B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vAlign w:val="center"/>
            <w:hideMark/>
          </w:tcPr>
          <w:p w14:paraId="0EC6133C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vAlign w:val="center"/>
            <w:hideMark/>
          </w:tcPr>
          <w:p w14:paraId="0EC6133D" w14:textId="77777777" w:rsidR="00EC1822" w:rsidRPr="00916882" w:rsidRDefault="00EC1822" w:rsidP="00AD05A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EC1822" w:rsidRPr="00916882" w14:paraId="0EC61343" w14:textId="77777777" w:rsidTr="000F68B5">
        <w:trPr>
          <w:trHeight w:val="20"/>
        </w:trPr>
        <w:tc>
          <w:tcPr>
            <w:tcW w:w="429" w:type="pct"/>
            <w:vAlign w:val="center"/>
          </w:tcPr>
          <w:p w14:paraId="0EC6133F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14.2</w:t>
            </w:r>
          </w:p>
        </w:tc>
        <w:tc>
          <w:tcPr>
            <w:tcW w:w="3214" w:type="pct"/>
          </w:tcPr>
          <w:p w14:paraId="0EC61340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работы подрядной организации в части противопожарной безопасности.</w:t>
            </w:r>
          </w:p>
        </w:tc>
        <w:tc>
          <w:tcPr>
            <w:tcW w:w="715" w:type="pct"/>
            <w:vAlign w:val="center"/>
          </w:tcPr>
          <w:p w14:paraId="0EC61341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</w:tcPr>
          <w:p w14:paraId="0EC61342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48" w14:textId="77777777" w:rsidTr="000F68B5">
        <w:trPr>
          <w:trHeight w:val="20"/>
        </w:trPr>
        <w:tc>
          <w:tcPr>
            <w:tcW w:w="429" w:type="pct"/>
            <w:vAlign w:val="center"/>
          </w:tcPr>
          <w:p w14:paraId="0EC61344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14.3</w:t>
            </w:r>
          </w:p>
        </w:tc>
        <w:tc>
          <w:tcPr>
            <w:tcW w:w="3214" w:type="pct"/>
          </w:tcPr>
          <w:p w14:paraId="0EC61345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совместно с подрядной организацией автоматической установки порошкового пожаротушения</w:t>
            </w:r>
          </w:p>
        </w:tc>
        <w:tc>
          <w:tcPr>
            <w:tcW w:w="715" w:type="pct"/>
            <w:vAlign w:val="center"/>
          </w:tcPr>
          <w:p w14:paraId="0EC61346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</w:tcPr>
          <w:p w14:paraId="0EC61347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4D" w14:textId="77777777" w:rsidTr="000F68B5">
        <w:trPr>
          <w:trHeight w:val="20"/>
        </w:trPr>
        <w:tc>
          <w:tcPr>
            <w:tcW w:w="429" w:type="pct"/>
            <w:vAlign w:val="center"/>
          </w:tcPr>
          <w:p w14:paraId="0EC61349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14.4.</w:t>
            </w:r>
          </w:p>
        </w:tc>
        <w:tc>
          <w:tcPr>
            <w:tcW w:w="3214" w:type="pct"/>
          </w:tcPr>
          <w:p w14:paraId="0EC6134A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наличия тяги в дымовентиляционных каналах</w:t>
            </w:r>
          </w:p>
        </w:tc>
        <w:tc>
          <w:tcPr>
            <w:tcW w:w="715" w:type="pct"/>
          </w:tcPr>
          <w:p w14:paraId="0EC6134B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раза в год/по мере необходимости </w:t>
            </w:r>
          </w:p>
        </w:tc>
        <w:tc>
          <w:tcPr>
            <w:tcW w:w="642" w:type="pct"/>
          </w:tcPr>
          <w:p w14:paraId="0EC6134C" w14:textId="77777777" w:rsidR="00EC1822" w:rsidRPr="00916882" w:rsidRDefault="00EC1822" w:rsidP="00EC68E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5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4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14.5.</w:t>
            </w:r>
          </w:p>
        </w:tc>
        <w:tc>
          <w:tcPr>
            <w:tcW w:w="3214" w:type="pct"/>
            <w:hideMark/>
          </w:tcPr>
          <w:p w14:paraId="0EC6134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Выполнение работ по профилактике, контролю состояния и устранению неисправностей с целью поддержания установки в работоспособном состоянии в процессе эксплуатации</w:t>
            </w:r>
          </w:p>
        </w:tc>
        <w:tc>
          <w:tcPr>
            <w:tcW w:w="715" w:type="pct"/>
            <w:vAlign w:val="center"/>
            <w:hideMark/>
          </w:tcPr>
          <w:p w14:paraId="0EC6135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noWrap/>
            <w:hideMark/>
          </w:tcPr>
          <w:p w14:paraId="0EC6135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5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5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14.7.</w:t>
            </w:r>
          </w:p>
        </w:tc>
        <w:tc>
          <w:tcPr>
            <w:tcW w:w="3214" w:type="pct"/>
            <w:hideMark/>
          </w:tcPr>
          <w:p w14:paraId="0EC6135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Техническое освидетельствование (определение технической возможности и экономической целесообразности дальнейшего использования Установки по назначению)</w:t>
            </w:r>
          </w:p>
        </w:tc>
        <w:tc>
          <w:tcPr>
            <w:tcW w:w="715" w:type="pct"/>
            <w:vAlign w:val="center"/>
            <w:hideMark/>
          </w:tcPr>
          <w:p w14:paraId="0EC6135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5 лет</w:t>
            </w:r>
          </w:p>
        </w:tc>
        <w:tc>
          <w:tcPr>
            <w:tcW w:w="642" w:type="pct"/>
            <w:noWrap/>
            <w:hideMark/>
          </w:tcPr>
          <w:p w14:paraId="0EC6135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5A" w14:textId="77777777" w:rsidTr="00EC1822">
        <w:trPr>
          <w:trHeight w:val="545"/>
        </w:trPr>
        <w:tc>
          <w:tcPr>
            <w:tcW w:w="429" w:type="pct"/>
            <w:noWrap/>
            <w:vAlign w:val="center"/>
            <w:hideMark/>
          </w:tcPr>
          <w:p w14:paraId="0EC61358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571" w:type="pct"/>
            <w:gridSpan w:val="3"/>
            <w:noWrap/>
            <w:hideMark/>
          </w:tcPr>
          <w:p w14:paraId="0EC6135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 и водоотведения в многоквартирных домах</w:t>
            </w:r>
          </w:p>
        </w:tc>
      </w:tr>
      <w:tr w:rsidR="00EC1822" w:rsidRPr="00916882" w14:paraId="0EC6135F" w14:textId="77777777" w:rsidTr="00EC1822">
        <w:trPr>
          <w:trHeight w:val="265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35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15.1.</w:t>
            </w:r>
          </w:p>
        </w:tc>
        <w:tc>
          <w:tcPr>
            <w:tcW w:w="3214" w:type="pct"/>
            <w:hideMark/>
          </w:tcPr>
          <w:p w14:paraId="0EC6135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35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35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64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6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6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362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63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7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69" w14:textId="77777777" w:rsidTr="00EC1822">
        <w:trPr>
          <w:trHeight w:val="401"/>
        </w:trPr>
        <w:tc>
          <w:tcPr>
            <w:tcW w:w="429" w:type="pct"/>
            <w:vMerge/>
            <w:vAlign w:val="center"/>
            <w:hideMark/>
          </w:tcPr>
          <w:p w14:paraId="0EC6136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6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367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68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8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6E" w14:textId="77777777" w:rsidTr="00EC1822">
        <w:trPr>
          <w:trHeight w:val="874"/>
        </w:trPr>
        <w:tc>
          <w:tcPr>
            <w:tcW w:w="429" w:type="pct"/>
            <w:noWrap/>
            <w:vAlign w:val="center"/>
            <w:hideMark/>
          </w:tcPr>
          <w:p w14:paraId="0EC6136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15.2.</w:t>
            </w:r>
          </w:p>
        </w:tc>
        <w:tc>
          <w:tcPr>
            <w:tcW w:w="3214" w:type="pct"/>
            <w:noWrap/>
            <w:hideMark/>
          </w:tcPr>
          <w:p w14:paraId="0EC6136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Осмотр, 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 элементов, скрытых от постоянного наблюдения (разводящих трубопроводов и оборудования в подвалах);</w:t>
            </w:r>
          </w:p>
        </w:tc>
        <w:tc>
          <w:tcPr>
            <w:tcW w:w="715" w:type="pct"/>
            <w:hideMark/>
          </w:tcPr>
          <w:p w14:paraId="0EC6136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 раза в год</w:t>
            </w:r>
          </w:p>
        </w:tc>
        <w:tc>
          <w:tcPr>
            <w:tcW w:w="642" w:type="pct"/>
            <w:hideMark/>
          </w:tcPr>
          <w:p w14:paraId="0EC6136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7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6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15.3.</w:t>
            </w:r>
          </w:p>
        </w:tc>
        <w:tc>
          <w:tcPr>
            <w:tcW w:w="3214" w:type="pct"/>
            <w:noWrap/>
            <w:hideMark/>
          </w:tcPr>
          <w:p w14:paraId="0EC6137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715" w:type="pct"/>
            <w:hideMark/>
          </w:tcPr>
          <w:p w14:paraId="0EC6137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372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78" w14:textId="77777777" w:rsidTr="00EC1822">
        <w:trPr>
          <w:trHeight w:val="418"/>
        </w:trPr>
        <w:tc>
          <w:tcPr>
            <w:tcW w:w="429" w:type="pct"/>
            <w:noWrap/>
            <w:vAlign w:val="center"/>
            <w:hideMark/>
          </w:tcPr>
          <w:p w14:paraId="0EC6137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15.4.</w:t>
            </w:r>
          </w:p>
        </w:tc>
        <w:tc>
          <w:tcPr>
            <w:tcW w:w="3214" w:type="pct"/>
            <w:noWrap/>
            <w:hideMark/>
          </w:tcPr>
          <w:p w14:paraId="0EC6137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Контроль состояния и замена неисправных контрольно-измерительных приборов (манометров, термометров и </w:t>
            </w:r>
            <w:proofErr w:type="gramStart"/>
            <w:r w:rsidRPr="00916882">
              <w:rPr>
                <w:sz w:val="16"/>
                <w:szCs w:val="16"/>
              </w:rPr>
              <w:t>т.п.</w:t>
            </w:r>
            <w:proofErr w:type="gramEnd"/>
            <w:r w:rsidRPr="00916882">
              <w:rPr>
                <w:sz w:val="16"/>
                <w:szCs w:val="16"/>
              </w:rPr>
              <w:t>);</w:t>
            </w:r>
          </w:p>
        </w:tc>
        <w:tc>
          <w:tcPr>
            <w:tcW w:w="715" w:type="pct"/>
            <w:hideMark/>
          </w:tcPr>
          <w:p w14:paraId="0EC6137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377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7D" w14:textId="77777777" w:rsidTr="00EC1822">
        <w:trPr>
          <w:trHeight w:val="466"/>
        </w:trPr>
        <w:tc>
          <w:tcPr>
            <w:tcW w:w="429" w:type="pct"/>
            <w:noWrap/>
            <w:vAlign w:val="center"/>
            <w:hideMark/>
          </w:tcPr>
          <w:p w14:paraId="0EC6137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15.5.</w:t>
            </w:r>
          </w:p>
        </w:tc>
        <w:tc>
          <w:tcPr>
            <w:tcW w:w="3214" w:type="pct"/>
            <w:noWrap/>
            <w:hideMark/>
          </w:tcPr>
          <w:p w14:paraId="0EC6137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Восстановление работоспособности (ремонт, замена) оборудования, водоразборных приборов (смесителей, кранов и </w:t>
            </w:r>
            <w:proofErr w:type="gramStart"/>
            <w:r w:rsidRPr="00916882">
              <w:rPr>
                <w:sz w:val="16"/>
                <w:szCs w:val="16"/>
              </w:rPr>
              <w:t>т.п.</w:t>
            </w:r>
            <w:proofErr w:type="gramEnd"/>
            <w:r w:rsidRPr="00916882">
              <w:rPr>
                <w:sz w:val="16"/>
                <w:szCs w:val="16"/>
              </w:rPr>
              <w:t>), относящихся к общему имуществу в МКД;</w:t>
            </w:r>
          </w:p>
        </w:tc>
        <w:tc>
          <w:tcPr>
            <w:tcW w:w="715" w:type="pct"/>
            <w:hideMark/>
          </w:tcPr>
          <w:p w14:paraId="0EC6137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7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82" w14:textId="77777777" w:rsidTr="00EC1822">
        <w:trPr>
          <w:trHeight w:val="415"/>
        </w:trPr>
        <w:tc>
          <w:tcPr>
            <w:tcW w:w="429" w:type="pct"/>
            <w:noWrap/>
            <w:vAlign w:val="center"/>
            <w:hideMark/>
          </w:tcPr>
          <w:p w14:paraId="0EC6137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15.6.</w:t>
            </w:r>
          </w:p>
        </w:tc>
        <w:tc>
          <w:tcPr>
            <w:tcW w:w="3214" w:type="pct"/>
            <w:noWrap/>
            <w:hideMark/>
          </w:tcPr>
          <w:p w14:paraId="0EC6137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состояния и незамедлительное восстановление герметичности трубопроводов и соединительных элементов трубопроводов в случае их разгерметизации;</w:t>
            </w:r>
          </w:p>
        </w:tc>
        <w:tc>
          <w:tcPr>
            <w:tcW w:w="715" w:type="pct"/>
            <w:hideMark/>
          </w:tcPr>
          <w:p w14:paraId="0EC6138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8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8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8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15.7.</w:t>
            </w:r>
          </w:p>
        </w:tc>
        <w:tc>
          <w:tcPr>
            <w:tcW w:w="3214" w:type="pct"/>
            <w:noWrap/>
            <w:hideMark/>
          </w:tcPr>
          <w:p w14:paraId="0EC61384" w14:textId="77777777" w:rsidR="00EC1822" w:rsidRPr="00916882" w:rsidRDefault="00EC1822" w:rsidP="0066438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 состояния и восстановление исправности элементов внутренней канализации, канализационных вытяжек, внутреннего водостока</w:t>
            </w:r>
          </w:p>
          <w:p w14:paraId="0EC61385" w14:textId="77777777" w:rsidR="00EC1822" w:rsidRPr="00916882" w:rsidRDefault="00EC1822" w:rsidP="0066438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дренажных систем и дворовой канализации; </w:t>
            </w:r>
          </w:p>
        </w:tc>
        <w:tc>
          <w:tcPr>
            <w:tcW w:w="715" w:type="pct"/>
            <w:hideMark/>
          </w:tcPr>
          <w:p w14:paraId="0EC6138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87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8D" w14:textId="77777777" w:rsidTr="00EC1822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89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15.8.</w:t>
            </w:r>
          </w:p>
        </w:tc>
        <w:tc>
          <w:tcPr>
            <w:tcW w:w="3214" w:type="pct"/>
            <w:noWrap/>
            <w:vAlign w:val="center"/>
            <w:hideMark/>
          </w:tcPr>
          <w:p w14:paraId="0EC6138A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системы КНС.</w:t>
            </w:r>
          </w:p>
        </w:tc>
        <w:tc>
          <w:tcPr>
            <w:tcW w:w="715" w:type="pct"/>
            <w:vAlign w:val="center"/>
            <w:hideMark/>
          </w:tcPr>
          <w:p w14:paraId="0EC6138B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раз/год</w:t>
            </w:r>
          </w:p>
        </w:tc>
        <w:tc>
          <w:tcPr>
            <w:tcW w:w="642" w:type="pct"/>
            <w:hideMark/>
          </w:tcPr>
          <w:p w14:paraId="0EC6138C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систем </w:t>
            </w:r>
          </w:p>
        </w:tc>
      </w:tr>
      <w:tr w:rsidR="00EC1822" w:rsidRPr="00916882" w14:paraId="0EC61392" w14:textId="77777777" w:rsidTr="00EC1822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8E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15.9</w:t>
            </w:r>
          </w:p>
        </w:tc>
        <w:tc>
          <w:tcPr>
            <w:tcW w:w="3214" w:type="pct"/>
            <w:noWrap/>
            <w:vAlign w:val="center"/>
            <w:hideMark/>
          </w:tcPr>
          <w:p w14:paraId="0EC6138F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Промывка общесплавной наружной канализации </w:t>
            </w:r>
          </w:p>
        </w:tc>
        <w:tc>
          <w:tcPr>
            <w:tcW w:w="715" w:type="pct"/>
            <w:vAlign w:val="center"/>
            <w:hideMark/>
          </w:tcPr>
          <w:p w14:paraId="0EC61390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раз/6 месяцев</w:t>
            </w:r>
          </w:p>
        </w:tc>
        <w:tc>
          <w:tcPr>
            <w:tcW w:w="642" w:type="pct"/>
            <w:hideMark/>
          </w:tcPr>
          <w:p w14:paraId="0EC6139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97" w14:textId="77777777" w:rsidTr="00EC1822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93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15.10</w:t>
            </w:r>
          </w:p>
        </w:tc>
        <w:tc>
          <w:tcPr>
            <w:tcW w:w="3214" w:type="pct"/>
            <w:noWrap/>
            <w:vAlign w:val="center"/>
            <w:hideMark/>
          </w:tcPr>
          <w:p w14:paraId="0EC61394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Очистка колодцев общесплавной наружной канализации </w:t>
            </w:r>
          </w:p>
        </w:tc>
        <w:tc>
          <w:tcPr>
            <w:tcW w:w="715" w:type="pct"/>
            <w:vAlign w:val="center"/>
            <w:hideMark/>
          </w:tcPr>
          <w:p w14:paraId="0EC61395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9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9C" w14:textId="77777777" w:rsidTr="00EC1822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98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15.11</w:t>
            </w:r>
          </w:p>
        </w:tc>
        <w:tc>
          <w:tcPr>
            <w:tcW w:w="3214" w:type="pct"/>
            <w:noWrap/>
            <w:vAlign w:val="center"/>
            <w:hideMark/>
          </w:tcPr>
          <w:p w14:paraId="0EC61399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и очистка наружной дренажной канализации</w:t>
            </w:r>
          </w:p>
        </w:tc>
        <w:tc>
          <w:tcPr>
            <w:tcW w:w="715" w:type="pct"/>
            <w:vAlign w:val="center"/>
            <w:hideMark/>
          </w:tcPr>
          <w:p w14:paraId="0EC6139A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9B" w14:textId="77777777" w:rsidR="00EC1822" w:rsidRPr="00916882" w:rsidRDefault="00EC1822" w:rsidP="0066438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3A1" w14:textId="77777777" w:rsidTr="009801CE">
        <w:trPr>
          <w:trHeight w:val="517"/>
        </w:trPr>
        <w:tc>
          <w:tcPr>
            <w:tcW w:w="429" w:type="pct"/>
            <w:noWrap/>
            <w:vAlign w:val="center"/>
            <w:hideMark/>
          </w:tcPr>
          <w:p w14:paraId="0EC6139D" w14:textId="77777777" w:rsidR="00EC1822" w:rsidRPr="00916882" w:rsidRDefault="00EC1822" w:rsidP="0083694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15.12</w:t>
            </w:r>
          </w:p>
        </w:tc>
        <w:tc>
          <w:tcPr>
            <w:tcW w:w="3214" w:type="pct"/>
            <w:noWrap/>
            <w:hideMark/>
          </w:tcPr>
          <w:p w14:paraId="0EC6139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715" w:type="pct"/>
            <w:hideMark/>
          </w:tcPr>
          <w:p w14:paraId="0EC6139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A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A6" w14:textId="77777777" w:rsidTr="009801CE">
        <w:trPr>
          <w:trHeight w:val="411"/>
        </w:trPr>
        <w:tc>
          <w:tcPr>
            <w:tcW w:w="429" w:type="pct"/>
            <w:noWrap/>
            <w:vAlign w:val="center"/>
            <w:hideMark/>
          </w:tcPr>
          <w:p w14:paraId="0EC613A2" w14:textId="77777777" w:rsidR="00EC1822" w:rsidRPr="00916882" w:rsidRDefault="00EC1822" w:rsidP="0083694D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15.13</w:t>
            </w:r>
          </w:p>
        </w:tc>
        <w:tc>
          <w:tcPr>
            <w:tcW w:w="3214" w:type="pct"/>
            <w:noWrap/>
            <w:hideMark/>
          </w:tcPr>
          <w:p w14:paraId="0EC613A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hideMark/>
          </w:tcPr>
          <w:p w14:paraId="0EC613A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A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A9" w14:textId="77777777" w:rsidTr="00EC1822">
        <w:trPr>
          <w:trHeight w:val="473"/>
        </w:trPr>
        <w:tc>
          <w:tcPr>
            <w:tcW w:w="429" w:type="pct"/>
            <w:noWrap/>
            <w:vAlign w:val="center"/>
            <w:hideMark/>
          </w:tcPr>
          <w:p w14:paraId="0EC613A7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4571" w:type="pct"/>
            <w:gridSpan w:val="3"/>
            <w:noWrap/>
            <w:hideMark/>
          </w:tcPr>
          <w:p w14:paraId="0EC613A8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EC1822" w:rsidRPr="00916882" w14:paraId="0EC613AE" w14:textId="77777777" w:rsidTr="009801CE">
        <w:trPr>
          <w:trHeight w:val="353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3A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16.1.</w:t>
            </w:r>
          </w:p>
        </w:tc>
        <w:tc>
          <w:tcPr>
            <w:tcW w:w="3214" w:type="pct"/>
            <w:hideMark/>
          </w:tcPr>
          <w:p w14:paraId="0EC613A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3A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3A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B3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A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B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3B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B2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49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B8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B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B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3B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B7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0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B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B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16.2.</w:t>
            </w:r>
          </w:p>
        </w:tc>
        <w:tc>
          <w:tcPr>
            <w:tcW w:w="3214" w:type="pct"/>
            <w:noWrap/>
            <w:hideMark/>
          </w:tcPr>
          <w:p w14:paraId="0EC613B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</w:t>
            </w:r>
          </w:p>
        </w:tc>
        <w:tc>
          <w:tcPr>
            <w:tcW w:w="715" w:type="pct"/>
            <w:hideMark/>
          </w:tcPr>
          <w:p w14:paraId="0EC613B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год/по мере необходимости</w:t>
            </w:r>
          </w:p>
        </w:tc>
        <w:tc>
          <w:tcPr>
            <w:tcW w:w="642" w:type="pct"/>
            <w:hideMark/>
          </w:tcPr>
          <w:p w14:paraId="0EC613B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C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B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16.3.</w:t>
            </w:r>
          </w:p>
        </w:tc>
        <w:tc>
          <w:tcPr>
            <w:tcW w:w="3214" w:type="pct"/>
            <w:noWrap/>
            <w:hideMark/>
          </w:tcPr>
          <w:p w14:paraId="0EC613B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Проведение пробных пусконаладочных работ</w:t>
            </w:r>
          </w:p>
        </w:tc>
        <w:tc>
          <w:tcPr>
            <w:tcW w:w="715" w:type="pct"/>
            <w:hideMark/>
          </w:tcPr>
          <w:p w14:paraId="0EC613C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год/по мере необходимости</w:t>
            </w:r>
          </w:p>
        </w:tc>
        <w:tc>
          <w:tcPr>
            <w:tcW w:w="642" w:type="pct"/>
            <w:hideMark/>
          </w:tcPr>
          <w:p w14:paraId="0EC613C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C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C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16.4.</w:t>
            </w:r>
          </w:p>
        </w:tc>
        <w:tc>
          <w:tcPr>
            <w:tcW w:w="3214" w:type="pct"/>
            <w:noWrap/>
            <w:hideMark/>
          </w:tcPr>
          <w:p w14:paraId="0EC613C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Регулировка и наладка систем</w:t>
            </w:r>
          </w:p>
        </w:tc>
        <w:tc>
          <w:tcPr>
            <w:tcW w:w="715" w:type="pct"/>
            <w:hideMark/>
          </w:tcPr>
          <w:p w14:paraId="0EC613C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постоянно/по мере необходимости</w:t>
            </w:r>
          </w:p>
        </w:tc>
        <w:tc>
          <w:tcPr>
            <w:tcW w:w="642" w:type="pct"/>
            <w:hideMark/>
          </w:tcPr>
          <w:p w14:paraId="0EC613C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C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C8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16.5.</w:t>
            </w:r>
          </w:p>
        </w:tc>
        <w:tc>
          <w:tcPr>
            <w:tcW w:w="3214" w:type="pct"/>
            <w:noWrap/>
            <w:hideMark/>
          </w:tcPr>
          <w:p w14:paraId="0EC613C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системы центрального отопления гидравлическим или гидропневматическим способом, опрессовка</w:t>
            </w:r>
          </w:p>
        </w:tc>
        <w:tc>
          <w:tcPr>
            <w:tcW w:w="715" w:type="pct"/>
            <w:hideMark/>
          </w:tcPr>
          <w:p w14:paraId="0EC613C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hideMark/>
          </w:tcPr>
          <w:p w14:paraId="0EC613C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D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C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16.6.</w:t>
            </w:r>
          </w:p>
        </w:tc>
        <w:tc>
          <w:tcPr>
            <w:tcW w:w="3214" w:type="pct"/>
            <w:noWrap/>
            <w:hideMark/>
          </w:tcPr>
          <w:p w14:paraId="0EC613C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Удаление воздуха из системы отопления, горячего водоснабжения;</w:t>
            </w:r>
          </w:p>
        </w:tc>
        <w:tc>
          <w:tcPr>
            <w:tcW w:w="715" w:type="pct"/>
            <w:hideMark/>
          </w:tcPr>
          <w:p w14:paraId="0EC613C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D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D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D2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16.7.</w:t>
            </w:r>
          </w:p>
        </w:tc>
        <w:tc>
          <w:tcPr>
            <w:tcW w:w="3214" w:type="pct"/>
            <w:noWrap/>
            <w:hideMark/>
          </w:tcPr>
          <w:p w14:paraId="0EC613D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Утепление трубопроводов и укрепление трубопроводов</w:t>
            </w:r>
          </w:p>
        </w:tc>
        <w:tc>
          <w:tcPr>
            <w:tcW w:w="715" w:type="pct"/>
            <w:hideMark/>
          </w:tcPr>
          <w:p w14:paraId="0EC613D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D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DB" w14:textId="77777777" w:rsidTr="009801CE">
        <w:trPr>
          <w:trHeight w:val="395"/>
        </w:trPr>
        <w:tc>
          <w:tcPr>
            <w:tcW w:w="429" w:type="pct"/>
            <w:noWrap/>
            <w:vAlign w:val="center"/>
            <w:hideMark/>
          </w:tcPr>
          <w:p w14:paraId="0EC613D7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16.8.</w:t>
            </w:r>
          </w:p>
        </w:tc>
        <w:tc>
          <w:tcPr>
            <w:tcW w:w="3214" w:type="pct"/>
            <w:noWrap/>
            <w:hideMark/>
          </w:tcPr>
          <w:p w14:paraId="0EC613D8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hideMark/>
          </w:tcPr>
          <w:p w14:paraId="0EC613D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3D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DE" w14:textId="77777777" w:rsidTr="009801CE">
        <w:trPr>
          <w:trHeight w:val="443"/>
        </w:trPr>
        <w:tc>
          <w:tcPr>
            <w:tcW w:w="429" w:type="pct"/>
            <w:noWrap/>
            <w:vAlign w:val="center"/>
            <w:hideMark/>
          </w:tcPr>
          <w:p w14:paraId="0EC613DC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571" w:type="pct"/>
            <w:gridSpan w:val="3"/>
            <w:noWrap/>
            <w:hideMark/>
          </w:tcPr>
          <w:p w14:paraId="0EC613D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</w:p>
        </w:tc>
      </w:tr>
      <w:tr w:rsidR="00EC1822" w:rsidRPr="00916882" w14:paraId="0EC613E3" w14:textId="77777777" w:rsidTr="009801CE">
        <w:trPr>
          <w:trHeight w:val="265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3D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17.1.</w:t>
            </w:r>
          </w:p>
        </w:tc>
        <w:tc>
          <w:tcPr>
            <w:tcW w:w="3214" w:type="pct"/>
            <w:hideMark/>
          </w:tcPr>
          <w:p w14:paraId="0EC613E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3E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3E2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E8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E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E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3E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E7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1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ED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3E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3E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3E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3EC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2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3F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E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17.2.</w:t>
            </w:r>
          </w:p>
        </w:tc>
        <w:tc>
          <w:tcPr>
            <w:tcW w:w="3214" w:type="pct"/>
            <w:noWrap/>
            <w:hideMark/>
          </w:tcPr>
          <w:p w14:paraId="0EC613E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715" w:type="pct"/>
            <w:noWrap/>
            <w:hideMark/>
          </w:tcPr>
          <w:p w14:paraId="0EC613F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</w:t>
            </w:r>
          </w:p>
        </w:tc>
        <w:tc>
          <w:tcPr>
            <w:tcW w:w="642" w:type="pct"/>
            <w:hideMark/>
          </w:tcPr>
          <w:p w14:paraId="0EC613F1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</w:t>
            </w:r>
            <w:r w:rsidRPr="00916882">
              <w:rPr>
                <w:sz w:val="16"/>
                <w:szCs w:val="16"/>
              </w:rPr>
              <w:lastRenderedPageBreak/>
              <w:t>систем</w:t>
            </w:r>
          </w:p>
        </w:tc>
      </w:tr>
      <w:tr w:rsidR="00EC1822" w:rsidRPr="00916882" w14:paraId="0EC613F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F3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17.3.</w:t>
            </w:r>
          </w:p>
        </w:tc>
        <w:tc>
          <w:tcPr>
            <w:tcW w:w="3214" w:type="pct"/>
            <w:noWrap/>
            <w:hideMark/>
          </w:tcPr>
          <w:p w14:paraId="0EC613F4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715" w:type="pct"/>
            <w:noWrap/>
            <w:hideMark/>
          </w:tcPr>
          <w:p w14:paraId="0EC613F5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три года</w:t>
            </w:r>
          </w:p>
        </w:tc>
        <w:tc>
          <w:tcPr>
            <w:tcW w:w="642" w:type="pct"/>
            <w:hideMark/>
          </w:tcPr>
          <w:p w14:paraId="0EC613F6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3F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3F8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17.4.</w:t>
            </w:r>
          </w:p>
        </w:tc>
        <w:tc>
          <w:tcPr>
            <w:tcW w:w="3214" w:type="pct"/>
            <w:noWrap/>
            <w:hideMark/>
          </w:tcPr>
          <w:p w14:paraId="0EC613F9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715" w:type="pct"/>
            <w:noWrap/>
            <w:hideMark/>
          </w:tcPr>
          <w:p w14:paraId="0EC613FA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месяц</w:t>
            </w:r>
          </w:p>
        </w:tc>
        <w:tc>
          <w:tcPr>
            <w:tcW w:w="642" w:type="pct"/>
            <w:hideMark/>
          </w:tcPr>
          <w:p w14:paraId="0EC613FB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01" w14:textId="77777777" w:rsidTr="009801CE">
        <w:trPr>
          <w:trHeight w:val="843"/>
        </w:trPr>
        <w:tc>
          <w:tcPr>
            <w:tcW w:w="429" w:type="pct"/>
            <w:noWrap/>
            <w:vAlign w:val="center"/>
            <w:hideMark/>
          </w:tcPr>
          <w:p w14:paraId="0EC613FD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17.5.</w:t>
            </w:r>
          </w:p>
        </w:tc>
        <w:tc>
          <w:tcPr>
            <w:tcW w:w="3214" w:type="pct"/>
            <w:noWrap/>
            <w:hideMark/>
          </w:tcPr>
          <w:p w14:paraId="0EC613FE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Осмотр, проверка исправности, техническое обслуживание и ремонт силовых и осветительных установок,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715" w:type="pct"/>
            <w:hideMark/>
          </w:tcPr>
          <w:p w14:paraId="0EC613FF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400" w14:textId="77777777" w:rsidR="00EC1822" w:rsidRPr="00916882" w:rsidRDefault="00EC1822" w:rsidP="009471B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06" w14:textId="77777777" w:rsidTr="009801CE">
        <w:trPr>
          <w:trHeight w:val="644"/>
        </w:trPr>
        <w:tc>
          <w:tcPr>
            <w:tcW w:w="429" w:type="pct"/>
            <w:noWrap/>
            <w:vAlign w:val="center"/>
          </w:tcPr>
          <w:p w14:paraId="0EC6140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17.6.</w:t>
            </w:r>
          </w:p>
        </w:tc>
        <w:tc>
          <w:tcPr>
            <w:tcW w:w="3214" w:type="pct"/>
            <w:noWrap/>
          </w:tcPr>
          <w:p w14:paraId="0EC6140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Осмотр, проверка исправности, 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715" w:type="pct"/>
          </w:tcPr>
          <w:p w14:paraId="0EC6140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</w:tcPr>
          <w:p w14:paraId="0EC6140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40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0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17.7.</w:t>
            </w:r>
          </w:p>
        </w:tc>
        <w:tc>
          <w:tcPr>
            <w:tcW w:w="3214" w:type="pct"/>
            <w:hideMark/>
          </w:tcPr>
          <w:p w14:paraId="0EC6140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Устранение незначительных неисправностей электротехнических устройств (смена перегоревших электроточек в помещениях общественного пользования, технических этажах, в фасаде, смена и ремонт штепсельных розеток и выключателей, мелкий ремонт электропроводки и изоляции, оконечных устройств и </w:t>
            </w:r>
            <w:proofErr w:type="gramStart"/>
            <w:r w:rsidRPr="00916882">
              <w:rPr>
                <w:sz w:val="16"/>
                <w:szCs w:val="16"/>
              </w:rPr>
              <w:t>т.д.</w:t>
            </w:r>
            <w:proofErr w:type="gramEnd"/>
            <w:r w:rsidRPr="00916882">
              <w:rPr>
                <w:sz w:val="16"/>
                <w:szCs w:val="16"/>
              </w:rPr>
              <w:t>)</w:t>
            </w:r>
          </w:p>
        </w:tc>
        <w:tc>
          <w:tcPr>
            <w:tcW w:w="715" w:type="pct"/>
            <w:hideMark/>
          </w:tcPr>
          <w:p w14:paraId="0EC6140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 / по мере необходимости</w:t>
            </w:r>
          </w:p>
        </w:tc>
        <w:tc>
          <w:tcPr>
            <w:tcW w:w="642" w:type="pct"/>
            <w:hideMark/>
          </w:tcPr>
          <w:p w14:paraId="0EC6140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1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0C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17.8.</w:t>
            </w:r>
          </w:p>
        </w:tc>
        <w:tc>
          <w:tcPr>
            <w:tcW w:w="3214" w:type="pct"/>
            <w:hideMark/>
          </w:tcPr>
          <w:p w14:paraId="0EC6140D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15" w:type="pct"/>
            <w:hideMark/>
          </w:tcPr>
          <w:p w14:paraId="0EC6140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 / по мере необходимости</w:t>
            </w:r>
          </w:p>
        </w:tc>
        <w:tc>
          <w:tcPr>
            <w:tcW w:w="642" w:type="pct"/>
            <w:hideMark/>
          </w:tcPr>
          <w:p w14:paraId="0EC6140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1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1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17.9.</w:t>
            </w:r>
          </w:p>
        </w:tc>
        <w:tc>
          <w:tcPr>
            <w:tcW w:w="3214" w:type="pct"/>
            <w:hideMark/>
          </w:tcPr>
          <w:p w14:paraId="0EC6141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15" w:type="pct"/>
            <w:hideMark/>
          </w:tcPr>
          <w:p w14:paraId="0EC6141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 / по мере необходимости</w:t>
            </w:r>
          </w:p>
        </w:tc>
        <w:tc>
          <w:tcPr>
            <w:tcW w:w="642" w:type="pct"/>
            <w:hideMark/>
          </w:tcPr>
          <w:p w14:paraId="0EC6141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1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1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17.10.</w:t>
            </w:r>
          </w:p>
        </w:tc>
        <w:tc>
          <w:tcPr>
            <w:tcW w:w="3214" w:type="pct"/>
            <w:noWrap/>
            <w:hideMark/>
          </w:tcPr>
          <w:p w14:paraId="0EC6141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715" w:type="pct"/>
            <w:hideMark/>
          </w:tcPr>
          <w:p w14:paraId="0EC6141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41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1D" w14:textId="77777777" w:rsidTr="00EC1822">
        <w:trPr>
          <w:trHeight w:hRule="exact" w:val="284"/>
        </w:trPr>
        <w:tc>
          <w:tcPr>
            <w:tcW w:w="429" w:type="pct"/>
            <w:noWrap/>
            <w:vAlign w:val="center"/>
            <w:hideMark/>
          </w:tcPr>
          <w:p w14:paraId="0EC6141B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41C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по техническому обслуживанию переговорно-замочного устройства (домофон)</w:t>
            </w:r>
          </w:p>
        </w:tc>
      </w:tr>
      <w:tr w:rsidR="00EC1822" w:rsidRPr="00916882" w14:paraId="0EC61422" w14:textId="77777777" w:rsidTr="00A11C43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41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18.1.</w:t>
            </w:r>
          </w:p>
        </w:tc>
        <w:tc>
          <w:tcPr>
            <w:tcW w:w="3214" w:type="pct"/>
            <w:hideMark/>
          </w:tcPr>
          <w:p w14:paraId="0EC6141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42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</w:tcPr>
          <w:p w14:paraId="0EC6142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27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2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2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42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26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3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2C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2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2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42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2B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4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3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2D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18.2.</w:t>
            </w:r>
          </w:p>
        </w:tc>
        <w:tc>
          <w:tcPr>
            <w:tcW w:w="3214" w:type="pct"/>
            <w:noWrap/>
            <w:hideMark/>
          </w:tcPr>
          <w:p w14:paraId="0EC6142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Устранение неисправностей, вызванных скрытыми недостатками системы</w:t>
            </w:r>
          </w:p>
        </w:tc>
        <w:tc>
          <w:tcPr>
            <w:tcW w:w="715" w:type="pct"/>
            <w:noWrap/>
            <w:hideMark/>
          </w:tcPr>
          <w:p w14:paraId="0EC6142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43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43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3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18.3.</w:t>
            </w:r>
          </w:p>
        </w:tc>
        <w:tc>
          <w:tcPr>
            <w:tcW w:w="3214" w:type="pct"/>
            <w:noWrap/>
            <w:hideMark/>
          </w:tcPr>
          <w:p w14:paraId="0EC6143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работоспособности системы</w:t>
            </w:r>
          </w:p>
        </w:tc>
        <w:tc>
          <w:tcPr>
            <w:tcW w:w="715" w:type="pct"/>
            <w:noWrap/>
            <w:hideMark/>
          </w:tcPr>
          <w:p w14:paraId="0EC6143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43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43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3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18.4.</w:t>
            </w:r>
          </w:p>
        </w:tc>
        <w:tc>
          <w:tcPr>
            <w:tcW w:w="3214" w:type="pct"/>
            <w:noWrap/>
            <w:hideMark/>
          </w:tcPr>
          <w:p w14:paraId="0EC6143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Устранение неисправностей, вызванных естественным износом;</w:t>
            </w:r>
          </w:p>
        </w:tc>
        <w:tc>
          <w:tcPr>
            <w:tcW w:w="715" w:type="pct"/>
            <w:noWrap/>
            <w:hideMark/>
          </w:tcPr>
          <w:p w14:paraId="0EC6143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43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EC1822" w:rsidRPr="00916882" w14:paraId="0EC6144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3C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18.5.</w:t>
            </w:r>
          </w:p>
        </w:tc>
        <w:tc>
          <w:tcPr>
            <w:tcW w:w="3214" w:type="pct"/>
            <w:hideMark/>
          </w:tcPr>
          <w:p w14:paraId="0EC6143D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Поддержание в рабочем состоянии доводчиков на первых дверях главных входов </w:t>
            </w:r>
          </w:p>
        </w:tc>
        <w:tc>
          <w:tcPr>
            <w:tcW w:w="715" w:type="pct"/>
            <w:noWrap/>
            <w:hideMark/>
          </w:tcPr>
          <w:p w14:paraId="0EC6143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43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4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4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4571" w:type="pct"/>
            <w:gridSpan w:val="3"/>
            <w:noWrap/>
            <w:hideMark/>
          </w:tcPr>
          <w:p w14:paraId="0EC6144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рамках технического обслуживания и эксплуатации коллективных (общедомовых) приборов учёта ресурсов</w:t>
            </w:r>
          </w:p>
        </w:tc>
      </w:tr>
      <w:tr w:rsidR="00EC1822" w:rsidRPr="00916882" w14:paraId="0EC61448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44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19.1.</w:t>
            </w:r>
          </w:p>
        </w:tc>
        <w:tc>
          <w:tcPr>
            <w:tcW w:w="3214" w:type="pct"/>
            <w:hideMark/>
          </w:tcPr>
          <w:p w14:paraId="0EC6144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44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44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4D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4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4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44B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4C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5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52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4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4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45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51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6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5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5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19.2.</w:t>
            </w:r>
          </w:p>
        </w:tc>
        <w:tc>
          <w:tcPr>
            <w:tcW w:w="3214" w:type="pct"/>
            <w:noWrap/>
            <w:hideMark/>
          </w:tcPr>
          <w:p w14:paraId="0EC6145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Контроль технического состояния работоспособности оборудования</w:t>
            </w:r>
          </w:p>
        </w:tc>
        <w:tc>
          <w:tcPr>
            <w:tcW w:w="715" w:type="pct"/>
            <w:hideMark/>
          </w:tcPr>
          <w:p w14:paraId="0EC6145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45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5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58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19.3.</w:t>
            </w:r>
          </w:p>
        </w:tc>
        <w:tc>
          <w:tcPr>
            <w:tcW w:w="3214" w:type="pct"/>
            <w:noWrap/>
            <w:hideMark/>
          </w:tcPr>
          <w:p w14:paraId="0EC61459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обвязки счётчиков и </w:t>
            </w:r>
            <w:proofErr w:type="gramStart"/>
            <w:r w:rsidRPr="00916882">
              <w:rPr>
                <w:sz w:val="16"/>
                <w:szCs w:val="16"/>
              </w:rPr>
              <w:t>т.д.</w:t>
            </w:r>
            <w:proofErr w:type="gramEnd"/>
          </w:p>
        </w:tc>
        <w:tc>
          <w:tcPr>
            <w:tcW w:w="715" w:type="pct"/>
            <w:hideMark/>
          </w:tcPr>
          <w:p w14:paraId="0EC6145A" w14:textId="77777777" w:rsidR="00EC1822" w:rsidRPr="00916882" w:rsidRDefault="00EC1822" w:rsidP="00AB57E6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 / согласно техническим (паспортным) характеристикам</w:t>
            </w:r>
          </w:p>
        </w:tc>
        <w:tc>
          <w:tcPr>
            <w:tcW w:w="642" w:type="pct"/>
            <w:noWrap/>
            <w:hideMark/>
          </w:tcPr>
          <w:p w14:paraId="0EC6145B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6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5D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19.4.</w:t>
            </w:r>
          </w:p>
        </w:tc>
        <w:tc>
          <w:tcPr>
            <w:tcW w:w="3214" w:type="pct"/>
            <w:noWrap/>
            <w:hideMark/>
          </w:tcPr>
          <w:p w14:paraId="0EC6145E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Демонтаж, монтаж, чистка (промывка) расходомеров (</w:t>
            </w:r>
            <w:proofErr w:type="spellStart"/>
            <w:r w:rsidRPr="00916882">
              <w:rPr>
                <w:sz w:val="16"/>
                <w:szCs w:val="16"/>
              </w:rPr>
              <w:t>водосчётчиков</w:t>
            </w:r>
            <w:proofErr w:type="spellEnd"/>
            <w:r w:rsidRPr="00916882">
              <w:rPr>
                <w:sz w:val="16"/>
                <w:szCs w:val="16"/>
              </w:rPr>
              <w:t>), калибровка средств измерения, наладка оборудования, устранение протечек, ревизия запорной арматуры, антикоррозийная подкраска элементов узла, очистка фильтрующих устройств</w:t>
            </w:r>
          </w:p>
        </w:tc>
        <w:tc>
          <w:tcPr>
            <w:tcW w:w="715" w:type="pct"/>
            <w:hideMark/>
          </w:tcPr>
          <w:p w14:paraId="0EC6145F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согласно техническим (паспортным) характеристикам</w:t>
            </w:r>
          </w:p>
        </w:tc>
        <w:tc>
          <w:tcPr>
            <w:tcW w:w="642" w:type="pct"/>
            <w:noWrap/>
            <w:hideMark/>
          </w:tcPr>
          <w:p w14:paraId="0EC61460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6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62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19.5.</w:t>
            </w:r>
          </w:p>
        </w:tc>
        <w:tc>
          <w:tcPr>
            <w:tcW w:w="3214" w:type="pct"/>
            <w:noWrap/>
            <w:hideMark/>
          </w:tcPr>
          <w:p w14:paraId="0EC61463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Проверка работоспособности и наладка оборудования на месте эксплуатации, предъявление представителям ресурсоснабжающих организаций</w:t>
            </w:r>
          </w:p>
        </w:tc>
        <w:tc>
          <w:tcPr>
            <w:tcW w:w="715" w:type="pct"/>
            <w:hideMark/>
          </w:tcPr>
          <w:p w14:paraId="0EC61464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согласно техническим (паспортным) характеристикам</w:t>
            </w:r>
          </w:p>
        </w:tc>
        <w:tc>
          <w:tcPr>
            <w:tcW w:w="642" w:type="pct"/>
            <w:noWrap/>
            <w:hideMark/>
          </w:tcPr>
          <w:p w14:paraId="0EC61465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6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67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19.6.</w:t>
            </w:r>
          </w:p>
        </w:tc>
        <w:tc>
          <w:tcPr>
            <w:tcW w:w="3214" w:type="pct"/>
            <w:noWrap/>
            <w:hideMark/>
          </w:tcPr>
          <w:p w14:paraId="0EC61468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Для узлов учёта тепловой энергии -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для составления акта допуска в эксплуатацию</w:t>
            </w:r>
          </w:p>
        </w:tc>
        <w:tc>
          <w:tcPr>
            <w:tcW w:w="715" w:type="pct"/>
            <w:hideMark/>
          </w:tcPr>
          <w:p w14:paraId="0EC61469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один раз в год</w:t>
            </w:r>
          </w:p>
        </w:tc>
        <w:tc>
          <w:tcPr>
            <w:tcW w:w="642" w:type="pct"/>
            <w:noWrap/>
            <w:hideMark/>
          </w:tcPr>
          <w:p w14:paraId="0EC6146A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7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6C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19.7.</w:t>
            </w:r>
          </w:p>
        </w:tc>
        <w:tc>
          <w:tcPr>
            <w:tcW w:w="3214" w:type="pct"/>
            <w:noWrap/>
            <w:hideMark/>
          </w:tcPr>
          <w:p w14:paraId="0EC6146D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Поверка и замена неисправного, либо непрошедшего поверку прибора учёта</w:t>
            </w:r>
          </w:p>
        </w:tc>
        <w:tc>
          <w:tcPr>
            <w:tcW w:w="715" w:type="pct"/>
            <w:hideMark/>
          </w:tcPr>
          <w:p w14:paraId="0EC6146E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 / согласно техническим (паспортным) характеристикам</w:t>
            </w:r>
          </w:p>
        </w:tc>
        <w:tc>
          <w:tcPr>
            <w:tcW w:w="642" w:type="pct"/>
            <w:noWrap/>
            <w:hideMark/>
          </w:tcPr>
          <w:p w14:paraId="0EC6146F" w14:textId="77777777" w:rsidR="00EC1822" w:rsidRPr="00916882" w:rsidRDefault="00EC1822" w:rsidP="00C201A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ОПУ</w:t>
            </w:r>
          </w:p>
        </w:tc>
      </w:tr>
      <w:tr w:rsidR="00EC1822" w:rsidRPr="00916882" w14:paraId="0EC6147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7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4571" w:type="pct"/>
            <w:gridSpan w:val="3"/>
            <w:noWrap/>
            <w:hideMark/>
          </w:tcPr>
          <w:p w14:paraId="0EC6147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Работы, выполняемые в целях надлежащего содержания и ремонта лифта (лифтов) в МКД</w:t>
            </w:r>
          </w:p>
        </w:tc>
      </w:tr>
      <w:tr w:rsidR="00EC1822" w:rsidRPr="00916882" w14:paraId="0EC61478" w14:textId="77777777" w:rsidTr="00EC1822">
        <w:trPr>
          <w:trHeight w:val="485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474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20.1.</w:t>
            </w:r>
          </w:p>
        </w:tc>
        <w:tc>
          <w:tcPr>
            <w:tcW w:w="3214" w:type="pct"/>
            <w:hideMark/>
          </w:tcPr>
          <w:p w14:paraId="0EC6147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Ежемесячное техническое обслуживание (</w:t>
            </w:r>
            <w:proofErr w:type="gramStart"/>
            <w:r w:rsidRPr="00916882">
              <w:rPr>
                <w:sz w:val="16"/>
                <w:szCs w:val="16"/>
              </w:rPr>
              <w:t>работы  выполняются</w:t>
            </w:r>
            <w:proofErr w:type="gramEnd"/>
            <w:r w:rsidRPr="00916882">
              <w:rPr>
                <w:sz w:val="16"/>
                <w:szCs w:val="16"/>
              </w:rPr>
              <w:t xml:space="preserve"> согласно требованиям руководства по эксплуатации для  установленного типа лифтов)</w:t>
            </w:r>
          </w:p>
        </w:tc>
        <w:tc>
          <w:tcPr>
            <w:tcW w:w="715" w:type="pct"/>
            <w:hideMark/>
          </w:tcPr>
          <w:p w14:paraId="0EC6147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vMerge w:val="restart"/>
            <w:hideMark/>
          </w:tcPr>
          <w:p w14:paraId="0EC6147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лифтов</w:t>
            </w:r>
          </w:p>
        </w:tc>
      </w:tr>
      <w:tr w:rsidR="00EC1822" w:rsidRPr="00916882" w14:paraId="0EC6147E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79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7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Квартальное техническое обслуживание (</w:t>
            </w:r>
            <w:proofErr w:type="gramStart"/>
            <w:r w:rsidRPr="00916882">
              <w:rPr>
                <w:sz w:val="16"/>
                <w:szCs w:val="16"/>
              </w:rPr>
              <w:t>работы  выполняются</w:t>
            </w:r>
            <w:proofErr w:type="gramEnd"/>
            <w:r w:rsidRPr="00916882">
              <w:rPr>
                <w:sz w:val="16"/>
                <w:szCs w:val="16"/>
              </w:rPr>
              <w:t xml:space="preserve"> согласно требованиям руководства по эксплуатации для  установленного типа лифтов)</w:t>
            </w:r>
          </w:p>
          <w:p w14:paraId="0EC6147B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pct"/>
            <w:hideMark/>
          </w:tcPr>
          <w:p w14:paraId="0EC6147C" w14:textId="77777777" w:rsidR="00EC1822" w:rsidRPr="00916882" w:rsidRDefault="00EC1822" w:rsidP="00EC182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три месяца</w:t>
            </w:r>
          </w:p>
        </w:tc>
        <w:tc>
          <w:tcPr>
            <w:tcW w:w="642" w:type="pct"/>
            <w:vMerge/>
            <w:hideMark/>
          </w:tcPr>
          <w:p w14:paraId="0EC6147D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7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84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7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8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Полугодовое техническое обслуживание (</w:t>
            </w:r>
            <w:proofErr w:type="gramStart"/>
            <w:r w:rsidRPr="00916882">
              <w:rPr>
                <w:sz w:val="16"/>
                <w:szCs w:val="16"/>
              </w:rPr>
              <w:t>работы  выполняются</w:t>
            </w:r>
            <w:proofErr w:type="gramEnd"/>
            <w:r w:rsidRPr="00916882">
              <w:rPr>
                <w:sz w:val="16"/>
                <w:szCs w:val="16"/>
              </w:rPr>
              <w:t xml:space="preserve"> согласно требованиям руководства по эксплуатации для  установленного типа лифтов)</w:t>
            </w:r>
          </w:p>
          <w:p w14:paraId="0EC6148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pct"/>
            <w:hideMark/>
          </w:tcPr>
          <w:p w14:paraId="0EC6148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6 месяцев</w:t>
            </w:r>
          </w:p>
        </w:tc>
        <w:tc>
          <w:tcPr>
            <w:tcW w:w="642" w:type="pct"/>
            <w:vMerge/>
            <w:hideMark/>
          </w:tcPr>
          <w:p w14:paraId="0EC61483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8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8A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48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8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Ежегодное техническое обслуживание (</w:t>
            </w:r>
            <w:proofErr w:type="gramStart"/>
            <w:r w:rsidRPr="00916882">
              <w:rPr>
                <w:sz w:val="16"/>
                <w:szCs w:val="16"/>
              </w:rPr>
              <w:t>работы  выполняются</w:t>
            </w:r>
            <w:proofErr w:type="gramEnd"/>
            <w:r w:rsidRPr="00916882">
              <w:rPr>
                <w:sz w:val="16"/>
                <w:szCs w:val="16"/>
              </w:rPr>
              <w:t xml:space="preserve"> согласно требованиям руководства по эксплуатации для  установленного типа лифтов)</w:t>
            </w:r>
          </w:p>
          <w:p w14:paraId="0EC6148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5" w:type="pct"/>
            <w:hideMark/>
          </w:tcPr>
          <w:p w14:paraId="0EC6148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vMerge/>
            <w:hideMark/>
          </w:tcPr>
          <w:p w14:paraId="0EC61489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59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8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8B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20.2.</w:t>
            </w:r>
          </w:p>
        </w:tc>
        <w:tc>
          <w:tcPr>
            <w:tcW w:w="3214" w:type="pct"/>
            <w:hideMark/>
          </w:tcPr>
          <w:p w14:paraId="0EC6148C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Аварийное обслуживание лифтов</w:t>
            </w:r>
          </w:p>
        </w:tc>
        <w:tc>
          <w:tcPr>
            <w:tcW w:w="715" w:type="pct"/>
            <w:hideMark/>
          </w:tcPr>
          <w:p w14:paraId="0EC6148D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642" w:type="pct"/>
            <w:noWrap/>
            <w:hideMark/>
          </w:tcPr>
          <w:p w14:paraId="0EC6148E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лифтов</w:t>
            </w:r>
          </w:p>
        </w:tc>
      </w:tr>
      <w:tr w:rsidR="00EC1822" w:rsidRPr="00916882" w14:paraId="0EC6149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9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20.3.</w:t>
            </w:r>
          </w:p>
        </w:tc>
        <w:tc>
          <w:tcPr>
            <w:tcW w:w="3214" w:type="pct"/>
            <w:hideMark/>
          </w:tcPr>
          <w:p w14:paraId="0EC6149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Страхование опасных производственных объектов (лифтов)</w:t>
            </w:r>
          </w:p>
        </w:tc>
        <w:tc>
          <w:tcPr>
            <w:tcW w:w="715" w:type="pct"/>
            <w:hideMark/>
          </w:tcPr>
          <w:p w14:paraId="0EC6149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  <w:hideMark/>
          </w:tcPr>
          <w:p w14:paraId="0EC6149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лифтов</w:t>
            </w:r>
          </w:p>
        </w:tc>
      </w:tr>
      <w:tr w:rsidR="00EC1822" w:rsidRPr="00916882" w14:paraId="0EC61499" w14:textId="77777777" w:rsidTr="00EC1822">
        <w:trPr>
          <w:trHeight w:val="527"/>
        </w:trPr>
        <w:tc>
          <w:tcPr>
            <w:tcW w:w="429" w:type="pct"/>
            <w:noWrap/>
            <w:vAlign w:val="center"/>
            <w:hideMark/>
          </w:tcPr>
          <w:p w14:paraId="0EC6149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20.4.</w:t>
            </w:r>
          </w:p>
        </w:tc>
        <w:tc>
          <w:tcPr>
            <w:tcW w:w="3214" w:type="pct"/>
            <w:hideMark/>
          </w:tcPr>
          <w:p w14:paraId="0EC6149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715" w:type="pct"/>
            <w:hideMark/>
          </w:tcPr>
          <w:p w14:paraId="0EC6149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  <w:hideMark/>
          </w:tcPr>
          <w:p w14:paraId="0EC61498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лифтов</w:t>
            </w:r>
          </w:p>
        </w:tc>
      </w:tr>
      <w:tr w:rsidR="00EC1822" w:rsidRPr="00916882" w14:paraId="0EC6149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9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  <w:szCs w:val="16"/>
              </w:rPr>
            </w:pPr>
            <w:r w:rsidRPr="00916882">
              <w:rPr>
                <w:b/>
                <w:bCs/>
                <w:sz w:val="20"/>
                <w:szCs w:val="16"/>
              </w:rPr>
              <w:t>III.</w:t>
            </w:r>
          </w:p>
        </w:tc>
        <w:tc>
          <w:tcPr>
            <w:tcW w:w="4571" w:type="pct"/>
            <w:gridSpan w:val="3"/>
            <w:hideMark/>
          </w:tcPr>
          <w:p w14:paraId="0EC6149B" w14:textId="77777777" w:rsidR="00EC1822" w:rsidRPr="00916882" w:rsidRDefault="00EC1822" w:rsidP="00860C0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20"/>
                <w:szCs w:val="16"/>
              </w:rPr>
            </w:pPr>
            <w:r w:rsidRPr="00916882">
              <w:rPr>
                <w:b/>
                <w:bCs/>
                <w:sz w:val="20"/>
                <w:szCs w:val="16"/>
              </w:rPr>
              <w:t>Работы и услуги по содержанию иного ОИ в МКД</w:t>
            </w:r>
          </w:p>
        </w:tc>
      </w:tr>
      <w:tr w:rsidR="00EC1822" w:rsidRPr="00916882" w14:paraId="0EC6149F" w14:textId="77777777" w:rsidTr="00CA0E9C">
        <w:trPr>
          <w:trHeight w:val="355"/>
        </w:trPr>
        <w:tc>
          <w:tcPr>
            <w:tcW w:w="429" w:type="pct"/>
            <w:noWrap/>
            <w:vAlign w:val="center"/>
            <w:hideMark/>
          </w:tcPr>
          <w:p w14:paraId="0EC6149D" w14:textId="77777777" w:rsidR="00EC1822" w:rsidRPr="00916882" w:rsidRDefault="00EC1822" w:rsidP="000A013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6"/>
              </w:rPr>
            </w:pPr>
            <w:r w:rsidRPr="00916882">
              <w:rPr>
                <w:b/>
                <w:bCs/>
                <w:sz w:val="18"/>
                <w:szCs w:val="16"/>
              </w:rPr>
              <w:t>21.</w:t>
            </w:r>
          </w:p>
        </w:tc>
        <w:tc>
          <w:tcPr>
            <w:tcW w:w="4571" w:type="pct"/>
            <w:gridSpan w:val="3"/>
            <w:noWrap/>
            <w:vAlign w:val="center"/>
            <w:hideMark/>
          </w:tcPr>
          <w:p w14:paraId="0EC6149E" w14:textId="77777777" w:rsidR="00EC1822" w:rsidRPr="00916882" w:rsidRDefault="00EC1822" w:rsidP="00CA0E9C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8"/>
                <w:szCs w:val="16"/>
              </w:rPr>
            </w:pPr>
            <w:r w:rsidRPr="00916882">
              <w:rPr>
                <w:b/>
                <w:bCs/>
                <w:sz w:val="18"/>
                <w:szCs w:val="16"/>
              </w:rPr>
              <w:t>Работы по содержанию помещений, входящих в состав ОИ в МКД</w:t>
            </w:r>
          </w:p>
        </w:tc>
      </w:tr>
      <w:tr w:rsidR="00EC1822" w:rsidRPr="00916882" w14:paraId="0EC614A4" w14:textId="77777777" w:rsidTr="006E6F44">
        <w:trPr>
          <w:trHeight w:val="20"/>
        </w:trPr>
        <w:tc>
          <w:tcPr>
            <w:tcW w:w="429" w:type="pct"/>
            <w:vMerge w:val="restart"/>
            <w:shd w:val="clear" w:color="auto" w:fill="auto"/>
            <w:noWrap/>
            <w:vAlign w:val="center"/>
            <w:hideMark/>
          </w:tcPr>
          <w:p w14:paraId="0EC614A0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916882">
              <w:rPr>
                <w:b/>
                <w:sz w:val="16"/>
                <w:szCs w:val="16"/>
              </w:rPr>
              <w:t>21.1.</w:t>
            </w:r>
          </w:p>
        </w:tc>
        <w:tc>
          <w:tcPr>
            <w:tcW w:w="3214" w:type="pct"/>
            <w:hideMark/>
          </w:tcPr>
          <w:p w14:paraId="0EC614A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4A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4A3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  <w:highlight w:val="green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EC1822" w:rsidRPr="00916882" w14:paraId="0EC614A9" w14:textId="77777777" w:rsidTr="006E6F44">
        <w:trPr>
          <w:trHeight w:val="20"/>
        </w:trPr>
        <w:tc>
          <w:tcPr>
            <w:tcW w:w="429" w:type="pct"/>
            <w:vMerge/>
            <w:shd w:val="clear" w:color="auto" w:fill="auto"/>
            <w:vAlign w:val="center"/>
            <w:hideMark/>
          </w:tcPr>
          <w:p w14:paraId="0EC614A5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A6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4A7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A8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  <w:highlight w:val="green"/>
              </w:rPr>
              <w:pPrChange w:id="60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AE" w14:textId="77777777" w:rsidTr="006E6F44">
        <w:trPr>
          <w:trHeight w:val="20"/>
        </w:trPr>
        <w:tc>
          <w:tcPr>
            <w:tcW w:w="429" w:type="pct"/>
            <w:vMerge/>
            <w:shd w:val="clear" w:color="auto" w:fill="auto"/>
            <w:vAlign w:val="center"/>
            <w:hideMark/>
          </w:tcPr>
          <w:p w14:paraId="0EC614AA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4AB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4AC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4AD" w14:textId="77777777" w:rsidR="0010161E" w:rsidRDefault="0010161E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  <w:highlight w:val="green"/>
              </w:rPr>
              <w:pPrChange w:id="61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EC1822" w:rsidRPr="00916882" w14:paraId="0EC614B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AF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21.2.</w:t>
            </w:r>
          </w:p>
        </w:tc>
        <w:tc>
          <w:tcPr>
            <w:tcW w:w="3214" w:type="pct"/>
            <w:hideMark/>
          </w:tcPr>
          <w:p w14:paraId="0EC614B0" w14:textId="77777777" w:rsidR="00EC1822" w:rsidRPr="00916882" w:rsidRDefault="00EC1822" w:rsidP="005026E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sz w:val="16"/>
                <w:szCs w:val="16"/>
              </w:rPr>
              <w:t>Уборка и мытье входных тамбуров подъездов</w:t>
            </w:r>
            <w:r w:rsidRPr="00916882">
              <w:rPr>
                <w:sz w:val="16"/>
                <w:szCs w:val="16"/>
              </w:rPr>
              <w:t xml:space="preserve"> в двух секциях и коридоры</w:t>
            </w:r>
            <w:r w:rsidR="005026E3">
              <w:rPr>
                <w:sz w:val="16"/>
                <w:szCs w:val="16"/>
              </w:rPr>
              <w:t xml:space="preserve"> жилого дома. </w:t>
            </w:r>
            <w:r w:rsidRPr="00916882">
              <w:rPr>
                <w:sz w:val="16"/>
                <w:szCs w:val="16"/>
              </w:rPr>
              <w:t>лифт-</w:t>
            </w:r>
            <w:r w:rsidR="005026E3">
              <w:rPr>
                <w:sz w:val="16"/>
                <w:szCs w:val="16"/>
              </w:rPr>
              <w:t xml:space="preserve"> </w:t>
            </w:r>
            <w:r w:rsidRPr="00916882">
              <w:rPr>
                <w:sz w:val="16"/>
                <w:szCs w:val="16"/>
              </w:rPr>
              <w:t>холл</w:t>
            </w:r>
            <w:r w:rsidR="005026E3">
              <w:rPr>
                <w:sz w:val="16"/>
                <w:szCs w:val="16"/>
              </w:rPr>
              <w:t>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4C78E5">
              <w:rPr>
                <w:b/>
                <w:sz w:val="16"/>
                <w:szCs w:val="16"/>
              </w:rPr>
              <w:t>первого этажа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</w:tcPr>
          <w:p w14:paraId="0EC614B1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  <w:noWrap/>
            <w:hideMark/>
          </w:tcPr>
          <w:p w14:paraId="0EC614B2" w14:textId="77777777" w:rsidR="00EC1822" w:rsidRPr="00916882" w:rsidRDefault="00EC1822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B8" w14:textId="77777777" w:rsidTr="006E6F44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4B4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21.3.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14:paraId="0EC614B5" w14:textId="77777777" w:rsidR="006E6F44" w:rsidRPr="00916882" w:rsidRDefault="006E6F44" w:rsidP="005026E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Влажное подметание лестничных </w:t>
            </w:r>
            <w:proofErr w:type="gramStart"/>
            <w:r w:rsidRPr="00916882">
              <w:rPr>
                <w:sz w:val="16"/>
                <w:szCs w:val="16"/>
              </w:rPr>
              <w:t>площадок</w:t>
            </w:r>
            <w:r w:rsidR="005026E3">
              <w:rPr>
                <w:sz w:val="16"/>
                <w:szCs w:val="16"/>
              </w:rPr>
              <w:t xml:space="preserve">  и</w:t>
            </w:r>
            <w:proofErr w:type="gramEnd"/>
            <w:r w:rsidR="005026E3">
              <w:rPr>
                <w:sz w:val="16"/>
                <w:szCs w:val="16"/>
              </w:rPr>
              <w:t xml:space="preserve"> маршей,</w:t>
            </w:r>
            <w:r w:rsidRPr="00916882">
              <w:rPr>
                <w:sz w:val="16"/>
                <w:szCs w:val="16"/>
              </w:rPr>
              <w:t xml:space="preserve"> лифтовых холлов и холлов </w:t>
            </w:r>
            <w:r w:rsidRPr="004C78E5">
              <w:rPr>
                <w:b/>
                <w:sz w:val="16"/>
                <w:szCs w:val="16"/>
              </w:rPr>
              <w:t>первого этажа</w:t>
            </w:r>
            <w:r w:rsidRPr="00916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C614B6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Через день 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4B7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BD" w14:textId="77777777" w:rsidTr="00B94A43">
        <w:trPr>
          <w:trHeight w:val="20"/>
        </w:trPr>
        <w:tc>
          <w:tcPr>
            <w:tcW w:w="429" w:type="pct"/>
            <w:noWrap/>
            <w:vAlign w:val="center"/>
          </w:tcPr>
          <w:p w14:paraId="0EC614B9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21.4</w:t>
            </w:r>
          </w:p>
        </w:tc>
        <w:tc>
          <w:tcPr>
            <w:tcW w:w="3214" w:type="pct"/>
            <w:vAlign w:val="center"/>
          </w:tcPr>
          <w:p w14:paraId="0EC614BA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Влажное подметание лестничных площадок и маршей. </w:t>
            </w:r>
            <w:r w:rsidR="005026E3">
              <w:rPr>
                <w:sz w:val="16"/>
                <w:szCs w:val="16"/>
              </w:rPr>
              <w:t xml:space="preserve"> </w:t>
            </w:r>
            <w:r w:rsidRPr="00916882">
              <w:rPr>
                <w:sz w:val="16"/>
                <w:szCs w:val="16"/>
              </w:rPr>
              <w:t>лифт-</w:t>
            </w:r>
            <w:proofErr w:type="spellStart"/>
            <w:r w:rsidRPr="00916882">
              <w:rPr>
                <w:sz w:val="16"/>
                <w:szCs w:val="16"/>
              </w:rPr>
              <w:t>холов</w:t>
            </w:r>
            <w:proofErr w:type="spellEnd"/>
            <w:r w:rsidRPr="00916882">
              <w:rPr>
                <w:sz w:val="16"/>
                <w:szCs w:val="16"/>
              </w:rPr>
              <w:t xml:space="preserve"> в</w:t>
            </w:r>
            <w:r w:rsidRPr="004C78E5">
              <w:rPr>
                <w:b/>
                <w:sz w:val="16"/>
                <w:szCs w:val="16"/>
              </w:rPr>
              <w:t>ыше первого</w:t>
            </w:r>
            <w:r w:rsidRPr="004C78E5">
              <w:rPr>
                <w:b/>
                <w:strike/>
                <w:sz w:val="16"/>
                <w:szCs w:val="16"/>
              </w:rPr>
              <w:t xml:space="preserve"> </w:t>
            </w:r>
            <w:r w:rsidRPr="004C78E5">
              <w:rPr>
                <w:b/>
                <w:sz w:val="16"/>
                <w:szCs w:val="16"/>
              </w:rPr>
              <w:t>этажа</w:t>
            </w:r>
          </w:p>
        </w:tc>
        <w:tc>
          <w:tcPr>
            <w:tcW w:w="715" w:type="pct"/>
            <w:vAlign w:val="center"/>
          </w:tcPr>
          <w:p w14:paraId="0EC614BB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неделю</w:t>
            </w:r>
          </w:p>
        </w:tc>
        <w:tc>
          <w:tcPr>
            <w:tcW w:w="642" w:type="pct"/>
            <w:noWrap/>
          </w:tcPr>
          <w:p w14:paraId="0EC614BC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C2" w14:textId="77777777" w:rsidTr="00B94A43">
        <w:trPr>
          <w:trHeight w:val="20"/>
        </w:trPr>
        <w:tc>
          <w:tcPr>
            <w:tcW w:w="429" w:type="pct"/>
            <w:noWrap/>
            <w:vAlign w:val="center"/>
          </w:tcPr>
          <w:p w14:paraId="0EC614BE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21.5</w:t>
            </w:r>
          </w:p>
        </w:tc>
        <w:tc>
          <w:tcPr>
            <w:tcW w:w="3214" w:type="pct"/>
            <w:vAlign w:val="center"/>
          </w:tcPr>
          <w:p w14:paraId="0EC614BF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Мытьё лестничных площадок и маршей, межквартирных коридоров и лифт холлов </w:t>
            </w:r>
            <w:r w:rsidRPr="004C78E5">
              <w:rPr>
                <w:b/>
                <w:sz w:val="16"/>
                <w:szCs w:val="16"/>
              </w:rPr>
              <w:t>выше первого этажа</w:t>
            </w:r>
          </w:p>
        </w:tc>
        <w:tc>
          <w:tcPr>
            <w:tcW w:w="715" w:type="pct"/>
            <w:vAlign w:val="center"/>
          </w:tcPr>
          <w:p w14:paraId="0EC614C0" w14:textId="77777777" w:rsidR="006E6F44" w:rsidRPr="00916882" w:rsidRDefault="004C78E5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6F44" w:rsidRPr="00916882">
              <w:rPr>
                <w:sz w:val="16"/>
                <w:szCs w:val="16"/>
              </w:rPr>
              <w:t xml:space="preserve"> раз в месяц</w:t>
            </w:r>
          </w:p>
        </w:tc>
        <w:tc>
          <w:tcPr>
            <w:tcW w:w="642" w:type="pct"/>
            <w:noWrap/>
          </w:tcPr>
          <w:p w14:paraId="0EC614C1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C7" w14:textId="77777777" w:rsidTr="00B94A43">
        <w:trPr>
          <w:trHeight w:val="20"/>
        </w:trPr>
        <w:tc>
          <w:tcPr>
            <w:tcW w:w="429" w:type="pct"/>
            <w:noWrap/>
            <w:vAlign w:val="center"/>
          </w:tcPr>
          <w:p w14:paraId="0EC614C3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21.6</w:t>
            </w:r>
          </w:p>
        </w:tc>
        <w:tc>
          <w:tcPr>
            <w:tcW w:w="3214" w:type="pct"/>
            <w:vAlign w:val="center"/>
          </w:tcPr>
          <w:p w14:paraId="0EC614C4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Мытьё пола кабины лифта</w:t>
            </w:r>
          </w:p>
        </w:tc>
        <w:tc>
          <w:tcPr>
            <w:tcW w:w="715" w:type="pct"/>
            <w:vAlign w:val="center"/>
          </w:tcPr>
          <w:p w14:paraId="0EC614C5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ежедневно</w:t>
            </w:r>
          </w:p>
        </w:tc>
        <w:tc>
          <w:tcPr>
            <w:tcW w:w="642" w:type="pct"/>
            <w:noWrap/>
          </w:tcPr>
          <w:p w14:paraId="0EC614C6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CC" w14:textId="77777777" w:rsidTr="00B94A43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</w:tcPr>
          <w:p w14:paraId="0EC614C8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21.7</w:t>
            </w:r>
          </w:p>
        </w:tc>
        <w:tc>
          <w:tcPr>
            <w:tcW w:w="3214" w:type="pct"/>
            <w:shd w:val="clear" w:color="auto" w:fill="auto"/>
            <w:vAlign w:val="center"/>
          </w:tcPr>
          <w:p w14:paraId="0EC614C9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Влажная протирка стен, дверей, плафонов и потолков лифтовых кабин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C614CA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месяц</w:t>
            </w:r>
          </w:p>
        </w:tc>
        <w:tc>
          <w:tcPr>
            <w:tcW w:w="642" w:type="pct"/>
            <w:shd w:val="clear" w:color="auto" w:fill="auto"/>
            <w:noWrap/>
          </w:tcPr>
          <w:p w14:paraId="0EC614CB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D1" w14:textId="77777777" w:rsidTr="00B94A43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EC614CD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21.8.</w:t>
            </w:r>
          </w:p>
        </w:tc>
        <w:tc>
          <w:tcPr>
            <w:tcW w:w="3214" w:type="pct"/>
            <w:shd w:val="clear" w:color="auto" w:fill="auto"/>
            <w:vAlign w:val="center"/>
            <w:hideMark/>
          </w:tcPr>
          <w:p w14:paraId="0EC614CE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Обметание пыли с потолков в местах общего пользования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C614CF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14:paraId="0EC614D0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D7" w14:textId="77777777" w:rsidTr="00B94A43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D2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21.9.</w:t>
            </w:r>
          </w:p>
        </w:tc>
        <w:tc>
          <w:tcPr>
            <w:tcW w:w="3214" w:type="pct"/>
            <w:vAlign w:val="center"/>
            <w:hideMark/>
          </w:tcPr>
          <w:p w14:paraId="0EC614D3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Влажная уборка переходных балконов (в теплый период)</w:t>
            </w:r>
          </w:p>
          <w:p w14:paraId="0EC614D4" w14:textId="77777777" w:rsidR="006E6F44" w:rsidRPr="00916882" w:rsidRDefault="006E6F44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  <w:highlight w:val="cyan"/>
              </w:rPr>
            </w:pPr>
            <w:r w:rsidRPr="00916882">
              <w:rPr>
                <w:sz w:val="16"/>
                <w:szCs w:val="16"/>
              </w:rPr>
              <w:t>Сухая уборка переходных балконов (в холодный период)</w:t>
            </w:r>
            <w:r w:rsidR="004C78E5" w:rsidRPr="00916882">
              <w:rPr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715" w:type="pct"/>
            <w:vAlign w:val="center"/>
          </w:tcPr>
          <w:p w14:paraId="0EC614D5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4D6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DC" w14:textId="77777777" w:rsidTr="00B94A43">
        <w:trPr>
          <w:trHeight w:val="490"/>
        </w:trPr>
        <w:tc>
          <w:tcPr>
            <w:tcW w:w="429" w:type="pct"/>
            <w:noWrap/>
            <w:vAlign w:val="center"/>
            <w:hideMark/>
          </w:tcPr>
          <w:p w14:paraId="0EC614D8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21.10.</w:t>
            </w:r>
          </w:p>
        </w:tc>
        <w:tc>
          <w:tcPr>
            <w:tcW w:w="3214" w:type="pct"/>
            <w:vAlign w:val="center"/>
            <w:hideMark/>
          </w:tcPr>
          <w:p w14:paraId="0EC614D9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Мытьё окон первого этажа</w:t>
            </w:r>
          </w:p>
        </w:tc>
        <w:tc>
          <w:tcPr>
            <w:tcW w:w="715" w:type="pct"/>
            <w:vAlign w:val="center"/>
          </w:tcPr>
          <w:p w14:paraId="0EC614DA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раза в год</w:t>
            </w:r>
          </w:p>
        </w:tc>
        <w:tc>
          <w:tcPr>
            <w:tcW w:w="642" w:type="pct"/>
            <w:noWrap/>
            <w:hideMark/>
          </w:tcPr>
          <w:p w14:paraId="0EC614DB" w14:textId="77777777" w:rsidR="006E6F44" w:rsidRPr="00916882" w:rsidRDefault="006E6F44" w:rsidP="001F3F3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E1" w14:textId="77777777" w:rsidTr="00B94A43">
        <w:trPr>
          <w:trHeight w:val="490"/>
        </w:trPr>
        <w:tc>
          <w:tcPr>
            <w:tcW w:w="429" w:type="pct"/>
            <w:noWrap/>
            <w:vAlign w:val="center"/>
          </w:tcPr>
          <w:p w14:paraId="0EC614DD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21.11.</w:t>
            </w:r>
          </w:p>
        </w:tc>
        <w:tc>
          <w:tcPr>
            <w:tcW w:w="3214" w:type="pct"/>
            <w:vAlign w:val="center"/>
          </w:tcPr>
          <w:p w14:paraId="0EC614DE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Мытье пола и пылеудаление с горизонтальных поверхностей, а также уборка санузлов в помещении диспетчера </w:t>
            </w:r>
            <w:proofErr w:type="gramStart"/>
            <w:r w:rsidRPr="00916882">
              <w:rPr>
                <w:sz w:val="16"/>
                <w:szCs w:val="16"/>
              </w:rPr>
              <w:t>и  помещении</w:t>
            </w:r>
            <w:proofErr w:type="gramEnd"/>
            <w:r w:rsidRPr="00916882">
              <w:rPr>
                <w:sz w:val="16"/>
                <w:szCs w:val="16"/>
              </w:rPr>
              <w:t xml:space="preserve"> Управляющей организации</w:t>
            </w:r>
          </w:p>
        </w:tc>
        <w:tc>
          <w:tcPr>
            <w:tcW w:w="715" w:type="pct"/>
            <w:vAlign w:val="center"/>
          </w:tcPr>
          <w:p w14:paraId="0EC614DF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</w:tcPr>
          <w:p w14:paraId="0EC614E0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E6" w14:textId="77777777" w:rsidTr="000B6EE0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E2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21.12.</w:t>
            </w:r>
          </w:p>
        </w:tc>
        <w:tc>
          <w:tcPr>
            <w:tcW w:w="3214" w:type="pct"/>
            <w:vAlign w:val="center"/>
            <w:hideMark/>
          </w:tcPr>
          <w:p w14:paraId="0EC614E3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Влажная протирка стен, стен лифтового холла на всех этажах, стен межквартирных коридоров,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715" w:type="pct"/>
            <w:vAlign w:val="center"/>
          </w:tcPr>
          <w:p w14:paraId="0EC614E4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год</w:t>
            </w:r>
          </w:p>
        </w:tc>
        <w:tc>
          <w:tcPr>
            <w:tcW w:w="642" w:type="pct"/>
            <w:noWrap/>
            <w:vAlign w:val="center"/>
            <w:hideMark/>
          </w:tcPr>
          <w:p w14:paraId="0EC614E5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EB" w14:textId="77777777" w:rsidTr="00B94A43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E7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21.13.</w:t>
            </w:r>
          </w:p>
        </w:tc>
        <w:tc>
          <w:tcPr>
            <w:tcW w:w="3214" w:type="pct"/>
            <w:vAlign w:val="center"/>
            <w:hideMark/>
          </w:tcPr>
          <w:p w14:paraId="0EC614E8" w14:textId="77777777" w:rsidR="006E6F44" w:rsidRPr="00916882" w:rsidRDefault="004C78E5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E6F44" w:rsidRPr="00916882">
              <w:rPr>
                <w:sz w:val="16"/>
                <w:szCs w:val="16"/>
              </w:rPr>
              <w:t>чистка систем защиты от грязи (металлических решеток, ячеистых покрытий, приямков);</w:t>
            </w:r>
          </w:p>
        </w:tc>
        <w:tc>
          <w:tcPr>
            <w:tcW w:w="715" w:type="pct"/>
            <w:vAlign w:val="center"/>
          </w:tcPr>
          <w:p w14:paraId="0EC614E9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642" w:type="pct"/>
            <w:noWrap/>
            <w:vAlign w:val="center"/>
            <w:hideMark/>
          </w:tcPr>
          <w:p w14:paraId="0EC614EA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F0" w14:textId="77777777" w:rsidTr="00B94A43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EC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21.14.</w:t>
            </w:r>
          </w:p>
        </w:tc>
        <w:tc>
          <w:tcPr>
            <w:tcW w:w="3214" w:type="pct"/>
            <w:vAlign w:val="center"/>
            <w:hideMark/>
          </w:tcPr>
          <w:p w14:paraId="0EC614ED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715" w:type="pct"/>
            <w:vAlign w:val="center"/>
          </w:tcPr>
          <w:p w14:paraId="0EC614EE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</w:t>
            </w:r>
          </w:p>
        </w:tc>
        <w:tc>
          <w:tcPr>
            <w:tcW w:w="642" w:type="pct"/>
            <w:noWrap/>
            <w:vAlign w:val="center"/>
            <w:hideMark/>
          </w:tcPr>
          <w:p w14:paraId="0EC614EF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F5" w14:textId="77777777" w:rsidTr="00B94A43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F1" w14:textId="77777777" w:rsidR="006E6F44" w:rsidRPr="00916882" w:rsidRDefault="006E6F44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21.15.</w:t>
            </w:r>
          </w:p>
        </w:tc>
        <w:tc>
          <w:tcPr>
            <w:tcW w:w="3214" w:type="pct"/>
            <w:vAlign w:val="center"/>
            <w:hideMark/>
          </w:tcPr>
          <w:p w14:paraId="0EC614F2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715" w:type="pct"/>
            <w:vAlign w:val="center"/>
          </w:tcPr>
          <w:p w14:paraId="0EC614F3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год</w:t>
            </w:r>
          </w:p>
        </w:tc>
        <w:tc>
          <w:tcPr>
            <w:tcW w:w="642" w:type="pct"/>
            <w:noWrap/>
            <w:vAlign w:val="center"/>
            <w:hideMark/>
          </w:tcPr>
          <w:p w14:paraId="0EC614F4" w14:textId="77777777" w:rsidR="006E6F44" w:rsidRPr="00916882" w:rsidRDefault="006E6F44" w:rsidP="00601AF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лестничных клеток</w:t>
            </w:r>
          </w:p>
        </w:tc>
      </w:tr>
      <w:tr w:rsidR="006E6F44" w:rsidRPr="00916882" w14:paraId="0EC614F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F6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4571" w:type="pct"/>
            <w:gridSpan w:val="3"/>
            <w:noWrap/>
            <w:hideMark/>
          </w:tcPr>
          <w:p w14:paraId="0EC614F7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 по содержанию земельного участка, на котором расположен МКД, с элементами озеленения и благоустройства, детской и спортивной площадки, предназначенными для обслуживания и эксплуатации этого дома (далее - придомовая территория)</w:t>
            </w:r>
          </w:p>
          <w:p w14:paraId="0EC614F8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6E6F44" w:rsidRPr="00916882" w14:paraId="0EC614FE" w14:textId="77777777" w:rsidTr="00AB57E6">
        <w:trPr>
          <w:trHeight w:val="287"/>
        </w:trPr>
        <w:tc>
          <w:tcPr>
            <w:tcW w:w="429" w:type="pct"/>
            <w:noWrap/>
            <w:vAlign w:val="center"/>
            <w:hideMark/>
          </w:tcPr>
          <w:p w14:paraId="0EC614FA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22.1.</w:t>
            </w:r>
          </w:p>
        </w:tc>
        <w:tc>
          <w:tcPr>
            <w:tcW w:w="3214" w:type="pct"/>
            <w:noWrap/>
            <w:hideMark/>
          </w:tcPr>
          <w:p w14:paraId="0EC614FB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Работы по содержанию придомовой территории </w:t>
            </w:r>
            <w:r w:rsidRPr="00916882">
              <w:rPr>
                <w:b/>
                <w:bCs/>
                <w:sz w:val="16"/>
                <w:szCs w:val="16"/>
                <w:u w:val="single"/>
              </w:rPr>
              <w:t>в холодный период года</w:t>
            </w:r>
          </w:p>
        </w:tc>
        <w:tc>
          <w:tcPr>
            <w:tcW w:w="715" w:type="pct"/>
            <w:noWrap/>
            <w:vAlign w:val="center"/>
          </w:tcPr>
          <w:p w14:paraId="0EC614FC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pct"/>
            <w:noWrap/>
          </w:tcPr>
          <w:p w14:paraId="0EC614FD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6E6F44" w:rsidRPr="00916882" w14:paraId="0EC6150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4FF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22.1.1.</w:t>
            </w:r>
          </w:p>
        </w:tc>
        <w:tc>
          <w:tcPr>
            <w:tcW w:w="3214" w:type="pct"/>
            <w:hideMark/>
          </w:tcPr>
          <w:p w14:paraId="0EC61500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крыльца и площадки перед входом в подъезды</w:t>
            </w:r>
          </w:p>
        </w:tc>
        <w:tc>
          <w:tcPr>
            <w:tcW w:w="715" w:type="pct"/>
          </w:tcPr>
          <w:p w14:paraId="0EC61501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02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0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04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22.1.2.</w:t>
            </w:r>
          </w:p>
        </w:tc>
        <w:tc>
          <w:tcPr>
            <w:tcW w:w="3214" w:type="pct"/>
            <w:hideMark/>
          </w:tcPr>
          <w:p w14:paraId="0EC61505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Подметание территории в дни без снегопада, подметание свежевыпавшего и наносного снега толщиной до 2 см</w:t>
            </w:r>
          </w:p>
        </w:tc>
        <w:tc>
          <w:tcPr>
            <w:tcW w:w="715" w:type="pct"/>
          </w:tcPr>
          <w:p w14:paraId="0EC61506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07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Уборка и очистка </w:t>
            </w:r>
            <w:r w:rsidRPr="00916882">
              <w:rPr>
                <w:sz w:val="16"/>
                <w:szCs w:val="16"/>
              </w:rPr>
              <w:lastRenderedPageBreak/>
              <w:t>земельного участка</w:t>
            </w:r>
          </w:p>
        </w:tc>
      </w:tr>
      <w:tr w:rsidR="006E6F44" w:rsidRPr="00916882" w14:paraId="0EC6150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09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22.1.3.</w:t>
            </w:r>
          </w:p>
        </w:tc>
        <w:tc>
          <w:tcPr>
            <w:tcW w:w="3214" w:type="pct"/>
            <w:hideMark/>
          </w:tcPr>
          <w:p w14:paraId="0EC6150A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Сдвигание свежевыпавшего снега свыше 2 см</w:t>
            </w:r>
          </w:p>
        </w:tc>
        <w:tc>
          <w:tcPr>
            <w:tcW w:w="715" w:type="pct"/>
          </w:tcPr>
          <w:p w14:paraId="0EC6150B" w14:textId="77777777" w:rsidR="006E6F44" w:rsidRPr="00916882" w:rsidRDefault="006E6F44" w:rsidP="007D43B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Через 3 часа во время снегопада</w:t>
            </w:r>
          </w:p>
        </w:tc>
        <w:tc>
          <w:tcPr>
            <w:tcW w:w="642" w:type="pct"/>
            <w:noWrap/>
            <w:hideMark/>
          </w:tcPr>
          <w:p w14:paraId="0EC6150C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1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0E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22.1.4.</w:t>
            </w:r>
          </w:p>
        </w:tc>
        <w:tc>
          <w:tcPr>
            <w:tcW w:w="3214" w:type="pct"/>
            <w:hideMark/>
          </w:tcPr>
          <w:p w14:paraId="0EC6150F" w14:textId="77777777" w:rsidR="006E6F44" w:rsidRPr="00916882" w:rsidRDefault="006E6F44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before="240"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Посыпка территории песком</w:t>
            </w:r>
            <w:r w:rsidR="004C78E5">
              <w:rPr>
                <w:sz w:val="16"/>
                <w:szCs w:val="16"/>
              </w:rPr>
              <w:t xml:space="preserve"> (гранитной </w:t>
            </w:r>
            <w:proofErr w:type="gramStart"/>
            <w:r w:rsidR="004C78E5">
              <w:rPr>
                <w:sz w:val="16"/>
                <w:szCs w:val="16"/>
              </w:rPr>
              <w:t xml:space="preserve">крошкой) </w:t>
            </w:r>
            <w:r w:rsidRPr="00916882">
              <w:rPr>
                <w:sz w:val="16"/>
                <w:szCs w:val="16"/>
              </w:rPr>
              <w:t xml:space="preserve"> или</w:t>
            </w:r>
            <w:proofErr w:type="gramEnd"/>
            <w:r w:rsidRPr="00916882">
              <w:rPr>
                <w:sz w:val="16"/>
                <w:szCs w:val="16"/>
              </w:rPr>
              <w:t xml:space="preserve"> противогололедными составами и материалами</w:t>
            </w:r>
          </w:p>
        </w:tc>
        <w:tc>
          <w:tcPr>
            <w:tcW w:w="715" w:type="pct"/>
          </w:tcPr>
          <w:p w14:paraId="0EC61510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 во время гололеда</w:t>
            </w:r>
          </w:p>
        </w:tc>
        <w:tc>
          <w:tcPr>
            <w:tcW w:w="642" w:type="pct"/>
            <w:noWrap/>
            <w:hideMark/>
          </w:tcPr>
          <w:p w14:paraId="0EC61511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1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13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22.1.5.</w:t>
            </w:r>
          </w:p>
        </w:tc>
        <w:tc>
          <w:tcPr>
            <w:tcW w:w="3214" w:type="pct"/>
            <w:noWrap/>
            <w:hideMark/>
          </w:tcPr>
          <w:p w14:paraId="0EC61514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Подметание территории в дни без снега</w:t>
            </w:r>
          </w:p>
        </w:tc>
        <w:tc>
          <w:tcPr>
            <w:tcW w:w="715" w:type="pct"/>
          </w:tcPr>
          <w:p w14:paraId="0EC61515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раз в двое суток </w:t>
            </w:r>
          </w:p>
        </w:tc>
        <w:tc>
          <w:tcPr>
            <w:tcW w:w="642" w:type="pct"/>
            <w:noWrap/>
            <w:hideMark/>
          </w:tcPr>
          <w:p w14:paraId="0EC61516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1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18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22.1.6.</w:t>
            </w:r>
          </w:p>
        </w:tc>
        <w:tc>
          <w:tcPr>
            <w:tcW w:w="3214" w:type="pct"/>
            <w:noWrap/>
            <w:hideMark/>
          </w:tcPr>
          <w:p w14:paraId="0EC61519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Сдвигание свежевыпавшего снега и очистка придомовой территории в дни сильных снегопадов</w:t>
            </w:r>
          </w:p>
        </w:tc>
        <w:tc>
          <w:tcPr>
            <w:tcW w:w="715" w:type="pct"/>
          </w:tcPr>
          <w:p w14:paraId="0EC6151A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 раза в сутки</w:t>
            </w:r>
          </w:p>
        </w:tc>
        <w:tc>
          <w:tcPr>
            <w:tcW w:w="642" w:type="pct"/>
            <w:noWrap/>
            <w:hideMark/>
          </w:tcPr>
          <w:p w14:paraId="0EC6151B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2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1D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22.1.7.</w:t>
            </w:r>
          </w:p>
        </w:tc>
        <w:tc>
          <w:tcPr>
            <w:tcW w:w="3214" w:type="pct"/>
            <w:noWrap/>
            <w:hideMark/>
          </w:tcPr>
          <w:p w14:paraId="0EC6151E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Очистка придомовой территории от наледи и льда;</w:t>
            </w:r>
          </w:p>
        </w:tc>
        <w:tc>
          <w:tcPr>
            <w:tcW w:w="715" w:type="pct"/>
          </w:tcPr>
          <w:p w14:paraId="0EC6151F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3 суток во время гололеда</w:t>
            </w:r>
          </w:p>
        </w:tc>
        <w:tc>
          <w:tcPr>
            <w:tcW w:w="642" w:type="pct"/>
            <w:noWrap/>
            <w:hideMark/>
          </w:tcPr>
          <w:p w14:paraId="0EC61520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2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22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22.1.8.</w:t>
            </w:r>
          </w:p>
        </w:tc>
        <w:tc>
          <w:tcPr>
            <w:tcW w:w="3214" w:type="pct"/>
            <w:noWrap/>
            <w:hideMark/>
          </w:tcPr>
          <w:p w14:paraId="0EC61523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Очистка от мусора урн, установленных возле подъездов</w:t>
            </w:r>
          </w:p>
        </w:tc>
        <w:tc>
          <w:tcPr>
            <w:tcW w:w="715" w:type="pct"/>
          </w:tcPr>
          <w:p w14:paraId="0EC61524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25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2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27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  <w:highlight w:val="cyan"/>
              </w:rPr>
            </w:pPr>
            <w:r w:rsidRPr="00916882">
              <w:rPr>
                <w:sz w:val="16"/>
                <w:szCs w:val="16"/>
              </w:rPr>
              <w:t>22.1.9.</w:t>
            </w:r>
          </w:p>
        </w:tc>
        <w:tc>
          <w:tcPr>
            <w:tcW w:w="3214" w:type="pct"/>
            <w:noWrap/>
            <w:hideMark/>
          </w:tcPr>
          <w:p w14:paraId="0EC61528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мусорных урн</w:t>
            </w:r>
          </w:p>
        </w:tc>
        <w:tc>
          <w:tcPr>
            <w:tcW w:w="715" w:type="pct"/>
          </w:tcPr>
          <w:p w14:paraId="0EC61529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52A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30" w14:textId="77777777" w:rsidTr="00740EDB">
        <w:trPr>
          <w:trHeight w:val="347"/>
        </w:trPr>
        <w:tc>
          <w:tcPr>
            <w:tcW w:w="429" w:type="pct"/>
            <w:noWrap/>
            <w:vAlign w:val="center"/>
          </w:tcPr>
          <w:p w14:paraId="0EC6152C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22.2.</w:t>
            </w:r>
          </w:p>
        </w:tc>
        <w:tc>
          <w:tcPr>
            <w:tcW w:w="3214" w:type="pct"/>
            <w:noWrap/>
          </w:tcPr>
          <w:p w14:paraId="0EC6152D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 xml:space="preserve">Работы по содержанию </w:t>
            </w:r>
            <w:r w:rsidRPr="004C78E5">
              <w:rPr>
                <w:b/>
                <w:bCs/>
                <w:sz w:val="16"/>
                <w:szCs w:val="16"/>
              </w:rPr>
              <w:t xml:space="preserve">придомовой территории </w:t>
            </w:r>
            <w:r w:rsidRPr="004C78E5">
              <w:rPr>
                <w:b/>
                <w:bCs/>
                <w:sz w:val="16"/>
                <w:szCs w:val="16"/>
                <w:u w:val="single"/>
              </w:rPr>
              <w:t>в теплый период года</w:t>
            </w:r>
          </w:p>
        </w:tc>
        <w:tc>
          <w:tcPr>
            <w:tcW w:w="715" w:type="pct"/>
            <w:vAlign w:val="center"/>
          </w:tcPr>
          <w:p w14:paraId="0EC6152E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noWrap/>
          </w:tcPr>
          <w:p w14:paraId="0EC6152F" w14:textId="77777777" w:rsidR="006E6F44" w:rsidRPr="00916882" w:rsidRDefault="006E6F44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6E6F44" w:rsidRPr="00916882" w14:paraId="0EC6153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31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22.2.1.</w:t>
            </w:r>
          </w:p>
        </w:tc>
        <w:tc>
          <w:tcPr>
            <w:tcW w:w="3214" w:type="pct"/>
            <w:noWrap/>
            <w:hideMark/>
          </w:tcPr>
          <w:p w14:paraId="0EC61532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Подметание и уборка придомовой территории в дни без осадков </w:t>
            </w:r>
          </w:p>
        </w:tc>
        <w:tc>
          <w:tcPr>
            <w:tcW w:w="715" w:type="pct"/>
          </w:tcPr>
          <w:p w14:paraId="0EC61533" w14:textId="77777777" w:rsidR="006E6F44" w:rsidRPr="00916882" w:rsidRDefault="006E6F44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раз </w:t>
            </w:r>
            <w:proofErr w:type="gramStart"/>
            <w:r w:rsidRPr="00916882">
              <w:rPr>
                <w:sz w:val="16"/>
                <w:szCs w:val="16"/>
              </w:rPr>
              <w:t xml:space="preserve">в  </w:t>
            </w:r>
            <w:r w:rsidR="004C78E5">
              <w:rPr>
                <w:sz w:val="16"/>
                <w:szCs w:val="16"/>
              </w:rPr>
              <w:t>2</w:t>
            </w:r>
            <w:proofErr w:type="gramEnd"/>
            <w:r w:rsidR="004C78E5">
              <w:rPr>
                <w:sz w:val="16"/>
                <w:szCs w:val="16"/>
              </w:rPr>
              <w:t xml:space="preserve">-е </w:t>
            </w:r>
            <w:r w:rsidRPr="00916882">
              <w:rPr>
                <w:sz w:val="16"/>
                <w:szCs w:val="16"/>
              </w:rPr>
              <w:t>сут</w:t>
            </w:r>
            <w:r w:rsidR="004C78E5">
              <w:rPr>
                <w:sz w:val="16"/>
                <w:szCs w:val="16"/>
              </w:rPr>
              <w:t>ок</w:t>
            </w:r>
          </w:p>
        </w:tc>
        <w:tc>
          <w:tcPr>
            <w:tcW w:w="642" w:type="pct"/>
            <w:noWrap/>
            <w:hideMark/>
          </w:tcPr>
          <w:p w14:paraId="0EC61534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3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36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22.2.2.</w:t>
            </w:r>
          </w:p>
        </w:tc>
        <w:tc>
          <w:tcPr>
            <w:tcW w:w="3214" w:type="pct"/>
            <w:noWrap/>
            <w:hideMark/>
          </w:tcPr>
          <w:p w14:paraId="0EC61537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Частичная уборка придомовой территории в дни с осадками </w:t>
            </w:r>
          </w:p>
        </w:tc>
        <w:tc>
          <w:tcPr>
            <w:tcW w:w="715" w:type="pct"/>
          </w:tcPr>
          <w:p w14:paraId="0EC61538" w14:textId="77777777" w:rsidR="006E6F44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раз </w:t>
            </w:r>
            <w:proofErr w:type="gramStart"/>
            <w:r w:rsidRPr="00916882">
              <w:rPr>
                <w:sz w:val="16"/>
                <w:szCs w:val="16"/>
              </w:rPr>
              <w:t xml:space="preserve">в  </w:t>
            </w:r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-е </w:t>
            </w:r>
            <w:r w:rsidRPr="00916882">
              <w:rPr>
                <w:sz w:val="16"/>
                <w:szCs w:val="16"/>
              </w:rPr>
              <w:t>сут</w:t>
            </w:r>
            <w:r>
              <w:rPr>
                <w:sz w:val="16"/>
                <w:szCs w:val="16"/>
              </w:rPr>
              <w:t>ок (50% территории)</w:t>
            </w:r>
          </w:p>
        </w:tc>
        <w:tc>
          <w:tcPr>
            <w:tcW w:w="642" w:type="pct"/>
            <w:noWrap/>
            <w:hideMark/>
          </w:tcPr>
          <w:p w14:paraId="0EC61539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3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3B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22.2.3.</w:t>
            </w:r>
          </w:p>
        </w:tc>
        <w:tc>
          <w:tcPr>
            <w:tcW w:w="3214" w:type="pct"/>
            <w:noWrap/>
            <w:hideMark/>
          </w:tcPr>
          <w:p w14:paraId="0EC6153C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Очистка от мусора урн, установленных возле подъездов</w:t>
            </w:r>
          </w:p>
        </w:tc>
        <w:tc>
          <w:tcPr>
            <w:tcW w:w="715" w:type="pct"/>
          </w:tcPr>
          <w:p w14:paraId="0EC6153D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3E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44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540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22.2.4.</w:t>
            </w:r>
          </w:p>
        </w:tc>
        <w:tc>
          <w:tcPr>
            <w:tcW w:w="3214" w:type="pct"/>
            <w:noWrap/>
          </w:tcPr>
          <w:p w14:paraId="0EC61541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Промывка урн, установленных возле подъездов</w:t>
            </w:r>
          </w:p>
        </w:tc>
        <w:tc>
          <w:tcPr>
            <w:tcW w:w="715" w:type="pct"/>
          </w:tcPr>
          <w:p w14:paraId="0EC61542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642" w:type="pct"/>
            <w:noWrap/>
          </w:tcPr>
          <w:p w14:paraId="0EC61543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49" w14:textId="77777777" w:rsidTr="00740EDB">
        <w:trPr>
          <w:trHeight w:val="20"/>
        </w:trPr>
        <w:tc>
          <w:tcPr>
            <w:tcW w:w="429" w:type="pct"/>
            <w:shd w:val="clear" w:color="auto" w:fill="auto"/>
            <w:noWrap/>
            <w:vAlign w:val="center"/>
          </w:tcPr>
          <w:p w14:paraId="0EC61545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22.2.5</w:t>
            </w:r>
          </w:p>
        </w:tc>
        <w:tc>
          <w:tcPr>
            <w:tcW w:w="3214" w:type="pct"/>
            <w:shd w:val="clear" w:color="auto" w:fill="auto"/>
            <w:noWrap/>
          </w:tcPr>
          <w:p w14:paraId="0EC61546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Протирка указателей улиц </w:t>
            </w:r>
          </w:p>
        </w:tc>
        <w:tc>
          <w:tcPr>
            <w:tcW w:w="715" w:type="pct"/>
            <w:shd w:val="clear" w:color="auto" w:fill="auto"/>
          </w:tcPr>
          <w:p w14:paraId="0EC61547" w14:textId="77777777" w:rsidR="006E6F44" w:rsidRPr="00916882" w:rsidRDefault="004C78E5" w:rsidP="00740EDB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E6F44" w:rsidRPr="00916882">
              <w:rPr>
                <w:sz w:val="16"/>
                <w:szCs w:val="16"/>
              </w:rPr>
              <w:t xml:space="preserve"> раз </w:t>
            </w:r>
          </w:p>
        </w:tc>
        <w:tc>
          <w:tcPr>
            <w:tcW w:w="642" w:type="pct"/>
            <w:shd w:val="clear" w:color="auto" w:fill="auto"/>
            <w:noWrap/>
          </w:tcPr>
          <w:p w14:paraId="0EC61548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4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4A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  <w:highlight w:val="cyan"/>
              </w:rPr>
            </w:pPr>
            <w:r w:rsidRPr="00916882">
              <w:rPr>
                <w:sz w:val="16"/>
                <w:szCs w:val="16"/>
              </w:rPr>
              <w:t>22.2.6</w:t>
            </w:r>
          </w:p>
        </w:tc>
        <w:tc>
          <w:tcPr>
            <w:tcW w:w="3214" w:type="pct"/>
            <w:noWrap/>
            <w:hideMark/>
          </w:tcPr>
          <w:p w14:paraId="0EC6154B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Очистка и промывка контейнерной площадки, расположенной на придомовой территории ОИ многоквартирного дома</w:t>
            </w:r>
          </w:p>
        </w:tc>
        <w:tc>
          <w:tcPr>
            <w:tcW w:w="715" w:type="pct"/>
          </w:tcPr>
          <w:p w14:paraId="0EC6154C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4D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6E6F44" w:rsidRPr="00916882" w14:paraId="0EC61553" w14:textId="77777777" w:rsidTr="007D43B1">
        <w:trPr>
          <w:trHeight w:val="748"/>
        </w:trPr>
        <w:tc>
          <w:tcPr>
            <w:tcW w:w="429" w:type="pct"/>
            <w:noWrap/>
            <w:vAlign w:val="center"/>
            <w:hideMark/>
          </w:tcPr>
          <w:p w14:paraId="0EC6154F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  <w:highlight w:val="cyan"/>
              </w:rPr>
            </w:pPr>
            <w:r w:rsidRPr="00916882">
              <w:rPr>
                <w:sz w:val="16"/>
                <w:szCs w:val="16"/>
              </w:rPr>
              <w:t>22.2.7.</w:t>
            </w:r>
          </w:p>
        </w:tc>
        <w:tc>
          <w:tcPr>
            <w:tcW w:w="3214" w:type="pct"/>
            <w:noWrap/>
            <w:hideMark/>
          </w:tcPr>
          <w:p w14:paraId="0EC61550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газонов</w:t>
            </w:r>
          </w:p>
        </w:tc>
        <w:tc>
          <w:tcPr>
            <w:tcW w:w="715" w:type="pct"/>
          </w:tcPr>
          <w:p w14:paraId="0EC61551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2 суток</w:t>
            </w:r>
          </w:p>
        </w:tc>
        <w:tc>
          <w:tcPr>
            <w:tcW w:w="642" w:type="pct"/>
            <w:noWrap/>
            <w:hideMark/>
          </w:tcPr>
          <w:p w14:paraId="0EC61552" w14:textId="77777777" w:rsidR="006E6F44" w:rsidRPr="00916882" w:rsidRDefault="006E6F44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58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554" w14:textId="77777777" w:rsidR="004C78E5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</w:t>
            </w:r>
            <w:r>
              <w:rPr>
                <w:sz w:val="16"/>
                <w:szCs w:val="16"/>
              </w:rPr>
              <w:t>8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3214" w:type="pct"/>
            <w:noWrap/>
          </w:tcPr>
          <w:p w14:paraId="0EC61555" w14:textId="77777777" w:rsidR="004C78E5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Поливка газонов, зеленых насаждений</w:t>
            </w:r>
          </w:p>
        </w:tc>
        <w:tc>
          <w:tcPr>
            <w:tcW w:w="715" w:type="pct"/>
          </w:tcPr>
          <w:p w14:paraId="0EC61556" w14:textId="77777777" w:rsidR="004C78E5" w:rsidRPr="00916882" w:rsidRDefault="004C78E5" w:rsidP="00A0289B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2 суток</w:t>
            </w:r>
          </w:p>
        </w:tc>
        <w:tc>
          <w:tcPr>
            <w:tcW w:w="642" w:type="pct"/>
            <w:noWrap/>
          </w:tcPr>
          <w:p w14:paraId="0EC61557" w14:textId="77777777" w:rsidR="004C78E5" w:rsidRPr="00916882" w:rsidRDefault="004C78E5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5D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559" w14:textId="77777777" w:rsidR="004C78E5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</w:t>
            </w:r>
            <w:r>
              <w:rPr>
                <w:sz w:val="16"/>
                <w:szCs w:val="16"/>
              </w:rPr>
              <w:t>9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3214" w:type="pct"/>
            <w:noWrap/>
          </w:tcPr>
          <w:p w14:paraId="0EC6155A" w14:textId="77777777" w:rsidR="004C78E5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Покос травы</w:t>
            </w:r>
          </w:p>
        </w:tc>
        <w:tc>
          <w:tcPr>
            <w:tcW w:w="715" w:type="pct"/>
          </w:tcPr>
          <w:p w14:paraId="0EC6155B" w14:textId="77777777" w:rsidR="004C78E5" w:rsidRPr="00916882" w:rsidRDefault="004C78E5" w:rsidP="00A0289B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</w:tcPr>
          <w:p w14:paraId="0EC6155C" w14:textId="77777777" w:rsidR="004C78E5" w:rsidRPr="00916882" w:rsidRDefault="004C78E5" w:rsidP="00A0289B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62" w14:textId="77777777" w:rsidTr="000F68B5">
        <w:trPr>
          <w:trHeight w:val="20"/>
        </w:trPr>
        <w:tc>
          <w:tcPr>
            <w:tcW w:w="429" w:type="pct"/>
            <w:noWrap/>
            <w:vAlign w:val="center"/>
          </w:tcPr>
          <w:p w14:paraId="0EC6155E" w14:textId="77777777" w:rsidR="004C78E5" w:rsidRPr="00916882" w:rsidRDefault="004C78E5" w:rsidP="004C78E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22.2.</w:t>
            </w:r>
            <w:r>
              <w:rPr>
                <w:sz w:val="16"/>
                <w:szCs w:val="16"/>
              </w:rPr>
              <w:t>10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3214" w:type="pct"/>
            <w:noWrap/>
          </w:tcPr>
          <w:p w14:paraId="0EC6155F" w14:textId="77777777" w:rsidR="004C78E5" w:rsidRPr="00916882" w:rsidRDefault="004C78E5" w:rsidP="007D43B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Прочистка решёток ливневой канализации</w:t>
            </w:r>
          </w:p>
        </w:tc>
        <w:tc>
          <w:tcPr>
            <w:tcW w:w="715" w:type="pct"/>
          </w:tcPr>
          <w:p w14:paraId="0EC61560" w14:textId="77777777" w:rsidR="004C78E5" w:rsidRPr="00916882" w:rsidRDefault="004C78E5" w:rsidP="007D43B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</w:tcPr>
          <w:p w14:paraId="0EC61561" w14:textId="77777777" w:rsidR="004C78E5" w:rsidRPr="00916882" w:rsidRDefault="004C78E5" w:rsidP="004A1D41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6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6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22.2.11</w:t>
            </w:r>
          </w:p>
        </w:tc>
        <w:tc>
          <w:tcPr>
            <w:tcW w:w="3214" w:type="pct"/>
            <w:noWrap/>
            <w:hideMark/>
          </w:tcPr>
          <w:p w14:paraId="0EC6156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715" w:type="pct"/>
          </w:tcPr>
          <w:p w14:paraId="0EC6156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сутки</w:t>
            </w:r>
          </w:p>
        </w:tc>
        <w:tc>
          <w:tcPr>
            <w:tcW w:w="642" w:type="pct"/>
            <w:noWrap/>
            <w:hideMark/>
          </w:tcPr>
          <w:p w14:paraId="0EC6156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6C" w14:textId="77777777" w:rsidTr="007D43B1">
        <w:trPr>
          <w:trHeight w:val="295"/>
        </w:trPr>
        <w:tc>
          <w:tcPr>
            <w:tcW w:w="429" w:type="pct"/>
            <w:noWrap/>
            <w:vAlign w:val="center"/>
            <w:hideMark/>
          </w:tcPr>
          <w:p w14:paraId="0EC6156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3214" w:type="pct"/>
            <w:noWrap/>
            <w:hideMark/>
          </w:tcPr>
          <w:p w14:paraId="0EC6156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715" w:type="pct"/>
            <w:vAlign w:val="center"/>
          </w:tcPr>
          <w:p w14:paraId="0EC6156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noWrap/>
            <w:hideMark/>
          </w:tcPr>
          <w:p w14:paraId="0EC6156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57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6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23.1.</w:t>
            </w:r>
          </w:p>
        </w:tc>
        <w:tc>
          <w:tcPr>
            <w:tcW w:w="3214" w:type="pct"/>
            <w:noWrap/>
            <w:hideMark/>
          </w:tcPr>
          <w:p w14:paraId="0EC6156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организация и содержание мест накопления твердых коммунальных отходов, включая обслуживание контейнерных площадок;</w:t>
            </w:r>
          </w:p>
        </w:tc>
        <w:tc>
          <w:tcPr>
            <w:tcW w:w="715" w:type="pct"/>
          </w:tcPr>
          <w:p w14:paraId="0EC6156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57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</w:tr>
      <w:tr w:rsidR="004C78E5" w:rsidRPr="00916882" w14:paraId="0EC6157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7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23.2.</w:t>
            </w:r>
          </w:p>
        </w:tc>
        <w:tc>
          <w:tcPr>
            <w:tcW w:w="3214" w:type="pct"/>
            <w:noWrap/>
            <w:hideMark/>
          </w:tcPr>
          <w:p w14:paraId="0EC6157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Сбор и вывоз твёрдых бытовых отходов</w:t>
            </w:r>
          </w:p>
        </w:tc>
        <w:tc>
          <w:tcPr>
            <w:tcW w:w="715" w:type="pct"/>
          </w:tcPr>
          <w:p w14:paraId="0EC6157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57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57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7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214" w:type="pct"/>
            <w:noWrap/>
            <w:hideMark/>
          </w:tcPr>
          <w:p w14:paraId="0EC6157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 по обеспечению требований пожарной безопасности</w:t>
            </w:r>
          </w:p>
        </w:tc>
        <w:tc>
          <w:tcPr>
            <w:tcW w:w="715" w:type="pct"/>
            <w:hideMark/>
          </w:tcPr>
          <w:p w14:paraId="0EC6157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</w:tcPr>
          <w:p w14:paraId="0EC6157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580" w14:textId="77777777" w:rsidTr="000F68B5">
        <w:trPr>
          <w:trHeight w:val="20"/>
        </w:trPr>
        <w:tc>
          <w:tcPr>
            <w:tcW w:w="429" w:type="pct"/>
            <w:vMerge w:val="restart"/>
            <w:noWrap/>
            <w:vAlign w:val="center"/>
            <w:hideMark/>
          </w:tcPr>
          <w:p w14:paraId="0EC6157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24.1.</w:t>
            </w:r>
          </w:p>
        </w:tc>
        <w:tc>
          <w:tcPr>
            <w:tcW w:w="3214" w:type="pct"/>
            <w:hideMark/>
          </w:tcPr>
          <w:p w14:paraId="0EC6157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Плановые осмотры</w:t>
            </w:r>
          </w:p>
        </w:tc>
        <w:tc>
          <w:tcPr>
            <w:tcW w:w="715" w:type="pct"/>
            <w:hideMark/>
          </w:tcPr>
          <w:p w14:paraId="0EC6157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 раз в год</w:t>
            </w:r>
          </w:p>
        </w:tc>
        <w:tc>
          <w:tcPr>
            <w:tcW w:w="642" w:type="pct"/>
            <w:vMerge w:val="restart"/>
            <w:hideMark/>
          </w:tcPr>
          <w:p w14:paraId="0EC6157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585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58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58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Внеплановые осмотры</w:t>
            </w:r>
          </w:p>
        </w:tc>
        <w:tc>
          <w:tcPr>
            <w:tcW w:w="715" w:type="pct"/>
            <w:hideMark/>
          </w:tcPr>
          <w:p w14:paraId="0EC6158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584" w14:textId="77777777" w:rsidR="00026E97" w:rsidRDefault="00026E97" w:rsidP="00026E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62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4C78E5" w:rsidRPr="00916882" w14:paraId="0EC6158A" w14:textId="77777777" w:rsidTr="000F68B5">
        <w:trPr>
          <w:trHeight w:val="20"/>
        </w:trPr>
        <w:tc>
          <w:tcPr>
            <w:tcW w:w="429" w:type="pct"/>
            <w:vMerge/>
            <w:vAlign w:val="center"/>
            <w:hideMark/>
          </w:tcPr>
          <w:p w14:paraId="0EC6158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14" w:type="pct"/>
            <w:hideMark/>
          </w:tcPr>
          <w:p w14:paraId="0EC6158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Составление дефектных ведомостей</w:t>
            </w:r>
          </w:p>
        </w:tc>
        <w:tc>
          <w:tcPr>
            <w:tcW w:w="715" w:type="pct"/>
            <w:hideMark/>
          </w:tcPr>
          <w:p w14:paraId="0EC6158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vMerge/>
            <w:hideMark/>
          </w:tcPr>
          <w:p w14:paraId="0EC61589" w14:textId="77777777" w:rsidR="00026E97" w:rsidRDefault="00026E97" w:rsidP="00026E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  <w:pPrChange w:id="63" w:author="hristenko" w:date="2019-08-21T16:52:00Z">
                <w:pPr>
                  <w:tabs>
                    <w:tab w:val="num" w:pos="1268"/>
                  </w:tabs>
                  <w:suppressAutoHyphens w:val="0"/>
                  <w:overflowPunct/>
                  <w:autoSpaceDE/>
                  <w:autoSpaceDN/>
                  <w:adjustRightInd/>
                  <w:spacing w:after="0"/>
                  <w:ind w:right="0" w:firstLine="0"/>
                  <w:jc w:val="both"/>
                  <w:textAlignment w:val="auto"/>
                </w:pPr>
              </w:pPrChange>
            </w:pPr>
          </w:p>
        </w:tc>
      </w:tr>
      <w:tr w:rsidR="004C78E5" w:rsidRPr="00916882" w14:paraId="0EC6158F" w14:textId="77777777" w:rsidTr="00B94A43">
        <w:trPr>
          <w:trHeight w:val="682"/>
        </w:trPr>
        <w:tc>
          <w:tcPr>
            <w:tcW w:w="429" w:type="pct"/>
            <w:noWrap/>
            <w:vAlign w:val="center"/>
            <w:hideMark/>
          </w:tcPr>
          <w:p w14:paraId="0EC6158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24.2.</w:t>
            </w:r>
          </w:p>
        </w:tc>
        <w:tc>
          <w:tcPr>
            <w:tcW w:w="3214" w:type="pct"/>
            <w:noWrap/>
            <w:hideMark/>
          </w:tcPr>
          <w:p w14:paraId="0EC6158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715" w:type="pct"/>
            <w:hideMark/>
          </w:tcPr>
          <w:p w14:paraId="0EC6158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8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9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9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</w:t>
            </w:r>
          </w:p>
        </w:tc>
        <w:tc>
          <w:tcPr>
            <w:tcW w:w="3214" w:type="pct"/>
            <w:hideMark/>
          </w:tcPr>
          <w:p w14:paraId="0EC61591" w14:textId="77777777" w:rsidR="004C78E5" w:rsidRPr="00916882" w:rsidRDefault="004C78E5" w:rsidP="00B94A43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Оказание услуг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техническому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обслуживанию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(АУПС) автоматическая установка пожарной сигнализации.</w:t>
            </w:r>
          </w:p>
        </w:tc>
        <w:tc>
          <w:tcPr>
            <w:tcW w:w="715" w:type="pct"/>
            <w:hideMark/>
          </w:tcPr>
          <w:p w14:paraId="0EC6159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59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59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9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24.3.1.</w:t>
            </w:r>
          </w:p>
        </w:tc>
        <w:tc>
          <w:tcPr>
            <w:tcW w:w="3214" w:type="pct"/>
            <w:hideMark/>
          </w:tcPr>
          <w:p w14:paraId="0EC61596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текущего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установки</w:t>
            </w:r>
            <w:r w:rsidRPr="00916882">
              <w:rPr>
                <w:sz w:val="16"/>
                <w:szCs w:val="16"/>
              </w:rPr>
              <w:t>:</w:t>
            </w:r>
          </w:p>
          <w:p w14:paraId="0EC61597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просмотр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буфера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сообщений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LCD </w:t>
            </w:r>
            <w:r w:rsidRPr="00916882">
              <w:rPr>
                <w:rFonts w:hint="eastAsia"/>
                <w:sz w:val="16"/>
                <w:szCs w:val="16"/>
              </w:rPr>
              <w:t>дисплею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пульта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прибора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контроля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>;</w:t>
            </w:r>
          </w:p>
          <w:p w14:paraId="0EC61598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световых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индикаторов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пультов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контроля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;</w:t>
            </w:r>
          </w:p>
          <w:p w14:paraId="0EC6159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выключателей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световой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индикации</w:t>
            </w:r>
            <w:r w:rsidRPr="00916882">
              <w:rPr>
                <w:sz w:val="16"/>
                <w:szCs w:val="16"/>
              </w:rPr>
              <w:t>.</w:t>
            </w:r>
          </w:p>
          <w:p w14:paraId="0EC6159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текущего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мониторинг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использованием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АРМ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9B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59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A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9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24.3.2.</w:t>
            </w:r>
          </w:p>
        </w:tc>
        <w:tc>
          <w:tcPr>
            <w:tcW w:w="3214" w:type="pct"/>
            <w:hideMark/>
          </w:tcPr>
          <w:p w14:paraId="0EC6159F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приемно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шлейфов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кабельной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сети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коммутационных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извещателей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оповещателей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релейных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блоков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блоков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вышеперечисленного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предмет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течи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5A0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A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A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A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24.3.3.</w:t>
            </w:r>
          </w:p>
        </w:tc>
        <w:tc>
          <w:tcPr>
            <w:tcW w:w="3214" w:type="pct"/>
            <w:hideMark/>
          </w:tcPr>
          <w:p w14:paraId="0EC615A4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основного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резервный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обратно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надежности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шин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заземления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A5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A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A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A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24.3.4.</w:t>
            </w:r>
          </w:p>
        </w:tc>
        <w:tc>
          <w:tcPr>
            <w:tcW w:w="3214" w:type="pct"/>
            <w:hideMark/>
          </w:tcPr>
          <w:p w14:paraId="0EC615A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Комплексная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установки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охранно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пожарной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сигнализации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AA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5A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B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A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24.3.5.</w:t>
            </w:r>
          </w:p>
        </w:tc>
        <w:tc>
          <w:tcPr>
            <w:tcW w:w="3214" w:type="pct"/>
            <w:hideMark/>
          </w:tcPr>
          <w:p w14:paraId="0EC615AE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соответствия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нормативным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требованиям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продолжительности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питающейся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автономного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аккумуляторов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5AF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год </w:t>
            </w:r>
          </w:p>
        </w:tc>
        <w:tc>
          <w:tcPr>
            <w:tcW w:w="642" w:type="pct"/>
            <w:hideMark/>
          </w:tcPr>
          <w:p w14:paraId="0EC615B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B6" w14:textId="77777777" w:rsidTr="000F68B5">
        <w:trPr>
          <w:trHeight w:val="167"/>
        </w:trPr>
        <w:tc>
          <w:tcPr>
            <w:tcW w:w="429" w:type="pct"/>
            <w:noWrap/>
            <w:vAlign w:val="center"/>
            <w:hideMark/>
          </w:tcPr>
          <w:p w14:paraId="0EC615B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24.4.</w:t>
            </w:r>
          </w:p>
        </w:tc>
        <w:tc>
          <w:tcPr>
            <w:tcW w:w="3214" w:type="pct"/>
            <w:hideMark/>
          </w:tcPr>
          <w:p w14:paraId="0EC615B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Оказание услуг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техническому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обслуживанию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СОУЭ.</w:t>
            </w:r>
          </w:p>
        </w:tc>
        <w:tc>
          <w:tcPr>
            <w:tcW w:w="715" w:type="pct"/>
            <w:hideMark/>
          </w:tcPr>
          <w:p w14:paraId="0EC615B4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hideMark/>
          </w:tcPr>
          <w:p w14:paraId="0EC615B5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</w:p>
        </w:tc>
      </w:tr>
      <w:tr w:rsidR="004C78E5" w:rsidRPr="00916882" w14:paraId="0EC615B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B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24.4.1.</w:t>
            </w:r>
          </w:p>
        </w:tc>
        <w:tc>
          <w:tcPr>
            <w:tcW w:w="3214" w:type="pct"/>
            <w:hideMark/>
          </w:tcPr>
          <w:p w14:paraId="0EC615B8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текущего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установок</w:t>
            </w:r>
            <w:r w:rsidRPr="00916882">
              <w:rPr>
                <w:sz w:val="16"/>
                <w:szCs w:val="16"/>
              </w:rPr>
              <w:t>:</w:t>
            </w:r>
          </w:p>
          <w:p w14:paraId="0EC615B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световых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индикаторов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пультов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контроля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; </w:t>
            </w:r>
          </w:p>
          <w:p w14:paraId="0EC615BA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исправности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линий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оповещения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обрыв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короткое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замыкание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встроенными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средствами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контроля</w:t>
            </w:r>
            <w:r w:rsidRPr="00916882">
              <w:rPr>
                <w:sz w:val="16"/>
                <w:szCs w:val="16"/>
              </w:rPr>
              <w:t>;</w:t>
            </w:r>
          </w:p>
          <w:p w14:paraId="0EC615BB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 -</w:t>
            </w: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выключателей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световой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индикации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BC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  <w:p w14:paraId="0EC615B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5B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C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C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24.4.2.</w:t>
            </w:r>
          </w:p>
        </w:tc>
        <w:tc>
          <w:tcPr>
            <w:tcW w:w="3214" w:type="pct"/>
            <w:hideMark/>
          </w:tcPr>
          <w:p w14:paraId="0EC615C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ручном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местном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дистанционном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C2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C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C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C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24.4.3.</w:t>
            </w:r>
          </w:p>
        </w:tc>
        <w:tc>
          <w:tcPr>
            <w:tcW w:w="3214" w:type="pct"/>
            <w:hideMark/>
          </w:tcPr>
          <w:p w14:paraId="0EC615C6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:</w:t>
            </w:r>
          </w:p>
          <w:p w14:paraId="0EC615C7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формировании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запускающего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оповещения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сухих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контактов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АПС</w:t>
            </w:r>
            <w:r w:rsidRPr="00916882">
              <w:rPr>
                <w:sz w:val="16"/>
                <w:szCs w:val="16"/>
              </w:rPr>
              <w:t>;</w:t>
            </w:r>
          </w:p>
          <w:p w14:paraId="0EC615C8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формировании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запускающего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оповещения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</w:p>
          <w:p w14:paraId="0EC615C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централизованного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оповещения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ГМЦ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ЧС</w:t>
            </w:r>
            <w:r w:rsidRPr="00916882">
              <w:rPr>
                <w:sz w:val="16"/>
                <w:szCs w:val="16"/>
              </w:rPr>
              <w:t>);</w:t>
            </w:r>
          </w:p>
          <w:p w14:paraId="0EC615C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формировании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запускающего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оповещения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микрофонной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консоли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C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C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D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C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24.4.4.</w:t>
            </w:r>
          </w:p>
        </w:tc>
        <w:tc>
          <w:tcPr>
            <w:tcW w:w="3214" w:type="pct"/>
            <w:hideMark/>
          </w:tcPr>
          <w:p w14:paraId="0EC615C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Комплексная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СОУЭ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совместно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АУПС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5D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5D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D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D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</w:t>
            </w:r>
          </w:p>
        </w:tc>
        <w:tc>
          <w:tcPr>
            <w:tcW w:w="3214" w:type="pct"/>
            <w:hideMark/>
          </w:tcPr>
          <w:p w14:paraId="0EC615D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sz w:val="16"/>
                <w:szCs w:val="16"/>
              </w:rPr>
            </w:pPr>
            <w:r w:rsidRPr="00916882">
              <w:rPr>
                <w:rFonts w:hint="eastAsia"/>
                <w:b/>
                <w:sz w:val="16"/>
                <w:szCs w:val="16"/>
              </w:rPr>
              <w:t>Оказание услуг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по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техническому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обслуживанию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системы</w:t>
            </w:r>
            <w:r w:rsidRPr="00916882">
              <w:rPr>
                <w:b/>
                <w:sz w:val="16"/>
                <w:szCs w:val="16"/>
              </w:rPr>
              <w:t xml:space="preserve"> СКУД и ДФ.</w:t>
            </w:r>
          </w:p>
        </w:tc>
        <w:tc>
          <w:tcPr>
            <w:tcW w:w="715" w:type="pct"/>
            <w:hideMark/>
          </w:tcPr>
          <w:p w14:paraId="0EC615D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5D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5D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D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24.5.1.</w:t>
            </w:r>
          </w:p>
        </w:tc>
        <w:tc>
          <w:tcPr>
            <w:tcW w:w="3214" w:type="pct"/>
            <w:hideMark/>
          </w:tcPr>
          <w:p w14:paraId="0EC615D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соответствия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графических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мнемосхем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обозначений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D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D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E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D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24.5.2.</w:t>
            </w:r>
          </w:p>
        </w:tc>
        <w:tc>
          <w:tcPr>
            <w:tcW w:w="3214" w:type="pct"/>
            <w:hideMark/>
          </w:tcPr>
          <w:p w14:paraId="0EC615D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Подстройка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запирающих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</w:p>
        </w:tc>
        <w:tc>
          <w:tcPr>
            <w:tcW w:w="715" w:type="pct"/>
            <w:hideMark/>
          </w:tcPr>
          <w:p w14:paraId="0EC615D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E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E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E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24.5.3.</w:t>
            </w:r>
          </w:p>
        </w:tc>
        <w:tc>
          <w:tcPr>
            <w:tcW w:w="3214" w:type="pct"/>
            <w:hideMark/>
          </w:tcPr>
          <w:p w14:paraId="0EC615E3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оконечных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контроллеров</w:t>
            </w:r>
            <w:r w:rsidRPr="00916882">
              <w:rPr>
                <w:sz w:val="16"/>
                <w:szCs w:val="16"/>
              </w:rPr>
              <w:t xml:space="preserve">),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исправности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световой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индикации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датчиков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запорных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дверей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5E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E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E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E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24.5.4.</w:t>
            </w:r>
          </w:p>
        </w:tc>
        <w:tc>
          <w:tcPr>
            <w:tcW w:w="3214" w:type="pct"/>
            <w:hideMark/>
          </w:tcPr>
          <w:p w14:paraId="0EC615E8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>орот (</w:t>
            </w:r>
            <w:r w:rsidRPr="00916882">
              <w:rPr>
                <w:rFonts w:hint="eastAsia"/>
                <w:sz w:val="16"/>
                <w:szCs w:val="16"/>
              </w:rPr>
              <w:t>калиток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во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всех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Профилактика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механических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элементов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>орот (</w:t>
            </w:r>
            <w:r w:rsidRPr="00916882">
              <w:rPr>
                <w:rFonts w:hint="eastAsia"/>
                <w:sz w:val="16"/>
                <w:szCs w:val="16"/>
              </w:rPr>
              <w:t>калиток</w:t>
            </w:r>
            <w:r w:rsidRPr="00916882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715" w:type="pct"/>
            <w:hideMark/>
          </w:tcPr>
          <w:p w14:paraId="0EC615E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E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F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E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24.5.5.</w:t>
            </w:r>
          </w:p>
        </w:tc>
        <w:tc>
          <w:tcPr>
            <w:tcW w:w="3214" w:type="pct"/>
            <w:hideMark/>
          </w:tcPr>
          <w:p w14:paraId="0EC615ED" w14:textId="77777777" w:rsidR="004C78E5" w:rsidRPr="00916882" w:rsidRDefault="004C78E5" w:rsidP="007B0B97">
            <w:pPr>
              <w:tabs>
                <w:tab w:val="left" w:pos="2680"/>
              </w:tabs>
              <w:ind w:firstLine="0"/>
              <w:jc w:val="both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экстренной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разблокировки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дверей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формировании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сигнала</w:t>
            </w:r>
            <w:r w:rsidRPr="00916882">
              <w:rPr>
                <w:sz w:val="16"/>
                <w:szCs w:val="16"/>
              </w:rPr>
              <w:t xml:space="preserve"> «</w:t>
            </w:r>
            <w:r w:rsidRPr="00916882">
              <w:rPr>
                <w:rFonts w:hint="eastAsia"/>
                <w:sz w:val="16"/>
                <w:szCs w:val="16"/>
              </w:rPr>
              <w:t>Пожар</w:t>
            </w:r>
            <w:proofErr w:type="gramStart"/>
            <w:r w:rsidRPr="00916882">
              <w:rPr>
                <w:sz w:val="16"/>
                <w:szCs w:val="16"/>
              </w:rPr>
              <w:t>» .</w:t>
            </w:r>
            <w:proofErr w:type="gramEnd"/>
          </w:p>
        </w:tc>
        <w:tc>
          <w:tcPr>
            <w:tcW w:w="715" w:type="pct"/>
            <w:hideMark/>
          </w:tcPr>
          <w:p w14:paraId="0EC615EE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E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F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F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24.5.6.</w:t>
            </w:r>
          </w:p>
        </w:tc>
        <w:tc>
          <w:tcPr>
            <w:tcW w:w="3214" w:type="pct"/>
            <w:hideMark/>
          </w:tcPr>
          <w:p w14:paraId="0EC615F2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основного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резервный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обратно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надежности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шин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заземления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F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5F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5F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F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24.5.7.</w:t>
            </w:r>
          </w:p>
        </w:tc>
        <w:tc>
          <w:tcPr>
            <w:tcW w:w="3214" w:type="pct"/>
            <w:hideMark/>
          </w:tcPr>
          <w:p w14:paraId="0EC615F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Резервное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копирование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базы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данных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доступу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сотрудников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5F8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5F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</w:t>
            </w:r>
            <w:r w:rsidRPr="00916882">
              <w:rPr>
                <w:sz w:val="16"/>
                <w:szCs w:val="16"/>
              </w:rPr>
              <w:lastRenderedPageBreak/>
              <w:t>инженерных систем</w:t>
            </w:r>
          </w:p>
        </w:tc>
      </w:tr>
      <w:tr w:rsidR="004C78E5" w:rsidRPr="00916882" w14:paraId="0EC615F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5F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24.5.8.</w:t>
            </w:r>
          </w:p>
        </w:tc>
        <w:tc>
          <w:tcPr>
            <w:tcW w:w="3214" w:type="pct"/>
            <w:hideMark/>
          </w:tcPr>
          <w:p w14:paraId="0EC615F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Комплексная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СКУД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совместно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АУПС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5F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5F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0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0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24.5.9.</w:t>
            </w:r>
          </w:p>
        </w:tc>
        <w:tc>
          <w:tcPr>
            <w:tcW w:w="3214" w:type="pct"/>
            <w:hideMark/>
          </w:tcPr>
          <w:p w14:paraId="0EC6160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соответствия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нормативным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требованиям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продолжительности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питающейся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автономного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аккумуляторов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02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год</w:t>
            </w:r>
          </w:p>
        </w:tc>
        <w:tc>
          <w:tcPr>
            <w:tcW w:w="642" w:type="pct"/>
            <w:hideMark/>
          </w:tcPr>
          <w:p w14:paraId="0EC6160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0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0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</w:t>
            </w:r>
          </w:p>
        </w:tc>
        <w:tc>
          <w:tcPr>
            <w:tcW w:w="3214" w:type="pct"/>
            <w:hideMark/>
          </w:tcPr>
          <w:p w14:paraId="0EC6160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sz w:val="16"/>
                <w:szCs w:val="16"/>
              </w:rPr>
            </w:pPr>
            <w:r w:rsidRPr="00916882">
              <w:rPr>
                <w:rFonts w:hint="eastAsia"/>
                <w:b/>
                <w:sz w:val="16"/>
                <w:szCs w:val="16"/>
              </w:rPr>
              <w:t>Оказание услуг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по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техническому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обслуживанию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систем</w:t>
            </w:r>
            <w:r w:rsidRPr="00916882">
              <w:rPr>
                <w:b/>
                <w:sz w:val="16"/>
                <w:szCs w:val="16"/>
              </w:rPr>
              <w:t xml:space="preserve"> СВПВ и ППА.</w:t>
            </w:r>
          </w:p>
        </w:tc>
        <w:tc>
          <w:tcPr>
            <w:tcW w:w="715" w:type="pct"/>
            <w:hideMark/>
          </w:tcPr>
          <w:p w14:paraId="0EC6160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60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61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0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24.6.1.</w:t>
            </w:r>
          </w:p>
        </w:tc>
        <w:tc>
          <w:tcPr>
            <w:tcW w:w="3214" w:type="pct"/>
            <w:hideMark/>
          </w:tcPr>
          <w:p w14:paraId="0EC6160B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:</w:t>
            </w:r>
          </w:p>
          <w:p w14:paraId="0EC6160C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proofErr w:type="spellStart"/>
            <w:r w:rsidRPr="00916882">
              <w:rPr>
                <w:rFonts w:hint="eastAsia"/>
                <w:sz w:val="16"/>
                <w:szCs w:val="16"/>
              </w:rPr>
              <w:t>огнезадерживающих</w:t>
            </w:r>
            <w:proofErr w:type="spellEnd"/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клапанов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электроприводов</w:t>
            </w:r>
            <w:r w:rsidRPr="00916882">
              <w:rPr>
                <w:sz w:val="16"/>
                <w:szCs w:val="16"/>
              </w:rPr>
              <w:t>;</w:t>
            </w:r>
          </w:p>
          <w:p w14:paraId="0EC6160D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клапанов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подпора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воздуха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электроприводов</w:t>
            </w:r>
            <w:r w:rsidRPr="00916882">
              <w:rPr>
                <w:sz w:val="16"/>
                <w:szCs w:val="16"/>
              </w:rPr>
              <w:t>;</w:t>
            </w:r>
          </w:p>
          <w:p w14:paraId="0EC6160E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двигателей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вентиляторов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подпора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воздуха</w:t>
            </w:r>
            <w:r w:rsidRPr="00916882">
              <w:rPr>
                <w:sz w:val="16"/>
                <w:szCs w:val="16"/>
              </w:rPr>
              <w:t>;</w:t>
            </w:r>
          </w:p>
          <w:p w14:paraId="0EC6160F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сигнализационной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приемно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шлейфов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кабельной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сети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релейных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блоков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датчиков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контроля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исполнительных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>);</w:t>
            </w:r>
          </w:p>
          <w:p w14:paraId="0EC61610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местного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этажного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>;</w:t>
            </w:r>
          </w:p>
          <w:p w14:paraId="0EC6161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местного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proofErr w:type="spellStart"/>
            <w:r w:rsidRPr="00916882">
              <w:rPr>
                <w:rFonts w:hint="eastAsia"/>
                <w:sz w:val="16"/>
                <w:szCs w:val="16"/>
              </w:rPr>
              <w:t>огнезадерживающих</w:t>
            </w:r>
            <w:proofErr w:type="spellEnd"/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клапанов</w:t>
            </w:r>
            <w:r w:rsidRPr="00916882">
              <w:rPr>
                <w:sz w:val="16"/>
                <w:szCs w:val="16"/>
              </w:rPr>
              <w:t>;</w:t>
            </w:r>
          </w:p>
          <w:p w14:paraId="0EC61612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-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инженерным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здания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пожаре</w:t>
            </w:r>
            <w:r w:rsidRPr="00916882">
              <w:rPr>
                <w:sz w:val="16"/>
                <w:szCs w:val="16"/>
              </w:rPr>
              <w:t>.</w:t>
            </w:r>
          </w:p>
          <w:p w14:paraId="0EC61613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вышеперечисленного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предмет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течи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1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1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1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1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24.6.2.</w:t>
            </w:r>
          </w:p>
        </w:tc>
        <w:tc>
          <w:tcPr>
            <w:tcW w:w="3214" w:type="pct"/>
            <w:hideMark/>
          </w:tcPr>
          <w:p w14:paraId="0EC6161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выключателей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световой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индикации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1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1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2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1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24.6.3.</w:t>
            </w:r>
          </w:p>
        </w:tc>
        <w:tc>
          <w:tcPr>
            <w:tcW w:w="3214" w:type="pct"/>
            <w:hideMark/>
          </w:tcPr>
          <w:p w14:paraId="0EC6161D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основного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резервный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обратно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надежности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шин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заземления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1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1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2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2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24.6.4.</w:t>
            </w:r>
          </w:p>
        </w:tc>
        <w:tc>
          <w:tcPr>
            <w:tcW w:w="3214" w:type="pct"/>
            <w:hideMark/>
          </w:tcPr>
          <w:p w14:paraId="0EC61622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противопожарных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клапанов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электроприводов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Настройка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</w:p>
        </w:tc>
        <w:tc>
          <w:tcPr>
            <w:tcW w:w="715" w:type="pct"/>
            <w:hideMark/>
          </w:tcPr>
          <w:p w14:paraId="0EC61623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2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2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2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24.6.5.</w:t>
            </w:r>
          </w:p>
        </w:tc>
        <w:tc>
          <w:tcPr>
            <w:tcW w:w="3214" w:type="pct"/>
            <w:hideMark/>
          </w:tcPr>
          <w:p w14:paraId="0EC61627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шиберов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регулировочных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наличии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Настройка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28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2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2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2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24.6.6.</w:t>
            </w:r>
          </w:p>
        </w:tc>
        <w:tc>
          <w:tcPr>
            <w:tcW w:w="3214" w:type="pct"/>
            <w:hideMark/>
          </w:tcPr>
          <w:p w14:paraId="0EC6162C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двигателей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вентиляторов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подпора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воздуха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2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2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3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3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24.6.7.</w:t>
            </w:r>
          </w:p>
        </w:tc>
        <w:tc>
          <w:tcPr>
            <w:tcW w:w="3214" w:type="pct"/>
            <w:hideMark/>
          </w:tcPr>
          <w:p w14:paraId="0EC6163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местного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этажного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дымоудаления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32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3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3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3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24.6.8.</w:t>
            </w:r>
          </w:p>
        </w:tc>
        <w:tc>
          <w:tcPr>
            <w:tcW w:w="3214" w:type="pct"/>
            <w:hideMark/>
          </w:tcPr>
          <w:p w14:paraId="0EC61636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СВПВ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ППА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ручном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дистанционном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</w:p>
        </w:tc>
        <w:tc>
          <w:tcPr>
            <w:tcW w:w="715" w:type="pct"/>
            <w:hideMark/>
          </w:tcPr>
          <w:p w14:paraId="0EC61637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3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3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3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24.6.9.</w:t>
            </w:r>
          </w:p>
        </w:tc>
        <w:tc>
          <w:tcPr>
            <w:tcW w:w="3214" w:type="pct"/>
            <w:hideMark/>
          </w:tcPr>
          <w:p w14:paraId="0EC6163B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устройств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инженерным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здания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пожаре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3C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3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4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3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24.6.10.</w:t>
            </w:r>
          </w:p>
        </w:tc>
        <w:tc>
          <w:tcPr>
            <w:tcW w:w="3214" w:type="pct"/>
            <w:hideMark/>
          </w:tcPr>
          <w:p w14:paraId="0EC6164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Комплексная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СВПВ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ППА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совместно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АУПС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4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64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4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4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24.6.11.</w:t>
            </w:r>
          </w:p>
        </w:tc>
        <w:tc>
          <w:tcPr>
            <w:tcW w:w="3214" w:type="pct"/>
            <w:hideMark/>
          </w:tcPr>
          <w:p w14:paraId="0EC61645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Протяжка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всех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клеммных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соединений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изоляции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проводов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местах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щитах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ЩУ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4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полгода</w:t>
            </w:r>
          </w:p>
        </w:tc>
        <w:tc>
          <w:tcPr>
            <w:tcW w:w="642" w:type="pct"/>
            <w:hideMark/>
          </w:tcPr>
          <w:p w14:paraId="0EC6164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4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4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24.6.12.</w:t>
            </w:r>
          </w:p>
        </w:tc>
        <w:tc>
          <w:tcPr>
            <w:tcW w:w="3214" w:type="pct"/>
            <w:hideMark/>
          </w:tcPr>
          <w:p w14:paraId="0EC6164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Замер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токовой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нагрузки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каждой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фазе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вентиляторов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4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полгода</w:t>
            </w:r>
          </w:p>
        </w:tc>
        <w:tc>
          <w:tcPr>
            <w:tcW w:w="642" w:type="pct"/>
            <w:hideMark/>
          </w:tcPr>
          <w:p w14:paraId="0EC6164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5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4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24.6.13.</w:t>
            </w:r>
          </w:p>
        </w:tc>
        <w:tc>
          <w:tcPr>
            <w:tcW w:w="3214" w:type="pct"/>
            <w:hideMark/>
          </w:tcPr>
          <w:p w14:paraId="0EC6164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Оказание услуг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техническому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обслуживанию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АУППТ.</w:t>
            </w:r>
          </w:p>
        </w:tc>
        <w:tc>
          <w:tcPr>
            <w:tcW w:w="715" w:type="pct"/>
            <w:hideMark/>
          </w:tcPr>
          <w:p w14:paraId="0EC6165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ежемесячно </w:t>
            </w:r>
          </w:p>
        </w:tc>
        <w:tc>
          <w:tcPr>
            <w:tcW w:w="642" w:type="pct"/>
            <w:hideMark/>
          </w:tcPr>
          <w:p w14:paraId="0EC6165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5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5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24.6.14.</w:t>
            </w:r>
          </w:p>
        </w:tc>
        <w:tc>
          <w:tcPr>
            <w:tcW w:w="3214" w:type="pct"/>
            <w:hideMark/>
          </w:tcPr>
          <w:p w14:paraId="0EC61654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приемно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управления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вышеперечисленного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предмет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5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5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5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5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24.6.15.</w:t>
            </w:r>
          </w:p>
        </w:tc>
        <w:tc>
          <w:tcPr>
            <w:tcW w:w="3214" w:type="pct"/>
            <w:hideMark/>
          </w:tcPr>
          <w:p w14:paraId="0EC61659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основного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резервный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обратно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надежности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шин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заземления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5A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5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6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5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24.6.16.</w:t>
            </w:r>
          </w:p>
        </w:tc>
        <w:tc>
          <w:tcPr>
            <w:tcW w:w="3214" w:type="pct"/>
            <w:hideMark/>
          </w:tcPr>
          <w:p w14:paraId="0EC6165E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технологической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электротехнической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сигнализационной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ручном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местном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дистанционном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5F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6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6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6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24.6.17.</w:t>
            </w:r>
          </w:p>
        </w:tc>
        <w:tc>
          <w:tcPr>
            <w:tcW w:w="3214" w:type="pct"/>
            <w:hideMark/>
          </w:tcPr>
          <w:p w14:paraId="0EC6166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связи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станции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АУППТ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постом</w:t>
            </w:r>
            <w:r w:rsidRPr="00916882">
              <w:rPr>
                <w:sz w:val="16"/>
                <w:szCs w:val="16"/>
              </w:rPr>
              <w:t xml:space="preserve"> (при наличии договора).</w:t>
            </w:r>
          </w:p>
        </w:tc>
        <w:tc>
          <w:tcPr>
            <w:tcW w:w="715" w:type="pct"/>
            <w:hideMark/>
          </w:tcPr>
          <w:p w14:paraId="0EC61664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6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6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6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24.6.18.</w:t>
            </w:r>
          </w:p>
        </w:tc>
        <w:tc>
          <w:tcPr>
            <w:tcW w:w="3214" w:type="pct"/>
            <w:hideMark/>
          </w:tcPr>
          <w:p w14:paraId="0EC61668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электроуправления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инженерными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системами</w:t>
            </w:r>
            <w:r w:rsidRPr="00916882">
              <w:rPr>
                <w:sz w:val="16"/>
                <w:szCs w:val="16"/>
              </w:rPr>
              <w:t xml:space="preserve"> </w:t>
            </w:r>
            <w:proofErr w:type="gramStart"/>
            <w:r w:rsidRPr="00916882">
              <w:rPr>
                <w:rFonts w:hint="eastAsia"/>
                <w:sz w:val="16"/>
                <w:szCs w:val="16"/>
              </w:rPr>
              <w:t>здания</w:t>
            </w:r>
            <w:r w:rsidRPr="00916882">
              <w:rPr>
                <w:sz w:val="16"/>
                <w:szCs w:val="16"/>
              </w:rPr>
              <w:t xml:space="preserve">  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proofErr w:type="gramEnd"/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срабатывании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69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66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7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6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24.6.19.</w:t>
            </w:r>
          </w:p>
        </w:tc>
        <w:tc>
          <w:tcPr>
            <w:tcW w:w="3214" w:type="pct"/>
            <w:hideMark/>
          </w:tcPr>
          <w:p w14:paraId="0EC6166D" w14:textId="77777777" w:rsidR="004C78E5" w:rsidRPr="00916882" w:rsidRDefault="004C78E5" w:rsidP="007B0B97">
            <w:pPr>
              <w:tabs>
                <w:tab w:val="left" w:pos="1268"/>
              </w:tabs>
              <w:ind w:firstLine="0"/>
              <w:jc w:val="both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Комплексная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АУППТ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совместно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АУПС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6E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квартал</w:t>
            </w:r>
          </w:p>
        </w:tc>
        <w:tc>
          <w:tcPr>
            <w:tcW w:w="642" w:type="pct"/>
            <w:hideMark/>
          </w:tcPr>
          <w:p w14:paraId="0EC6166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7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7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24.6.20.</w:t>
            </w:r>
          </w:p>
        </w:tc>
        <w:tc>
          <w:tcPr>
            <w:tcW w:w="3214" w:type="pct"/>
            <w:hideMark/>
          </w:tcPr>
          <w:p w14:paraId="0EC61672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соответствия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нормативным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требованиям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продолжительности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элементов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lastRenderedPageBreak/>
              <w:t>системы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питающихся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автономного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аккумуляторов</w:t>
            </w:r>
            <w:r w:rsidRPr="00916882">
              <w:rPr>
                <w:sz w:val="16"/>
                <w:szCs w:val="16"/>
              </w:rPr>
              <w:t xml:space="preserve">). </w:t>
            </w:r>
          </w:p>
        </w:tc>
        <w:tc>
          <w:tcPr>
            <w:tcW w:w="715" w:type="pct"/>
            <w:hideMark/>
          </w:tcPr>
          <w:p w14:paraId="0EC6167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год</w:t>
            </w:r>
          </w:p>
        </w:tc>
        <w:tc>
          <w:tcPr>
            <w:tcW w:w="642" w:type="pct"/>
            <w:hideMark/>
          </w:tcPr>
          <w:p w14:paraId="0EC6167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</w:t>
            </w:r>
            <w:r w:rsidRPr="00916882">
              <w:rPr>
                <w:sz w:val="16"/>
                <w:szCs w:val="16"/>
              </w:rPr>
              <w:lastRenderedPageBreak/>
              <w:t>инженерных систем</w:t>
            </w:r>
          </w:p>
        </w:tc>
      </w:tr>
      <w:tr w:rsidR="004C78E5" w:rsidRPr="00916882" w14:paraId="0EC6167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7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24.7.</w:t>
            </w:r>
          </w:p>
        </w:tc>
        <w:tc>
          <w:tcPr>
            <w:tcW w:w="3214" w:type="pct"/>
            <w:hideMark/>
          </w:tcPr>
          <w:p w14:paraId="0EC6167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sz w:val="16"/>
                <w:szCs w:val="16"/>
              </w:rPr>
            </w:pPr>
            <w:r w:rsidRPr="00916882">
              <w:rPr>
                <w:rFonts w:hint="eastAsia"/>
                <w:b/>
                <w:sz w:val="16"/>
                <w:szCs w:val="16"/>
              </w:rPr>
              <w:t>Оказание услуг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по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техническому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обслуживанию</w:t>
            </w:r>
            <w:r w:rsidRPr="00916882">
              <w:rPr>
                <w:b/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b/>
                <w:sz w:val="16"/>
                <w:szCs w:val="16"/>
              </w:rPr>
              <w:t>системы</w:t>
            </w:r>
            <w:r w:rsidRPr="00916882">
              <w:rPr>
                <w:b/>
                <w:sz w:val="16"/>
                <w:szCs w:val="16"/>
              </w:rPr>
              <w:t xml:space="preserve"> ВППВ.</w:t>
            </w:r>
          </w:p>
        </w:tc>
        <w:tc>
          <w:tcPr>
            <w:tcW w:w="715" w:type="pct"/>
            <w:hideMark/>
          </w:tcPr>
          <w:p w14:paraId="0EC6167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67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</w:p>
        </w:tc>
      </w:tr>
      <w:tr w:rsidR="004C78E5" w:rsidRPr="00916882" w14:paraId="0EC6167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7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24.7.1.</w:t>
            </w:r>
          </w:p>
        </w:tc>
        <w:tc>
          <w:tcPr>
            <w:tcW w:w="3214" w:type="pct"/>
            <w:hideMark/>
          </w:tcPr>
          <w:p w14:paraId="0EC6167C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технологической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 - </w:t>
            </w:r>
            <w:r w:rsidRPr="00916882">
              <w:rPr>
                <w:rFonts w:hint="eastAsia"/>
                <w:sz w:val="16"/>
                <w:szCs w:val="16"/>
              </w:rPr>
              <w:t>трубопроводов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шкафов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ПК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обратных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клапанов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датчиков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потока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запорной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арматуры</w:t>
            </w:r>
            <w:r w:rsidRPr="00916882">
              <w:rPr>
                <w:sz w:val="16"/>
                <w:szCs w:val="16"/>
              </w:rPr>
              <w:t>;</w:t>
            </w:r>
          </w:p>
        </w:tc>
        <w:tc>
          <w:tcPr>
            <w:tcW w:w="715" w:type="pct"/>
            <w:hideMark/>
          </w:tcPr>
          <w:p w14:paraId="0EC6167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7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8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8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24.7.2.</w:t>
            </w:r>
          </w:p>
        </w:tc>
        <w:tc>
          <w:tcPr>
            <w:tcW w:w="3214" w:type="pct"/>
            <w:hideMark/>
          </w:tcPr>
          <w:p w14:paraId="0EC6168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Осмотр сигнализационной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приемно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шлейфов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датчиков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потока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вышеперечисленного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предмет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течи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).</w:t>
            </w:r>
          </w:p>
        </w:tc>
        <w:tc>
          <w:tcPr>
            <w:tcW w:w="715" w:type="pct"/>
            <w:hideMark/>
          </w:tcPr>
          <w:p w14:paraId="0EC6168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8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8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8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24.7.3.</w:t>
            </w:r>
          </w:p>
        </w:tc>
        <w:tc>
          <w:tcPr>
            <w:tcW w:w="3214" w:type="pct"/>
            <w:hideMark/>
          </w:tcPr>
          <w:p w14:paraId="0EC6168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давления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уровня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воды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запорной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арматуры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87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8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8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8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24.7.4.</w:t>
            </w:r>
          </w:p>
        </w:tc>
        <w:tc>
          <w:tcPr>
            <w:tcW w:w="3214" w:type="pct"/>
            <w:hideMark/>
          </w:tcPr>
          <w:p w14:paraId="0EC6168B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технологической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сигнализационной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части</w:t>
            </w:r>
            <w:r w:rsidRPr="00916882">
              <w:rPr>
                <w:sz w:val="16"/>
                <w:szCs w:val="16"/>
              </w:rPr>
              <w:t xml:space="preserve">).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ручном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местном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8C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8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9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8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24.7.5.</w:t>
            </w:r>
          </w:p>
        </w:tc>
        <w:tc>
          <w:tcPr>
            <w:tcW w:w="3214" w:type="pct"/>
            <w:hideMark/>
          </w:tcPr>
          <w:p w14:paraId="0EC6169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крана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внутреннего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водопровода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91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полгода</w:t>
            </w:r>
          </w:p>
        </w:tc>
        <w:tc>
          <w:tcPr>
            <w:tcW w:w="642" w:type="pct"/>
            <w:hideMark/>
          </w:tcPr>
          <w:p w14:paraId="0EC6169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9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9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24.7.6.</w:t>
            </w:r>
          </w:p>
        </w:tc>
        <w:tc>
          <w:tcPr>
            <w:tcW w:w="3214" w:type="pct"/>
            <w:hideMark/>
          </w:tcPr>
          <w:p w14:paraId="0EC6169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внутреннего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водопровода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водоотдачу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96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полгода</w:t>
            </w:r>
          </w:p>
        </w:tc>
        <w:tc>
          <w:tcPr>
            <w:tcW w:w="642" w:type="pct"/>
            <w:hideMark/>
          </w:tcPr>
          <w:p w14:paraId="0EC6169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9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9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24.7.7.</w:t>
            </w:r>
          </w:p>
        </w:tc>
        <w:tc>
          <w:tcPr>
            <w:tcW w:w="3214" w:type="pct"/>
            <w:hideMark/>
          </w:tcPr>
          <w:p w14:paraId="0EC6169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Перекатка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пожарного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рукава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новый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шов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9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1 </w:t>
            </w:r>
            <w:r w:rsidRPr="00916882">
              <w:rPr>
                <w:rFonts w:hint="eastAsia"/>
                <w:sz w:val="16"/>
                <w:szCs w:val="16"/>
              </w:rPr>
              <w:t>раз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год</w:t>
            </w:r>
          </w:p>
        </w:tc>
        <w:tc>
          <w:tcPr>
            <w:tcW w:w="642" w:type="pct"/>
            <w:hideMark/>
          </w:tcPr>
          <w:p w14:paraId="0EC6169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A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9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24.7.8.</w:t>
            </w:r>
          </w:p>
        </w:tc>
        <w:tc>
          <w:tcPr>
            <w:tcW w:w="3214" w:type="pct"/>
            <w:hideMark/>
          </w:tcPr>
          <w:p w14:paraId="0EC6169F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текущего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состояния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отображения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контролируемых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параметров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инженерных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буфера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сообщений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конфигурации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использованием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АРМ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>.</w:t>
            </w:r>
          </w:p>
          <w:p w14:paraId="0EC616A0" w14:textId="77777777" w:rsidR="004C78E5" w:rsidRPr="00916882" w:rsidRDefault="004C78E5" w:rsidP="007B0B97">
            <w:pPr>
              <w:ind w:firstLine="0"/>
              <w:jc w:val="both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рабочего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положения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выключателей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переключателей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световой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индикации</w:t>
            </w:r>
            <w:r w:rsidRPr="0091688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15" w:type="pct"/>
            <w:hideMark/>
          </w:tcPr>
          <w:p w14:paraId="0EC616A1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постоянно</w:t>
            </w:r>
          </w:p>
          <w:p w14:paraId="0EC616A2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6A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A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A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24.7.9.</w:t>
            </w:r>
          </w:p>
        </w:tc>
        <w:tc>
          <w:tcPr>
            <w:tcW w:w="3214" w:type="pct"/>
            <w:hideMark/>
          </w:tcPr>
          <w:p w14:paraId="0EC616A6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Внешний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осмотр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приемно</w:t>
            </w:r>
            <w:r w:rsidRPr="00916882">
              <w:rPr>
                <w:sz w:val="16"/>
                <w:szCs w:val="16"/>
              </w:rPr>
              <w:t>-</w:t>
            </w:r>
            <w:r w:rsidRPr="00916882">
              <w:rPr>
                <w:rFonts w:hint="eastAsia"/>
                <w:sz w:val="16"/>
                <w:szCs w:val="16"/>
              </w:rPr>
              <w:t>контрольных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измерительных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управляющих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приборов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датчиков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шлейфов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сигнализации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>).</w:t>
            </w:r>
          </w:p>
          <w:p w14:paraId="0EC616A7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вышеперечисленного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оборудования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предмет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отсутствия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повреждений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коррозии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грязи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течи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прочности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креплений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наличие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пломб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при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необходимости</w:t>
            </w:r>
            <w:r w:rsidRPr="00916882">
              <w:rPr>
                <w:sz w:val="16"/>
                <w:szCs w:val="16"/>
              </w:rPr>
              <w:t>).</w:t>
            </w:r>
            <w:r w:rsidRPr="00916882">
              <w:rPr>
                <w:sz w:val="16"/>
                <w:szCs w:val="16"/>
              </w:rPr>
              <w:tab/>
            </w:r>
          </w:p>
        </w:tc>
        <w:tc>
          <w:tcPr>
            <w:tcW w:w="715" w:type="pct"/>
            <w:hideMark/>
          </w:tcPr>
          <w:p w14:paraId="0EC616A8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A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A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A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24.7.10.</w:t>
            </w:r>
          </w:p>
        </w:tc>
        <w:tc>
          <w:tcPr>
            <w:tcW w:w="3214" w:type="pct"/>
            <w:hideMark/>
          </w:tcPr>
          <w:p w14:paraId="0EC616A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Контроль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источников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питания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надежности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подключения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шин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заземления</w:t>
            </w:r>
            <w:r w:rsidRPr="00916882">
              <w:rPr>
                <w:sz w:val="16"/>
                <w:szCs w:val="16"/>
              </w:rPr>
              <w:t>.</w:t>
            </w:r>
          </w:p>
        </w:tc>
        <w:tc>
          <w:tcPr>
            <w:tcW w:w="715" w:type="pct"/>
            <w:hideMark/>
          </w:tcPr>
          <w:p w14:paraId="0EC616AD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A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B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B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24.7.11.</w:t>
            </w:r>
          </w:p>
        </w:tc>
        <w:tc>
          <w:tcPr>
            <w:tcW w:w="3214" w:type="pct"/>
            <w:hideMark/>
          </w:tcPr>
          <w:p w14:paraId="0EC616B1" w14:textId="77777777" w:rsidR="004C78E5" w:rsidRPr="00916882" w:rsidRDefault="004C78E5" w:rsidP="007B0B97">
            <w:pPr>
              <w:suppressAutoHyphens w:val="0"/>
              <w:overflowPunct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составных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частей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. </w:t>
            </w:r>
            <w:r w:rsidRPr="00916882">
              <w:rPr>
                <w:rFonts w:hint="eastAsia"/>
                <w:sz w:val="16"/>
                <w:szCs w:val="16"/>
              </w:rPr>
              <w:t>Проверка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работоспособности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системы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в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ручном</w:t>
            </w:r>
            <w:r w:rsidRPr="00916882">
              <w:rPr>
                <w:sz w:val="16"/>
                <w:szCs w:val="16"/>
              </w:rPr>
              <w:t xml:space="preserve"> (</w:t>
            </w:r>
            <w:r w:rsidRPr="00916882">
              <w:rPr>
                <w:rFonts w:hint="eastAsia"/>
                <w:sz w:val="16"/>
                <w:szCs w:val="16"/>
              </w:rPr>
              <w:t>местном</w:t>
            </w:r>
            <w:r w:rsidRPr="00916882">
              <w:rPr>
                <w:sz w:val="16"/>
                <w:szCs w:val="16"/>
              </w:rPr>
              <w:t xml:space="preserve">, </w:t>
            </w:r>
            <w:r w:rsidRPr="00916882">
              <w:rPr>
                <w:rFonts w:hint="eastAsia"/>
                <w:sz w:val="16"/>
                <w:szCs w:val="16"/>
              </w:rPr>
              <w:t>дистанционном</w:t>
            </w:r>
            <w:r w:rsidRPr="00916882">
              <w:rPr>
                <w:sz w:val="16"/>
                <w:szCs w:val="16"/>
              </w:rPr>
              <w:t xml:space="preserve">) </w:t>
            </w:r>
            <w:r w:rsidRPr="00916882">
              <w:rPr>
                <w:rFonts w:hint="eastAsia"/>
                <w:sz w:val="16"/>
                <w:szCs w:val="16"/>
              </w:rPr>
              <w:t>и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автоматическом</w:t>
            </w:r>
            <w:r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rFonts w:hint="eastAsia"/>
                <w:sz w:val="16"/>
                <w:szCs w:val="16"/>
              </w:rPr>
              <w:t>режимах</w:t>
            </w:r>
            <w:r w:rsidRPr="00916882">
              <w:rPr>
                <w:sz w:val="16"/>
                <w:szCs w:val="16"/>
              </w:rPr>
              <w:t>.</w:t>
            </w:r>
            <w:r w:rsidRPr="00916882">
              <w:rPr>
                <w:sz w:val="16"/>
                <w:szCs w:val="16"/>
              </w:rPr>
              <w:tab/>
            </w:r>
          </w:p>
        </w:tc>
        <w:tc>
          <w:tcPr>
            <w:tcW w:w="715" w:type="pct"/>
            <w:hideMark/>
          </w:tcPr>
          <w:p w14:paraId="0EC616B2" w14:textId="77777777" w:rsidR="004C78E5" w:rsidRPr="00916882" w:rsidRDefault="004C78E5" w:rsidP="007B0B97">
            <w:pPr>
              <w:ind w:firstLine="0"/>
              <w:rPr>
                <w:sz w:val="16"/>
                <w:szCs w:val="16"/>
              </w:rPr>
            </w:pPr>
            <w:r w:rsidRPr="00916882">
              <w:rPr>
                <w:rFonts w:hint="eastAsia"/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hideMark/>
          </w:tcPr>
          <w:p w14:paraId="0EC616B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B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B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214" w:type="pct"/>
            <w:noWrap/>
            <w:hideMark/>
          </w:tcPr>
          <w:p w14:paraId="0EC616B6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715" w:type="pct"/>
            <w:hideMark/>
          </w:tcPr>
          <w:p w14:paraId="0EC616B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постоянно/ по мере необходимости</w:t>
            </w:r>
          </w:p>
        </w:tc>
        <w:tc>
          <w:tcPr>
            <w:tcW w:w="642" w:type="pct"/>
            <w:hideMark/>
          </w:tcPr>
          <w:p w14:paraId="0EC616B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АДС</w:t>
            </w:r>
          </w:p>
        </w:tc>
      </w:tr>
      <w:tr w:rsidR="004C78E5" w:rsidRPr="00916882" w14:paraId="0EC616B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B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3214" w:type="pct"/>
            <w:noWrap/>
            <w:hideMark/>
          </w:tcPr>
          <w:p w14:paraId="0EC616BB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715" w:type="pct"/>
            <w:hideMark/>
          </w:tcPr>
          <w:p w14:paraId="0EC616B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6B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6C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B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3214" w:type="pct"/>
            <w:noWrap/>
            <w:hideMark/>
          </w:tcPr>
          <w:p w14:paraId="0EC616C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715" w:type="pct"/>
            <w:noWrap/>
            <w:hideMark/>
          </w:tcPr>
          <w:p w14:paraId="0EC616C1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  <w:hideMark/>
          </w:tcPr>
          <w:p w14:paraId="0EC616C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C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C4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27.1.</w:t>
            </w:r>
          </w:p>
        </w:tc>
        <w:tc>
          <w:tcPr>
            <w:tcW w:w="3214" w:type="pct"/>
            <w:noWrap/>
            <w:hideMark/>
          </w:tcPr>
          <w:p w14:paraId="0EC616C5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Непрерывный контроль за работой внутридомового инженерного оборудования и сетей, принятие решений в зависимости от характера аварий и связь с соответствующим подразделением по аварийному обслуживанию.</w:t>
            </w:r>
          </w:p>
        </w:tc>
        <w:tc>
          <w:tcPr>
            <w:tcW w:w="715" w:type="pct"/>
            <w:noWrap/>
            <w:hideMark/>
          </w:tcPr>
          <w:p w14:paraId="0EC616C6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C7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C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C9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27.2.</w:t>
            </w:r>
          </w:p>
        </w:tc>
        <w:tc>
          <w:tcPr>
            <w:tcW w:w="3214" w:type="pct"/>
            <w:noWrap/>
            <w:hideMark/>
          </w:tcPr>
          <w:p w14:paraId="0EC616CA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Прием и регистрация заявок населения, выяснение их причин и характера. Учет заявок в специальных журналах и другой технической документации на оперативное устранение неисправностей и повреждений внутридомового инженерного оборудования, организация выполнения заявок. Оперативное решение вопроса о направлении аварийной службы на место аварии.</w:t>
            </w:r>
          </w:p>
        </w:tc>
        <w:tc>
          <w:tcPr>
            <w:tcW w:w="715" w:type="pct"/>
            <w:noWrap/>
            <w:hideMark/>
          </w:tcPr>
          <w:p w14:paraId="0EC616CB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CC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D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CE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27.3.</w:t>
            </w:r>
          </w:p>
        </w:tc>
        <w:tc>
          <w:tcPr>
            <w:tcW w:w="3214" w:type="pct"/>
            <w:noWrap/>
            <w:hideMark/>
          </w:tcPr>
          <w:p w14:paraId="0EC616CF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Осуществление связи с аварийной службой, для оперативного контроля за ходом ликвидации аварий и неполадок и сроками выполнения данных работ, а также причин их вызвавших.</w:t>
            </w:r>
          </w:p>
        </w:tc>
        <w:tc>
          <w:tcPr>
            <w:tcW w:w="715" w:type="pct"/>
            <w:noWrap/>
            <w:hideMark/>
          </w:tcPr>
          <w:p w14:paraId="0EC616D0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D1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D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D3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27.4.</w:t>
            </w:r>
          </w:p>
        </w:tc>
        <w:tc>
          <w:tcPr>
            <w:tcW w:w="3214" w:type="pct"/>
            <w:noWrap/>
            <w:hideMark/>
          </w:tcPr>
          <w:p w14:paraId="0EC616D4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Информирование жильцов (собственников) о причинах, характере, ответственных за устранение и сроки устранения неисправностей инженерного оборудования обслуживаемых домов или других возникших аварийных ситуаций (при наличии достоверной оперативной информации).</w:t>
            </w:r>
          </w:p>
        </w:tc>
        <w:tc>
          <w:tcPr>
            <w:tcW w:w="715" w:type="pct"/>
            <w:noWrap/>
            <w:hideMark/>
          </w:tcPr>
          <w:p w14:paraId="0EC616D5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6D6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D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D8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27.5.</w:t>
            </w:r>
          </w:p>
        </w:tc>
        <w:tc>
          <w:tcPr>
            <w:tcW w:w="3214" w:type="pct"/>
            <w:hideMark/>
          </w:tcPr>
          <w:p w14:paraId="0EC616D9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Выдача ключей от технических помещений обслуживающему персоналу, аварийным службам, представителям подрядных организаций. Ведения журнала учёта. </w:t>
            </w:r>
          </w:p>
        </w:tc>
        <w:tc>
          <w:tcPr>
            <w:tcW w:w="715" w:type="pct"/>
            <w:noWrap/>
            <w:hideMark/>
          </w:tcPr>
          <w:p w14:paraId="0EC616DA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6DB" w14:textId="77777777" w:rsidR="004C78E5" w:rsidRPr="00916882" w:rsidRDefault="004C78E5" w:rsidP="00312778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E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D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27.6.</w:t>
            </w:r>
          </w:p>
        </w:tc>
        <w:tc>
          <w:tcPr>
            <w:tcW w:w="3214" w:type="pct"/>
            <w:hideMark/>
          </w:tcPr>
          <w:p w14:paraId="0EC616D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громкоговорящей (двухсторонней) связи с абонентами (пассажирами лифтов),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715" w:type="pct"/>
            <w:noWrap/>
            <w:hideMark/>
          </w:tcPr>
          <w:p w14:paraId="0EC616D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6E0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E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E2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27.7.</w:t>
            </w:r>
          </w:p>
        </w:tc>
        <w:tc>
          <w:tcPr>
            <w:tcW w:w="3214" w:type="pct"/>
            <w:noWrap/>
            <w:hideMark/>
          </w:tcPr>
          <w:p w14:paraId="0EC616E3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функционирования сигнализации (системы диспетчеризации) при открывании дверей подвалов, машинных помещений лифтов, щитовых.</w:t>
            </w:r>
          </w:p>
        </w:tc>
        <w:tc>
          <w:tcPr>
            <w:tcW w:w="715" w:type="pct"/>
            <w:noWrap/>
            <w:hideMark/>
          </w:tcPr>
          <w:p w14:paraId="0EC616E4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E5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E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E7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27.8.</w:t>
            </w:r>
          </w:p>
        </w:tc>
        <w:tc>
          <w:tcPr>
            <w:tcW w:w="3214" w:type="pct"/>
            <w:noWrap/>
            <w:hideMark/>
          </w:tcPr>
          <w:p w14:paraId="0EC616E8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Контроль работы и состояния системы видеонаблюдения, техническое обслуживание системы, в </w:t>
            </w:r>
            <w:proofErr w:type="gramStart"/>
            <w:r w:rsidRPr="00916882">
              <w:rPr>
                <w:sz w:val="16"/>
                <w:szCs w:val="16"/>
              </w:rPr>
              <w:t>т.ч.</w:t>
            </w:r>
            <w:proofErr w:type="gramEnd"/>
            <w:r w:rsidRPr="00916882">
              <w:rPr>
                <w:sz w:val="16"/>
                <w:szCs w:val="16"/>
              </w:rPr>
              <w:t>: регулярный визуальный осмотр оборудования (видеорегистраторов, камер видеонаблюдения, блоков питания и т.д.) в целях выявления дефектов и неполадок; Предоставление собственникам помещений и специальным службам записей системы видеонаблюдения.</w:t>
            </w:r>
          </w:p>
        </w:tc>
        <w:tc>
          <w:tcPr>
            <w:tcW w:w="715" w:type="pct"/>
            <w:hideMark/>
          </w:tcPr>
          <w:p w14:paraId="0EC616E9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постоянно/по мере необходимости</w:t>
            </w:r>
          </w:p>
        </w:tc>
        <w:tc>
          <w:tcPr>
            <w:tcW w:w="642" w:type="pct"/>
            <w:hideMark/>
          </w:tcPr>
          <w:p w14:paraId="0EC616EA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Обслуживание инженерных систем</w:t>
            </w:r>
          </w:p>
        </w:tc>
      </w:tr>
      <w:tr w:rsidR="004C78E5" w:rsidRPr="00916882" w14:paraId="0EC616F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EC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27.9.</w:t>
            </w:r>
          </w:p>
        </w:tc>
        <w:tc>
          <w:tcPr>
            <w:tcW w:w="3214" w:type="pct"/>
            <w:hideMark/>
          </w:tcPr>
          <w:p w14:paraId="0EC616ED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Контроль работы и состояния системы контроля доступа (калиток, ворот) техническое </w:t>
            </w:r>
            <w:r w:rsidRPr="00916882">
              <w:rPr>
                <w:sz w:val="16"/>
                <w:szCs w:val="16"/>
              </w:rPr>
              <w:lastRenderedPageBreak/>
              <w:t xml:space="preserve">обслуживание системы, в </w:t>
            </w:r>
            <w:proofErr w:type="gramStart"/>
            <w:r w:rsidRPr="00916882">
              <w:rPr>
                <w:sz w:val="16"/>
                <w:szCs w:val="16"/>
              </w:rPr>
              <w:t>т.ч.</w:t>
            </w:r>
            <w:proofErr w:type="gramEnd"/>
            <w:r w:rsidRPr="00916882">
              <w:rPr>
                <w:sz w:val="16"/>
                <w:szCs w:val="16"/>
              </w:rPr>
              <w:t xml:space="preserve">: внешний осмотр коммутационных центров контроля и управления доступом; проверка режимов работы программ и отдельных элементов системы контроля и управления доступом; проверка работоспособности системы в ручном (местном, дистанционном) и автоматическом режимах; проверка правильности функционирования контроля и управления доступом; </w:t>
            </w:r>
          </w:p>
        </w:tc>
        <w:tc>
          <w:tcPr>
            <w:tcW w:w="715" w:type="pct"/>
            <w:hideMark/>
          </w:tcPr>
          <w:p w14:paraId="0EC616EE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 xml:space="preserve">постоянно/по </w:t>
            </w:r>
            <w:r w:rsidRPr="00916882">
              <w:rPr>
                <w:sz w:val="16"/>
                <w:szCs w:val="16"/>
              </w:rPr>
              <w:lastRenderedPageBreak/>
              <w:t>мере необходимости</w:t>
            </w:r>
          </w:p>
        </w:tc>
        <w:tc>
          <w:tcPr>
            <w:tcW w:w="642" w:type="pct"/>
            <w:hideMark/>
          </w:tcPr>
          <w:p w14:paraId="0EC616EF" w14:textId="77777777" w:rsidR="004C78E5" w:rsidRPr="00916882" w:rsidRDefault="004C78E5" w:rsidP="007B0B97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 xml:space="preserve">Обслуживание </w:t>
            </w:r>
            <w:r w:rsidRPr="00916882">
              <w:rPr>
                <w:sz w:val="16"/>
                <w:szCs w:val="16"/>
              </w:rPr>
              <w:lastRenderedPageBreak/>
              <w:t>инженерных систем</w:t>
            </w:r>
          </w:p>
        </w:tc>
      </w:tr>
      <w:tr w:rsidR="004C78E5" w:rsidRPr="00916882" w14:paraId="0EC616F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F1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27.10.</w:t>
            </w:r>
          </w:p>
        </w:tc>
        <w:tc>
          <w:tcPr>
            <w:tcW w:w="3214" w:type="pct"/>
            <w:noWrap/>
            <w:hideMark/>
          </w:tcPr>
          <w:p w14:paraId="0EC616F2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Осуществление функции контроля доступа на огороженную территорию.</w:t>
            </w:r>
          </w:p>
        </w:tc>
        <w:tc>
          <w:tcPr>
            <w:tcW w:w="715" w:type="pct"/>
            <w:hideMark/>
          </w:tcPr>
          <w:p w14:paraId="0EC616F3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постоянно/по мере необходимости</w:t>
            </w:r>
          </w:p>
        </w:tc>
        <w:tc>
          <w:tcPr>
            <w:tcW w:w="642" w:type="pct"/>
            <w:hideMark/>
          </w:tcPr>
          <w:p w14:paraId="0EC616F4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</w:t>
            </w:r>
          </w:p>
        </w:tc>
      </w:tr>
      <w:tr w:rsidR="004C78E5" w:rsidRPr="00916882" w14:paraId="0EC616F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F6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27.11.</w:t>
            </w:r>
          </w:p>
        </w:tc>
        <w:tc>
          <w:tcPr>
            <w:tcW w:w="3214" w:type="pct"/>
            <w:hideMark/>
          </w:tcPr>
          <w:p w14:paraId="0EC616F7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Локализация аварийных ситуаций путем: </w:t>
            </w:r>
          </w:p>
        </w:tc>
        <w:tc>
          <w:tcPr>
            <w:tcW w:w="715" w:type="pct"/>
            <w:vMerge w:val="restart"/>
            <w:noWrap/>
            <w:hideMark/>
          </w:tcPr>
          <w:p w14:paraId="0EC616F8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hideMark/>
          </w:tcPr>
          <w:p w14:paraId="0EC616F9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6F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6FB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27.11.1.</w:t>
            </w:r>
          </w:p>
        </w:tc>
        <w:tc>
          <w:tcPr>
            <w:tcW w:w="3214" w:type="pct"/>
            <w:hideMark/>
          </w:tcPr>
          <w:p w14:paraId="0EC616FC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Срочной ликвидации засоров инженерной системы водоотведения (канализации); </w:t>
            </w:r>
          </w:p>
        </w:tc>
        <w:tc>
          <w:tcPr>
            <w:tcW w:w="715" w:type="pct"/>
            <w:vMerge/>
            <w:hideMark/>
          </w:tcPr>
          <w:p w14:paraId="0EC616FD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6FE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70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00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27.11.2.</w:t>
            </w:r>
          </w:p>
        </w:tc>
        <w:tc>
          <w:tcPr>
            <w:tcW w:w="3214" w:type="pct"/>
            <w:hideMark/>
          </w:tcPr>
          <w:p w14:paraId="0EC61701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Устранения аварийных повреждений инженерных систем водоснабжения, водоотведения (канализации) и отопления; </w:t>
            </w:r>
          </w:p>
        </w:tc>
        <w:tc>
          <w:tcPr>
            <w:tcW w:w="715" w:type="pct"/>
            <w:vMerge/>
            <w:hideMark/>
          </w:tcPr>
          <w:p w14:paraId="0EC61702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703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70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05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27.11.3.</w:t>
            </w:r>
          </w:p>
        </w:tc>
        <w:tc>
          <w:tcPr>
            <w:tcW w:w="3214" w:type="pct"/>
            <w:hideMark/>
          </w:tcPr>
          <w:p w14:paraId="0EC61706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Ликвидации повреждений системы электроснабжения; </w:t>
            </w:r>
          </w:p>
        </w:tc>
        <w:tc>
          <w:tcPr>
            <w:tcW w:w="715" w:type="pct"/>
            <w:vMerge/>
            <w:hideMark/>
          </w:tcPr>
          <w:p w14:paraId="0EC61707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42" w:type="pct"/>
            <w:hideMark/>
          </w:tcPr>
          <w:p w14:paraId="0EC61708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70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0A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27.11.4.</w:t>
            </w:r>
          </w:p>
        </w:tc>
        <w:tc>
          <w:tcPr>
            <w:tcW w:w="3214" w:type="pct"/>
            <w:hideMark/>
          </w:tcPr>
          <w:p w14:paraId="0EC6170B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Сопутствующие работы по ликвидации </w:t>
            </w:r>
            <w:proofErr w:type="gramStart"/>
            <w:r w:rsidRPr="00916882">
              <w:rPr>
                <w:sz w:val="16"/>
                <w:szCs w:val="16"/>
              </w:rPr>
              <w:t>аварий:  откачка</w:t>
            </w:r>
            <w:proofErr w:type="gramEnd"/>
            <w:r w:rsidRPr="00916882">
              <w:rPr>
                <w:sz w:val="16"/>
                <w:szCs w:val="16"/>
              </w:rPr>
              <w:t xml:space="preserve">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и обратное наполнение</w:t>
            </w:r>
          </w:p>
        </w:tc>
        <w:tc>
          <w:tcPr>
            <w:tcW w:w="715" w:type="pct"/>
            <w:noWrap/>
            <w:hideMark/>
          </w:tcPr>
          <w:p w14:paraId="0EC6170C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hideMark/>
          </w:tcPr>
          <w:p w14:paraId="0EC6170D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71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0F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27.12.</w:t>
            </w:r>
          </w:p>
        </w:tc>
        <w:tc>
          <w:tcPr>
            <w:tcW w:w="3214" w:type="pct"/>
            <w:hideMark/>
          </w:tcPr>
          <w:p w14:paraId="0EC61710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Обеспечение безопасности граждан при обнаружении аварийного состояния строительных конструкций путем ограждения опасных зон или принятия иных мер в соответствии с законодательством </w:t>
            </w:r>
          </w:p>
        </w:tc>
        <w:tc>
          <w:tcPr>
            <w:tcW w:w="715" w:type="pct"/>
            <w:hideMark/>
          </w:tcPr>
          <w:p w14:paraId="0EC61711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 мере необходимости с 17:00 до 08:00 в будние дни, круглосуточно в выходные и праздничные дни </w:t>
            </w:r>
          </w:p>
        </w:tc>
        <w:tc>
          <w:tcPr>
            <w:tcW w:w="642" w:type="pct"/>
            <w:hideMark/>
          </w:tcPr>
          <w:p w14:paraId="0EC61712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ОИ</w:t>
            </w:r>
          </w:p>
        </w:tc>
      </w:tr>
      <w:tr w:rsidR="004C78E5" w:rsidRPr="00916882" w14:paraId="0EC6171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14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4571" w:type="pct"/>
            <w:gridSpan w:val="3"/>
            <w:noWrap/>
            <w:hideMark/>
          </w:tcPr>
          <w:p w14:paraId="0EC61715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1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17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3214" w:type="pct"/>
            <w:noWrap/>
            <w:hideMark/>
          </w:tcPr>
          <w:p w14:paraId="0EC61718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Прием, хранение и передача технической документации на МКД и иных связанных с управлением таким домом документов, предусмотренных Правилами содержания ОИ в МКД, утв. постановлением Правительства РФ от 13.08.2006 №491, а также их актуализация и восстановление (при необходимости);</w:t>
            </w:r>
          </w:p>
        </w:tc>
        <w:tc>
          <w:tcPr>
            <w:tcW w:w="715" w:type="pct"/>
            <w:noWrap/>
            <w:hideMark/>
          </w:tcPr>
          <w:p w14:paraId="0EC61719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1A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2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1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3214" w:type="pct"/>
            <w:noWrap/>
            <w:hideMark/>
          </w:tcPr>
          <w:p w14:paraId="0EC6171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Сбор, обновление и хранение информации о собственниках и нанимателях помещений в МКД, а также о лицах, использующих ОИ в МКД на основании договоров (по решению общего собрания собственников помещений в МКД),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715" w:type="pct"/>
            <w:noWrap/>
            <w:hideMark/>
          </w:tcPr>
          <w:p w14:paraId="0EC6171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1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2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2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3214" w:type="pct"/>
            <w:noWrap/>
            <w:hideMark/>
          </w:tcPr>
          <w:p w14:paraId="0EC6172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предложений по вопросам содержания и ремонта ОИ собственников помещений в МКД для их рассмотрения Общим собранием собственников помещений в МКД, в том числе:</w:t>
            </w:r>
          </w:p>
        </w:tc>
        <w:tc>
          <w:tcPr>
            <w:tcW w:w="715" w:type="pct"/>
            <w:noWrap/>
            <w:hideMark/>
          </w:tcPr>
          <w:p w14:paraId="0EC6172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2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2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2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3214" w:type="pct"/>
            <w:noWrap/>
            <w:hideMark/>
          </w:tcPr>
          <w:p w14:paraId="0EC6172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Разработка, с учетом минимального перечня, перечня услуг и работ по содержанию и ремонту ОИ в МКД (далее - перечень услуг и работ);</w:t>
            </w:r>
          </w:p>
        </w:tc>
        <w:tc>
          <w:tcPr>
            <w:tcW w:w="715" w:type="pct"/>
            <w:noWrap/>
            <w:hideMark/>
          </w:tcPr>
          <w:p w14:paraId="0EC6172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2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2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2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31.1.</w:t>
            </w:r>
          </w:p>
        </w:tc>
        <w:tc>
          <w:tcPr>
            <w:tcW w:w="3214" w:type="pct"/>
            <w:noWrap/>
            <w:hideMark/>
          </w:tcPr>
          <w:p w14:paraId="0EC6172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715" w:type="pct"/>
            <w:noWrap/>
            <w:hideMark/>
          </w:tcPr>
          <w:p w14:paraId="0EC6172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2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3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3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31.2.</w:t>
            </w:r>
          </w:p>
        </w:tc>
        <w:tc>
          <w:tcPr>
            <w:tcW w:w="3214" w:type="pct"/>
            <w:noWrap/>
            <w:hideMark/>
          </w:tcPr>
          <w:p w14:paraId="0EC6173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Осуществления действий, направленных на снижение объема используемых в МКД энергетических ресурсов, повышения его энергоэффективности;</w:t>
            </w:r>
          </w:p>
        </w:tc>
        <w:tc>
          <w:tcPr>
            <w:tcW w:w="715" w:type="pct"/>
            <w:noWrap/>
            <w:hideMark/>
          </w:tcPr>
          <w:p w14:paraId="0EC6173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3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3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3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31.3.</w:t>
            </w:r>
          </w:p>
        </w:tc>
        <w:tc>
          <w:tcPr>
            <w:tcW w:w="3214" w:type="pct"/>
            <w:noWrap/>
            <w:hideMark/>
          </w:tcPr>
          <w:p w14:paraId="0EC6173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предложений о передаче объектов ОИ собственников помещений в МКД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715" w:type="pct"/>
            <w:noWrap/>
            <w:hideMark/>
          </w:tcPr>
          <w:p w14:paraId="0EC6173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 мере поступления коммерческих предложений (аренда, размещение рекламных конструкций и </w:t>
            </w:r>
            <w:proofErr w:type="gramStart"/>
            <w:r w:rsidRPr="00916882">
              <w:rPr>
                <w:sz w:val="16"/>
                <w:szCs w:val="16"/>
              </w:rPr>
              <w:t>т.д.</w:t>
            </w:r>
            <w:proofErr w:type="gramEnd"/>
            <w:r w:rsidRPr="00916882">
              <w:rPr>
                <w:sz w:val="16"/>
                <w:szCs w:val="16"/>
              </w:rPr>
              <w:t>)</w:t>
            </w:r>
          </w:p>
        </w:tc>
        <w:tc>
          <w:tcPr>
            <w:tcW w:w="642" w:type="pct"/>
            <w:noWrap/>
            <w:hideMark/>
          </w:tcPr>
          <w:p w14:paraId="0EC6173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3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3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31.4.</w:t>
            </w:r>
          </w:p>
        </w:tc>
        <w:tc>
          <w:tcPr>
            <w:tcW w:w="3214" w:type="pct"/>
            <w:noWrap/>
            <w:hideMark/>
          </w:tcPr>
          <w:p w14:paraId="0EC6173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ознакомления собственников помещений в МКД с проектами подготовленных документов по вопросам содержания и ремонта ОИ собственников помещений в МКД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715" w:type="pct"/>
            <w:noWrap/>
            <w:hideMark/>
          </w:tcPr>
          <w:p w14:paraId="0EC6173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3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4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3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31.5.</w:t>
            </w:r>
          </w:p>
        </w:tc>
        <w:tc>
          <w:tcPr>
            <w:tcW w:w="3214" w:type="pct"/>
            <w:noWrap/>
            <w:hideMark/>
          </w:tcPr>
          <w:p w14:paraId="0EC6174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Организация собственниками помещений в МКД, а в случаях, предусмотренных договором управления МКД, управляющей организацией рассмотрения Общим собранием собственников помещений в МКД (далее - собрание) вопросов, связанных с управлением МКД, в том числе:</w:t>
            </w:r>
          </w:p>
        </w:tc>
        <w:tc>
          <w:tcPr>
            <w:tcW w:w="715" w:type="pct"/>
            <w:noWrap/>
            <w:hideMark/>
          </w:tcPr>
          <w:p w14:paraId="0EC6174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4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4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4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3214" w:type="pct"/>
            <w:noWrap/>
            <w:hideMark/>
          </w:tcPr>
          <w:p w14:paraId="0EC6174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Уведомление собственников помещений в МКД о проведении собрания;</w:t>
            </w:r>
          </w:p>
        </w:tc>
        <w:tc>
          <w:tcPr>
            <w:tcW w:w="715" w:type="pct"/>
            <w:noWrap/>
            <w:hideMark/>
          </w:tcPr>
          <w:p w14:paraId="0EC6174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 дней до проведения собрания</w:t>
            </w:r>
          </w:p>
        </w:tc>
        <w:tc>
          <w:tcPr>
            <w:tcW w:w="642" w:type="pct"/>
            <w:noWrap/>
            <w:hideMark/>
          </w:tcPr>
          <w:p w14:paraId="0EC6174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4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4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32.1.</w:t>
            </w:r>
          </w:p>
        </w:tc>
        <w:tc>
          <w:tcPr>
            <w:tcW w:w="3214" w:type="pct"/>
            <w:noWrap/>
            <w:hideMark/>
          </w:tcPr>
          <w:p w14:paraId="0EC6174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ознакомления собственников помещений в МКД с информацией и (или) материалами, которые будут рассматриваться на собрании;</w:t>
            </w:r>
          </w:p>
        </w:tc>
        <w:tc>
          <w:tcPr>
            <w:tcW w:w="715" w:type="pct"/>
            <w:noWrap/>
            <w:hideMark/>
          </w:tcPr>
          <w:p w14:paraId="0EC6174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 дней до проведения собрания</w:t>
            </w:r>
          </w:p>
        </w:tc>
        <w:tc>
          <w:tcPr>
            <w:tcW w:w="642" w:type="pct"/>
            <w:noWrap/>
            <w:hideMark/>
          </w:tcPr>
          <w:p w14:paraId="0EC6174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5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4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32.2.</w:t>
            </w:r>
          </w:p>
        </w:tc>
        <w:tc>
          <w:tcPr>
            <w:tcW w:w="3214" w:type="pct"/>
            <w:noWrap/>
            <w:hideMark/>
          </w:tcPr>
          <w:p w14:paraId="0EC6174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форм документов, необходимых для регистрации участников собрания;</w:t>
            </w:r>
          </w:p>
        </w:tc>
        <w:tc>
          <w:tcPr>
            <w:tcW w:w="715" w:type="pct"/>
            <w:noWrap/>
            <w:hideMark/>
          </w:tcPr>
          <w:p w14:paraId="0EC6175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5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5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5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32.3.</w:t>
            </w:r>
          </w:p>
        </w:tc>
        <w:tc>
          <w:tcPr>
            <w:tcW w:w="3214" w:type="pct"/>
            <w:noWrap/>
            <w:hideMark/>
          </w:tcPr>
          <w:p w14:paraId="0EC6175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помещений для проведения собрания, регистрация участников собрания;</w:t>
            </w:r>
          </w:p>
        </w:tc>
        <w:tc>
          <w:tcPr>
            <w:tcW w:w="715" w:type="pct"/>
            <w:noWrap/>
            <w:hideMark/>
          </w:tcPr>
          <w:p w14:paraId="0EC6175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не позднее дня собрания</w:t>
            </w:r>
          </w:p>
        </w:tc>
        <w:tc>
          <w:tcPr>
            <w:tcW w:w="642" w:type="pct"/>
            <w:noWrap/>
            <w:hideMark/>
          </w:tcPr>
          <w:p w14:paraId="0EC6175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5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5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32.4.</w:t>
            </w:r>
          </w:p>
        </w:tc>
        <w:tc>
          <w:tcPr>
            <w:tcW w:w="3214" w:type="pct"/>
            <w:noWrap/>
            <w:hideMark/>
          </w:tcPr>
          <w:p w14:paraId="0EC6175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Документальное оформление решений, принятых собранием;</w:t>
            </w:r>
          </w:p>
        </w:tc>
        <w:tc>
          <w:tcPr>
            <w:tcW w:w="715" w:type="pct"/>
            <w:noWrap/>
            <w:hideMark/>
          </w:tcPr>
          <w:p w14:paraId="0EC6175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 дней</w:t>
            </w:r>
          </w:p>
        </w:tc>
        <w:tc>
          <w:tcPr>
            <w:tcW w:w="642" w:type="pct"/>
            <w:noWrap/>
            <w:hideMark/>
          </w:tcPr>
          <w:p w14:paraId="0EC6175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6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5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32.5.</w:t>
            </w:r>
          </w:p>
        </w:tc>
        <w:tc>
          <w:tcPr>
            <w:tcW w:w="3214" w:type="pct"/>
            <w:noWrap/>
            <w:hideMark/>
          </w:tcPr>
          <w:p w14:paraId="0EC6175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Доведение до сведения собственников помещений в МКД решений, принятых на собрании;</w:t>
            </w:r>
          </w:p>
        </w:tc>
        <w:tc>
          <w:tcPr>
            <w:tcW w:w="715" w:type="pct"/>
            <w:noWrap/>
            <w:hideMark/>
          </w:tcPr>
          <w:p w14:paraId="0EC6175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 дней с момента составления протокола</w:t>
            </w:r>
          </w:p>
        </w:tc>
        <w:tc>
          <w:tcPr>
            <w:tcW w:w="642" w:type="pct"/>
            <w:noWrap/>
            <w:hideMark/>
          </w:tcPr>
          <w:p w14:paraId="0EC6176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6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6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32.6.</w:t>
            </w:r>
          </w:p>
        </w:tc>
        <w:tc>
          <w:tcPr>
            <w:tcW w:w="3214" w:type="pct"/>
            <w:noWrap/>
            <w:hideMark/>
          </w:tcPr>
          <w:p w14:paraId="0EC6176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715" w:type="pct"/>
            <w:noWrap/>
            <w:hideMark/>
          </w:tcPr>
          <w:p w14:paraId="0EC6176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hideMark/>
          </w:tcPr>
          <w:p w14:paraId="0EC6176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6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6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3214" w:type="pct"/>
            <w:noWrap/>
            <w:hideMark/>
          </w:tcPr>
          <w:p w14:paraId="0EC6176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Определение способа оказания услуг и выполнения работ;</w:t>
            </w:r>
          </w:p>
        </w:tc>
        <w:tc>
          <w:tcPr>
            <w:tcW w:w="715" w:type="pct"/>
            <w:noWrap/>
            <w:hideMark/>
          </w:tcPr>
          <w:p w14:paraId="0EC6176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6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7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6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33.1.</w:t>
            </w:r>
          </w:p>
        </w:tc>
        <w:tc>
          <w:tcPr>
            <w:tcW w:w="3214" w:type="pct"/>
            <w:noWrap/>
            <w:hideMark/>
          </w:tcPr>
          <w:p w14:paraId="0EC6176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Подготовка заданий для исполнителей услуг и работ;</w:t>
            </w:r>
          </w:p>
        </w:tc>
        <w:tc>
          <w:tcPr>
            <w:tcW w:w="715" w:type="pct"/>
            <w:noWrap/>
            <w:hideMark/>
          </w:tcPr>
          <w:p w14:paraId="0EC6176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642" w:type="pct"/>
            <w:noWrap/>
            <w:hideMark/>
          </w:tcPr>
          <w:p w14:paraId="0EC6176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7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7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33.2.</w:t>
            </w:r>
          </w:p>
        </w:tc>
        <w:tc>
          <w:tcPr>
            <w:tcW w:w="3214" w:type="pct"/>
            <w:noWrap/>
            <w:hideMark/>
          </w:tcPr>
          <w:p w14:paraId="0EC6177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Выбор, в том числе на конкурсной основе, исполнителей услуг и работ по содержанию и ремонту ОИ в МКД на условиях, наиболее выгодных для собственников помещений в МКД;</w:t>
            </w:r>
          </w:p>
        </w:tc>
        <w:tc>
          <w:tcPr>
            <w:tcW w:w="715" w:type="pct"/>
            <w:noWrap/>
            <w:hideMark/>
          </w:tcPr>
          <w:p w14:paraId="0EC6177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642" w:type="pct"/>
            <w:noWrap/>
            <w:hideMark/>
          </w:tcPr>
          <w:p w14:paraId="0EC6177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7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7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33.3.</w:t>
            </w:r>
          </w:p>
        </w:tc>
        <w:tc>
          <w:tcPr>
            <w:tcW w:w="3214" w:type="pct"/>
            <w:noWrap/>
            <w:hideMark/>
          </w:tcPr>
          <w:p w14:paraId="0EC6177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Заключение договоров оказания услуг и (или) выполнения работ по содержанию и ремонту ОИ собственников помещений в МКД;</w:t>
            </w:r>
          </w:p>
        </w:tc>
        <w:tc>
          <w:tcPr>
            <w:tcW w:w="715" w:type="pct"/>
            <w:noWrap/>
            <w:hideMark/>
          </w:tcPr>
          <w:p w14:paraId="0EC6177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642" w:type="pct"/>
            <w:noWrap/>
            <w:hideMark/>
          </w:tcPr>
          <w:p w14:paraId="0EC6177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7F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7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33.4.</w:t>
            </w:r>
          </w:p>
        </w:tc>
        <w:tc>
          <w:tcPr>
            <w:tcW w:w="3214" w:type="pct"/>
            <w:noWrap/>
            <w:hideMark/>
          </w:tcPr>
          <w:p w14:paraId="0EC6177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Заключение с собственниками и пользователями помещений в МКД договоров, содержащих условия предоставления коммунальных услуг;</w:t>
            </w:r>
          </w:p>
        </w:tc>
        <w:tc>
          <w:tcPr>
            <w:tcW w:w="715" w:type="pct"/>
            <w:noWrap/>
            <w:hideMark/>
          </w:tcPr>
          <w:p w14:paraId="0EC6177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7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84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8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33.5.</w:t>
            </w:r>
          </w:p>
        </w:tc>
        <w:tc>
          <w:tcPr>
            <w:tcW w:w="3214" w:type="pct"/>
            <w:noWrap/>
            <w:hideMark/>
          </w:tcPr>
          <w:p w14:paraId="0EC6178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 с ресурсоснабжающими организациями в целях обеспечения предоставления собственникам и пользователям помещений в МКД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РФ);</w:t>
            </w:r>
          </w:p>
        </w:tc>
        <w:tc>
          <w:tcPr>
            <w:tcW w:w="715" w:type="pct"/>
            <w:noWrap/>
            <w:hideMark/>
          </w:tcPr>
          <w:p w14:paraId="0EC6178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8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89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8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33.6.</w:t>
            </w:r>
          </w:p>
        </w:tc>
        <w:tc>
          <w:tcPr>
            <w:tcW w:w="3214" w:type="pct"/>
            <w:noWrap/>
            <w:hideMark/>
          </w:tcPr>
          <w:p w14:paraId="0EC6178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Заключение иных договоров, направленных на достижение целей управления МКД, обеспечение безопасности и комфортности проживания в этом доме;</w:t>
            </w:r>
          </w:p>
        </w:tc>
        <w:tc>
          <w:tcPr>
            <w:tcW w:w="715" w:type="pct"/>
            <w:noWrap/>
            <w:hideMark/>
          </w:tcPr>
          <w:p w14:paraId="0EC6178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8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8E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8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33.7.</w:t>
            </w:r>
          </w:p>
        </w:tc>
        <w:tc>
          <w:tcPr>
            <w:tcW w:w="3214" w:type="pct"/>
            <w:noWrap/>
            <w:hideMark/>
          </w:tcPr>
          <w:p w14:paraId="0EC6178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Осуществление контроля за оказанием услуг и выполнением работ по содержанию и ремонту ОИ в МКД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715" w:type="pct"/>
            <w:noWrap/>
            <w:hideMark/>
          </w:tcPr>
          <w:p w14:paraId="0EC6178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8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93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8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33.8.</w:t>
            </w:r>
          </w:p>
        </w:tc>
        <w:tc>
          <w:tcPr>
            <w:tcW w:w="3214" w:type="pct"/>
            <w:noWrap/>
            <w:hideMark/>
          </w:tcPr>
          <w:p w14:paraId="0EC6179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МКД;</w:t>
            </w:r>
          </w:p>
        </w:tc>
        <w:tc>
          <w:tcPr>
            <w:tcW w:w="715" w:type="pct"/>
            <w:noWrap/>
            <w:hideMark/>
          </w:tcPr>
          <w:p w14:paraId="0EC6179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9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98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9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3214" w:type="pct"/>
            <w:noWrap/>
            <w:hideMark/>
          </w:tcPr>
          <w:p w14:paraId="0EC6179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Организация и осуществление расчетов за услуги и работы по содержанию и ремонту ОИ в МКД, включая услуги и работы по управлению МКД, и коммунальные услуги, в том числе:</w:t>
            </w:r>
          </w:p>
        </w:tc>
        <w:tc>
          <w:tcPr>
            <w:tcW w:w="715" w:type="pct"/>
            <w:noWrap/>
            <w:hideMark/>
          </w:tcPr>
          <w:p w14:paraId="0EC6179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постоянно</w:t>
            </w:r>
          </w:p>
        </w:tc>
        <w:tc>
          <w:tcPr>
            <w:tcW w:w="642" w:type="pct"/>
            <w:noWrap/>
            <w:hideMark/>
          </w:tcPr>
          <w:p w14:paraId="0EC6179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9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9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34.1.</w:t>
            </w:r>
          </w:p>
        </w:tc>
        <w:tc>
          <w:tcPr>
            <w:tcW w:w="3214" w:type="pct"/>
            <w:noWrap/>
            <w:hideMark/>
          </w:tcPr>
          <w:p w14:paraId="0EC6179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Начисление обязательных платежей и взносов, связанных с оплатой расходов на содержание и ремонт ОИ в МКД и коммунальных услуг в соответствии с требованиями законодательства РФ;</w:t>
            </w:r>
          </w:p>
        </w:tc>
        <w:tc>
          <w:tcPr>
            <w:tcW w:w="715" w:type="pct"/>
            <w:noWrap/>
            <w:hideMark/>
          </w:tcPr>
          <w:p w14:paraId="0EC6179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79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A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9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34.2.</w:t>
            </w:r>
          </w:p>
        </w:tc>
        <w:tc>
          <w:tcPr>
            <w:tcW w:w="3214" w:type="pct"/>
            <w:noWrap/>
            <w:hideMark/>
          </w:tcPr>
          <w:p w14:paraId="0EC6179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Оформление платежных документов и направление их собственникам и пользователям помещений в МКД;</w:t>
            </w:r>
          </w:p>
        </w:tc>
        <w:tc>
          <w:tcPr>
            <w:tcW w:w="715" w:type="pct"/>
            <w:noWrap/>
            <w:hideMark/>
          </w:tcPr>
          <w:p w14:paraId="0EC617A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7A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A7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A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34.3.</w:t>
            </w:r>
          </w:p>
        </w:tc>
        <w:tc>
          <w:tcPr>
            <w:tcW w:w="3214" w:type="pct"/>
            <w:noWrap/>
            <w:hideMark/>
          </w:tcPr>
          <w:p w14:paraId="0EC617A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Осуществление управляющими организациями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вида;</w:t>
            </w:r>
          </w:p>
        </w:tc>
        <w:tc>
          <w:tcPr>
            <w:tcW w:w="715" w:type="pct"/>
            <w:noWrap/>
            <w:hideMark/>
          </w:tcPr>
          <w:p w14:paraId="0EC617A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 раз в месяц</w:t>
            </w:r>
          </w:p>
        </w:tc>
        <w:tc>
          <w:tcPr>
            <w:tcW w:w="642" w:type="pct"/>
            <w:noWrap/>
            <w:hideMark/>
          </w:tcPr>
          <w:p w14:paraId="0EC617A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AC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A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34.4.</w:t>
            </w:r>
          </w:p>
        </w:tc>
        <w:tc>
          <w:tcPr>
            <w:tcW w:w="3214" w:type="pct"/>
            <w:noWrap/>
            <w:hideMark/>
          </w:tcPr>
          <w:p w14:paraId="0EC617A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Обеспечение собственниками помещений в МКД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МКД, в том числе:</w:t>
            </w:r>
          </w:p>
        </w:tc>
        <w:tc>
          <w:tcPr>
            <w:tcW w:w="715" w:type="pct"/>
            <w:noWrap/>
            <w:hideMark/>
          </w:tcPr>
          <w:p w14:paraId="0EC617A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hideMark/>
          </w:tcPr>
          <w:p w14:paraId="0EC617AB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B1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A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3214" w:type="pct"/>
            <w:noWrap/>
            <w:hideMark/>
          </w:tcPr>
          <w:p w14:paraId="0EC617A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Предоставление собственникам помещений в МКД отчетов об исполнении обязательств по управлению МКД с периодичностью и в объеме, которые установлены решением собрания и договором управления МКД;</w:t>
            </w:r>
          </w:p>
        </w:tc>
        <w:tc>
          <w:tcPr>
            <w:tcW w:w="715" w:type="pct"/>
            <w:noWrap/>
            <w:hideMark/>
          </w:tcPr>
          <w:p w14:paraId="0EC617A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до 31 марта (первый квартал) года, следующего за отчетным</w:t>
            </w:r>
          </w:p>
        </w:tc>
        <w:tc>
          <w:tcPr>
            <w:tcW w:w="642" w:type="pct"/>
            <w:noWrap/>
            <w:hideMark/>
          </w:tcPr>
          <w:p w14:paraId="0EC617B0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B6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B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35.1.</w:t>
            </w:r>
          </w:p>
        </w:tc>
        <w:tc>
          <w:tcPr>
            <w:tcW w:w="3214" w:type="pct"/>
            <w:noWrap/>
            <w:hideMark/>
          </w:tcPr>
          <w:p w14:paraId="0EC617B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Раскрытие информации о деятельности по управлению МКД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№ 731;</w:t>
            </w:r>
          </w:p>
        </w:tc>
        <w:tc>
          <w:tcPr>
            <w:tcW w:w="715" w:type="pct"/>
            <w:noWrap/>
            <w:hideMark/>
          </w:tcPr>
          <w:p w14:paraId="0EC617B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B5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BB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B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35.2.</w:t>
            </w:r>
          </w:p>
        </w:tc>
        <w:tc>
          <w:tcPr>
            <w:tcW w:w="3214" w:type="pct"/>
            <w:noWrap/>
            <w:hideMark/>
          </w:tcPr>
          <w:p w14:paraId="0EC617B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Прием и рассмотрение заявок, предложений и обращений собственников и пользователей помещений в МКД;</w:t>
            </w:r>
          </w:p>
        </w:tc>
        <w:tc>
          <w:tcPr>
            <w:tcW w:w="715" w:type="pct"/>
            <w:noWrap/>
            <w:hideMark/>
          </w:tcPr>
          <w:p w14:paraId="0EC617B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proofErr w:type="gramStart"/>
            <w:r w:rsidRPr="00916882">
              <w:rPr>
                <w:sz w:val="16"/>
                <w:szCs w:val="16"/>
              </w:rPr>
              <w:t>январь - декабрь</w:t>
            </w:r>
            <w:proofErr w:type="gramEnd"/>
            <w:r w:rsidRPr="00916882">
              <w:rPr>
                <w:sz w:val="16"/>
                <w:szCs w:val="16"/>
              </w:rPr>
              <w:t>; на каждое обращение; по мере обращения</w:t>
            </w:r>
          </w:p>
        </w:tc>
        <w:tc>
          <w:tcPr>
            <w:tcW w:w="642" w:type="pct"/>
            <w:noWrap/>
            <w:hideMark/>
          </w:tcPr>
          <w:p w14:paraId="0EC617BA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C0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BC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3214" w:type="pct"/>
            <w:noWrap/>
            <w:hideMark/>
          </w:tcPr>
          <w:p w14:paraId="0EC617BD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Прием показаний приборов учета объема потребления коммунальных ресурсов.</w:t>
            </w:r>
          </w:p>
        </w:tc>
        <w:tc>
          <w:tcPr>
            <w:tcW w:w="715" w:type="pct"/>
            <w:noWrap/>
            <w:hideMark/>
          </w:tcPr>
          <w:p w14:paraId="0EC617BE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ежемесячно</w:t>
            </w:r>
          </w:p>
        </w:tc>
        <w:tc>
          <w:tcPr>
            <w:tcW w:w="642" w:type="pct"/>
            <w:noWrap/>
            <w:hideMark/>
          </w:tcPr>
          <w:p w14:paraId="0EC617BF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C5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C1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36.1.</w:t>
            </w:r>
          </w:p>
        </w:tc>
        <w:tc>
          <w:tcPr>
            <w:tcW w:w="3214" w:type="pct"/>
            <w:hideMark/>
          </w:tcPr>
          <w:p w14:paraId="0EC617C2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Прием (снятие) показаний индивидуальных (квартирных) приборов учета объема потребления коммунальных ресурсов различными способами, допускающими возможность удаленной передачи сведений об этих показаниях (Интернет и др.)</w:t>
            </w:r>
          </w:p>
        </w:tc>
        <w:tc>
          <w:tcPr>
            <w:tcW w:w="715" w:type="pct"/>
            <w:noWrap/>
            <w:hideMark/>
          </w:tcPr>
          <w:p w14:paraId="0EC617C3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 23 по 25 число</w:t>
            </w:r>
          </w:p>
        </w:tc>
        <w:tc>
          <w:tcPr>
            <w:tcW w:w="642" w:type="pct"/>
            <w:noWrap/>
            <w:hideMark/>
          </w:tcPr>
          <w:p w14:paraId="0EC617C4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CA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C6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36.2.</w:t>
            </w:r>
          </w:p>
        </w:tc>
        <w:tc>
          <w:tcPr>
            <w:tcW w:w="3214" w:type="pct"/>
            <w:hideMark/>
          </w:tcPr>
          <w:p w14:paraId="0EC617C7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Занесение показаний коллективных (общедомовых)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715" w:type="pct"/>
            <w:noWrap/>
            <w:hideMark/>
          </w:tcPr>
          <w:p w14:paraId="0EC617C8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 23 по 25 число</w:t>
            </w:r>
          </w:p>
        </w:tc>
        <w:tc>
          <w:tcPr>
            <w:tcW w:w="642" w:type="pct"/>
            <w:noWrap/>
            <w:hideMark/>
          </w:tcPr>
          <w:p w14:paraId="0EC617C9" w14:textId="77777777" w:rsidR="004C78E5" w:rsidRPr="00916882" w:rsidRDefault="004C78E5" w:rsidP="00F41B05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</w:tr>
      <w:tr w:rsidR="004C78E5" w:rsidRPr="00916882" w14:paraId="0EC617CD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CB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4571" w:type="pct"/>
            <w:gridSpan w:val="3"/>
            <w:noWrap/>
            <w:hideMark/>
          </w:tcPr>
          <w:p w14:paraId="0EC617CC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b/>
                <w:bCs/>
                <w:sz w:val="16"/>
                <w:szCs w:val="16"/>
              </w:rPr>
            </w:pPr>
            <w:r w:rsidRPr="00916882">
              <w:rPr>
                <w:b/>
                <w:bCs/>
                <w:sz w:val="16"/>
                <w:szCs w:val="16"/>
              </w:rPr>
              <w:t>Текущий ремонт</w:t>
            </w:r>
          </w:p>
        </w:tc>
      </w:tr>
      <w:tr w:rsidR="004C78E5" w:rsidRPr="00916882" w14:paraId="0EC617D2" w14:textId="77777777" w:rsidTr="000F68B5">
        <w:trPr>
          <w:trHeight w:val="20"/>
        </w:trPr>
        <w:tc>
          <w:tcPr>
            <w:tcW w:w="429" w:type="pct"/>
            <w:noWrap/>
            <w:vAlign w:val="center"/>
            <w:hideMark/>
          </w:tcPr>
          <w:p w14:paraId="0EC617CE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37.</w:t>
            </w:r>
          </w:p>
        </w:tc>
        <w:tc>
          <w:tcPr>
            <w:tcW w:w="3214" w:type="pct"/>
            <w:hideMark/>
          </w:tcPr>
          <w:p w14:paraId="0EC617CF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Проведение работ по текущему ремонту ОИ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ОИ или его отдельных элементов.</w:t>
            </w:r>
          </w:p>
        </w:tc>
        <w:tc>
          <w:tcPr>
            <w:tcW w:w="715" w:type="pct"/>
            <w:noWrap/>
            <w:hideMark/>
          </w:tcPr>
          <w:p w14:paraId="0EC617D0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642" w:type="pct"/>
            <w:noWrap/>
            <w:hideMark/>
          </w:tcPr>
          <w:p w14:paraId="0EC617D1" w14:textId="77777777" w:rsidR="004C78E5" w:rsidRPr="00916882" w:rsidRDefault="004C78E5" w:rsidP="00F94382">
            <w:pPr>
              <w:tabs>
                <w:tab w:val="num" w:pos="1268"/>
              </w:tabs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Текущий ремонт</w:t>
            </w:r>
          </w:p>
        </w:tc>
      </w:tr>
    </w:tbl>
    <w:p w14:paraId="0EC617D3" w14:textId="77777777" w:rsidR="00556FD1" w:rsidRDefault="00556FD1" w:rsidP="00604CD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EC617D4" w14:textId="77777777" w:rsidR="00757EE4" w:rsidRPr="00916882" w:rsidRDefault="00757EE4" w:rsidP="00604CD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5043"/>
      </w:tblGrid>
      <w:tr w:rsidR="00556FD1" w:rsidRPr="00916882" w14:paraId="0EC617E0" w14:textId="77777777" w:rsidTr="00757EE4">
        <w:trPr>
          <w:trHeight w:val="1385"/>
        </w:trPr>
        <w:tc>
          <w:tcPr>
            <w:tcW w:w="4756" w:type="dxa"/>
          </w:tcPr>
          <w:p w14:paraId="0EC617D5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lastRenderedPageBreak/>
              <w:t>Собственник(и) (представитель собственника):</w:t>
            </w:r>
          </w:p>
          <w:p w14:paraId="0EC617D6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7D7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7D8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7D9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7DA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_______________________________</w:t>
            </w:r>
          </w:p>
        </w:tc>
        <w:tc>
          <w:tcPr>
            <w:tcW w:w="5043" w:type="dxa"/>
          </w:tcPr>
          <w:p w14:paraId="0EC617DB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Управляющая организация:</w:t>
            </w:r>
            <w:r w:rsidR="00E66CD1" w:rsidRPr="00916882">
              <w:rPr>
                <w:sz w:val="20"/>
              </w:rPr>
              <w:t xml:space="preserve"> ООО </w:t>
            </w:r>
            <w:r w:rsidRPr="00916882">
              <w:rPr>
                <w:sz w:val="20"/>
              </w:rPr>
              <w:t xml:space="preserve">«Бау Комфорт» </w:t>
            </w:r>
          </w:p>
          <w:p w14:paraId="0EC617DC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 xml:space="preserve"> </w:t>
            </w:r>
          </w:p>
          <w:p w14:paraId="0EC617DD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Генеральный директор</w:t>
            </w:r>
          </w:p>
          <w:p w14:paraId="0EC617DE" w14:textId="77777777" w:rsidR="00556FD1" w:rsidRPr="00916882" w:rsidRDefault="00556FD1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7DF" w14:textId="77777777" w:rsidR="00556FD1" w:rsidRPr="00916882" w:rsidRDefault="00556FD1" w:rsidP="00757EE4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__________________/ С.Ю. Дурягин /</w:t>
            </w:r>
          </w:p>
        </w:tc>
      </w:tr>
    </w:tbl>
    <w:p w14:paraId="0EC617E1" w14:textId="77777777" w:rsidR="00556FD1" w:rsidRPr="00916882" w:rsidRDefault="00556FD1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  <w:sectPr w:rsidR="00556FD1" w:rsidRPr="00916882" w:rsidSect="00604CD6">
          <w:pgSz w:w="11907" w:h="16840" w:code="9"/>
          <w:pgMar w:top="851" w:right="1077" w:bottom="1440" w:left="1247" w:header="720" w:footer="720" w:gutter="0"/>
          <w:cols w:space="720"/>
          <w:docGrid w:linePitch="354"/>
        </w:sectPr>
      </w:pPr>
    </w:p>
    <w:p w14:paraId="0EC617E2" w14:textId="77777777" w:rsidR="000175D6" w:rsidRPr="00916882" w:rsidRDefault="000175D6" w:rsidP="00661B5A">
      <w:pPr>
        <w:ind w:right="0" w:firstLine="0"/>
        <w:jc w:val="right"/>
        <w:rPr>
          <w:sz w:val="20"/>
        </w:rPr>
      </w:pPr>
      <w:r w:rsidRPr="00916882">
        <w:rPr>
          <w:sz w:val="20"/>
        </w:rPr>
        <w:lastRenderedPageBreak/>
        <w:t>Приложение №3</w:t>
      </w:r>
    </w:p>
    <w:p w14:paraId="0EC617E3" w14:textId="77777777" w:rsidR="000175D6" w:rsidRPr="00916882" w:rsidRDefault="000175D6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>к Договору управления № ___________________ от «____» ________ 20____г.</w:t>
      </w:r>
    </w:p>
    <w:p w14:paraId="0EC617E4" w14:textId="77777777" w:rsidR="007911AE" w:rsidRPr="00916882" w:rsidRDefault="007911AE" w:rsidP="00604CD6">
      <w:pPr>
        <w:widowControl w:val="0"/>
        <w:spacing w:after="0"/>
        <w:ind w:right="0" w:firstLine="0"/>
        <w:jc w:val="center"/>
        <w:rPr>
          <w:rFonts w:eastAsiaTheme="minorEastAsia"/>
          <w:b/>
          <w:sz w:val="19"/>
          <w:szCs w:val="19"/>
        </w:rPr>
      </w:pPr>
    </w:p>
    <w:p w14:paraId="0EC617E5" w14:textId="77777777" w:rsidR="000175D6" w:rsidRPr="00916882" w:rsidRDefault="006E6F44" w:rsidP="00604CD6">
      <w:pPr>
        <w:widowControl w:val="0"/>
        <w:spacing w:after="0"/>
        <w:ind w:right="0" w:firstLine="0"/>
        <w:jc w:val="center"/>
        <w:rPr>
          <w:rFonts w:eastAsiaTheme="minorEastAsia"/>
          <w:b/>
          <w:sz w:val="19"/>
          <w:szCs w:val="19"/>
        </w:rPr>
      </w:pPr>
      <w:r w:rsidRPr="00916882">
        <w:rPr>
          <w:rFonts w:eastAsiaTheme="minorEastAsia"/>
          <w:sz w:val="20"/>
        </w:rPr>
        <w:t xml:space="preserve">Перечень и расчет обязательных работ и услуг по управлению, содержанию и ремонту общего имущества собственников помещений </w:t>
      </w:r>
      <w:r w:rsidR="000175D6" w:rsidRPr="00916882">
        <w:rPr>
          <w:rFonts w:eastAsiaTheme="minorEastAsia"/>
          <w:b/>
          <w:sz w:val="19"/>
          <w:szCs w:val="19"/>
        </w:rPr>
        <w:t xml:space="preserve">в </w:t>
      </w:r>
      <w:r w:rsidR="0009160C" w:rsidRPr="00916882">
        <w:rPr>
          <w:rFonts w:eastAsiaTheme="minorEastAsia"/>
          <w:b/>
          <w:sz w:val="19"/>
          <w:szCs w:val="19"/>
        </w:rPr>
        <w:t>Многоквартирном доме</w:t>
      </w:r>
      <w:r w:rsidR="000175D6" w:rsidRPr="00916882">
        <w:rPr>
          <w:rFonts w:eastAsiaTheme="minorEastAsia"/>
          <w:b/>
          <w:sz w:val="19"/>
          <w:szCs w:val="19"/>
        </w:rPr>
        <w:t xml:space="preserve"> по адресу:</w:t>
      </w:r>
    </w:p>
    <w:p w14:paraId="0EC617E6" w14:textId="77777777" w:rsidR="000175D6" w:rsidRPr="00916882" w:rsidRDefault="000175D6" w:rsidP="00604CD6">
      <w:pPr>
        <w:widowControl w:val="0"/>
        <w:spacing w:after="0"/>
        <w:ind w:right="0" w:firstLine="0"/>
        <w:jc w:val="center"/>
        <w:rPr>
          <w:rFonts w:eastAsiaTheme="minorEastAsia"/>
          <w:b/>
          <w:sz w:val="19"/>
          <w:szCs w:val="19"/>
        </w:rPr>
      </w:pPr>
      <w:r w:rsidRPr="00916882">
        <w:rPr>
          <w:rFonts w:eastAsiaTheme="minorEastAsia"/>
          <w:sz w:val="19"/>
          <w:szCs w:val="19"/>
        </w:rPr>
        <w:t>г. Санкт-Петербург, внутригородское муниципальное образование Санкт-Петербурга муниципальный округ Звёздное</w:t>
      </w:r>
      <w:r w:rsidRPr="00916882">
        <w:rPr>
          <w:rFonts w:eastAsiaTheme="minorEastAsia"/>
          <w:b/>
          <w:sz w:val="19"/>
          <w:szCs w:val="19"/>
        </w:rPr>
        <w:t>, Пулковское шоссе, дом 32, корпус 2, строение 1</w:t>
      </w:r>
    </w:p>
    <w:p w14:paraId="0EC617E7" w14:textId="77777777" w:rsidR="004F59BB" w:rsidRPr="00916882" w:rsidRDefault="004F59BB" w:rsidP="00604CD6">
      <w:pPr>
        <w:widowControl w:val="0"/>
        <w:spacing w:after="0"/>
        <w:ind w:right="0" w:firstLine="0"/>
        <w:jc w:val="both"/>
        <w:rPr>
          <w:b/>
          <w:sz w:val="18"/>
          <w:szCs w:val="18"/>
        </w:rPr>
      </w:pPr>
    </w:p>
    <w:p w14:paraId="0EC617E8" w14:textId="77777777" w:rsidR="000175D6" w:rsidRPr="00916882" w:rsidRDefault="000175D6" w:rsidP="00604CD6">
      <w:pPr>
        <w:widowControl w:val="0"/>
        <w:spacing w:after="0"/>
        <w:ind w:right="0" w:firstLine="0"/>
        <w:jc w:val="both"/>
        <w:rPr>
          <w:sz w:val="18"/>
          <w:szCs w:val="18"/>
        </w:rPr>
      </w:pPr>
      <w:r w:rsidRPr="00916882">
        <w:rPr>
          <w:b/>
          <w:sz w:val="18"/>
          <w:szCs w:val="18"/>
        </w:rPr>
        <w:t>Тарифы для начисления платы за жилое/нежилое помещение и коммунальные услуги</w:t>
      </w:r>
      <w:r w:rsidRPr="00916882">
        <w:rPr>
          <w:sz w:val="18"/>
          <w:szCs w:val="18"/>
        </w:rPr>
        <w:t xml:space="preserve"> с возможностью их автоматического пропорционального изменения в случае увеличения соответствующих тарифов поставщиками услуг и/или Комитетом по тарифам Санкт-Петербурга (в последнем случае тарифы увеличиваются пропорционально увеличению тарифов 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использования, по договорам найма специализированного жилого помещения государственного жилищного фонда Санкт-Петербурга):</w:t>
      </w:r>
    </w:p>
    <w:p w14:paraId="0EC617E9" w14:textId="77777777" w:rsidR="003B2EA7" w:rsidRPr="00916882" w:rsidRDefault="003B2EA7" w:rsidP="00604CD6">
      <w:pPr>
        <w:widowControl w:val="0"/>
        <w:spacing w:after="0"/>
        <w:ind w:right="0" w:firstLine="0"/>
        <w:jc w:val="both"/>
        <w:rPr>
          <w:sz w:val="18"/>
          <w:szCs w:val="18"/>
        </w:rPr>
      </w:pP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3"/>
        <w:gridCol w:w="1418"/>
        <w:gridCol w:w="894"/>
        <w:gridCol w:w="98"/>
        <w:gridCol w:w="1076"/>
        <w:gridCol w:w="2031"/>
      </w:tblGrid>
      <w:tr w:rsidR="00273886" w:rsidRPr="00916882" w14:paraId="0EC617EF" w14:textId="77777777" w:rsidTr="006E6F44">
        <w:trPr>
          <w:trHeight w:hRule="exact" w:val="586"/>
          <w:jc w:val="center"/>
        </w:trPr>
        <w:tc>
          <w:tcPr>
            <w:tcW w:w="5023" w:type="dxa"/>
            <w:vAlign w:val="center"/>
            <w:hideMark/>
          </w:tcPr>
          <w:p w14:paraId="0EC617EA" w14:textId="77777777" w:rsidR="00273886" w:rsidRPr="00916882" w:rsidRDefault="00273886" w:rsidP="007911AE">
            <w:pPr>
              <w:tabs>
                <w:tab w:val="left" w:pos="795"/>
              </w:tabs>
              <w:ind w:left="131" w:right="180" w:firstLine="4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418" w:type="dxa"/>
            <w:vAlign w:val="center"/>
            <w:hideMark/>
          </w:tcPr>
          <w:p w14:paraId="0EC617EB" w14:textId="77777777" w:rsidR="00273886" w:rsidRPr="00916882" w:rsidRDefault="00273886" w:rsidP="00273886">
            <w:pPr>
              <w:tabs>
                <w:tab w:val="left" w:pos="751"/>
              </w:tabs>
              <w:ind w:right="13" w:firstLine="184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Тариф для жилых помещений, руб./мес.</w:t>
            </w:r>
          </w:p>
        </w:tc>
        <w:tc>
          <w:tcPr>
            <w:tcW w:w="992" w:type="dxa"/>
            <w:gridSpan w:val="2"/>
          </w:tcPr>
          <w:p w14:paraId="0EC617EC" w14:textId="77777777" w:rsidR="00273886" w:rsidRPr="00916882" w:rsidRDefault="00273886" w:rsidP="00273886">
            <w:pPr>
              <w:ind w:right="45" w:firstLine="46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Тариф для нежилых помещений, руб./мес.</w:t>
            </w:r>
          </w:p>
        </w:tc>
        <w:tc>
          <w:tcPr>
            <w:tcW w:w="1076" w:type="dxa"/>
          </w:tcPr>
          <w:p w14:paraId="0EC617ED" w14:textId="77777777" w:rsidR="00273886" w:rsidRPr="00916882" w:rsidRDefault="00273886" w:rsidP="00273886">
            <w:pPr>
              <w:ind w:right="105" w:firstLine="2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Тариф для паркинга, руб./мес.</w:t>
            </w:r>
          </w:p>
        </w:tc>
        <w:tc>
          <w:tcPr>
            <w:tcW w:w="2031" w:type="dxa"/>
            <w:vAlign w:val="center"/>
            <w:hideMark/>
          </w:tcPr>
          <w:p w14:paraId="0EC617EE" w14:textId="77777777" w:rsidR="00273886" w:rsidRPr="00916882" w:rsidRDefault="00273886" w:rsidP="00273886">
            <w:pPr>
              <w:ind w:right="105" w:firstLine="2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Ед. измерения</w:t>
            </w:r>
          </w:p>
        </w:tc>
      </w:tr>
      <w:tr w:rsidR="00EA32EE" w:rsidRPr="00916882" w14:paraId="0EC617F6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7F0" w14:textId="77777777" w:rsidR="00EA32EE" w:rsidRPr="00916882" w:rsidRDefault="00EA32EE" w:rsidP="007911AE">
            <w:pPr>
              <w:tabs>
                <w:tab w:val="left" w:pos="795"/>
                <w:tab w:val="left" w:pos="256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Управление МКД</w:t>
            </w:r>
          </w:p>
        </w:tc>
        <w:tc>
          <w:tcPr>
            <w:tcW w:w="1418" w:type="dxa"/>
            <w:vAlign w:val="center"/>
          </w:tcPr>
          <w:p w14:paraId="0EC617F1" w14:textId="77777777" w:rsidR="00EA32EE" w:rsidRPr="00916882" w:rsidRDefault="00EA32EE" w:rsidP="004F59BB">
            <w:pPr>
              <w:ind w:hanging="95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3,88</w:t>
            </w:r>
          </w:p>
        </w:tc>
        <w:tc>
          <w:tcPr>
            <w:tcW w:w="992" w:type="dxa"/>
            <w:gridSpan w:val="2"/>
            <w:vAlign w:val="center"/>
          </w:tcPr>
          <w:p w14:paraId="0EC617F2" w14:textId="77777777" w:rsidR="00EA32EE" w:rsidRPr="00916882" w:rsidRDefault="004A4DEC" w:rsidP="00B73978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3,</w:t>
            </w:r>
            <w:r w:rsidR="00EA32EE" w:rsidRPr="00916882">
              <w:rPr>
                <w:sz w:val="16"/>
                <w:szCs w:val="16"/>
              </w:rPr>
              <w:t>88</w:t>
            </w:r>
          </w:p>
        </w:tc>
        <w:tc>
          <w:tcPr>
            <w:tcW w:w="1076" w:type="dxa"/>
            <w:vAlign w:val="center"/>
          </w:tcPr>
          <w:p w14:paraId="0EC617F3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4 288</w:t>
            </w:r>
          </w:p>
        </w:tc>
        <w:tc>
          <w:tcPr>
            <w:tcW w:w="2031" w:type="dxa"/>
            <w:vMerge w:val="restart"/>
            <w:vAlign w:val="center"/>
            <w:hideMark/>
          </w:tcPr>
          <w:p w14:paraId="0EC617F4" w14:textId="77777777" w:rsidR="00EA32EE" w:rsidRPr="00916882" w:rsidRDefault="00EA32EE" w:rsidP="00E5584F">
            <w:pPr>
              <w:ind w:right="-108"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 1 м</w:t>
            </w:r>
            <w:r w:rsidRPr="00916882">
              <w:rPr>
                <w:sz w:val="16"/>
                <w:szCs w:val="16"/>
                <w:vertAlign w:val="superscript"/>
              </w:rPr>
              <w:t xml:space="preserve">2 </w:t>
            </w:r>
            <w:r w:rsidRPr="00916882">
              <w:rPr>
                <w:sz w:val="16"/>
                <w:szCs w:val="16"/>
              </w:rPr>
              <w:t>общей площади жилого (нежилого) помещения</w:t>
            </w:r>
          </w:p>
          <w:p w14:paraId="0EC617F5" w14:textId="77777777" w:rsidR="00EA32EE" w:rsidRPr="00916882" w:rsidRDefault="00EA32EE" w:rsidP="00B73978">
            <w:pPr>
              <w:ind w:right="105" w:firstLine="0"/>
              <w:rPr>
                <w:sz w:val="16"/>
                <w:szCs w:val="16"/>
                <w:vertAlign w:val="superscript"/>
              </w:rPr>
            </w:pPr>
            <w:r w:rsidRPr="00916882">
              <w:rPr>
                <w:sz w:val="16"/>
                <w:szCs w:val="16"/>
              </w:rPr>
              <w:t>для паркинга начисление производить – на весь комплекс; услуга обслуживание инженерных систем для паркинга – применять с К=2</w:t>
            </w:r>
          </w:p>
        </w:tc>
      </w:tr>
      <w:tr w:rsidR="00EA32EE" w:rsidRPr="00916882" w14:paraId="0EC617FC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7F7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Содержание ОИ в МКД (в </w:t>
            </w:r>
            <w:proofErr w:type="spellStart"/>
            <w:r w:rsidRPr="00916882">
              <w:rPr>
                <w:sz w:val="16"/>
                <w:szCs w:val="16"/>
              </w:rPr>
              <w:t>т.</w:t>
            </w:r>
            <w:proofErr w:type="gramStart"/>
            <w:r w:rsidRPr="00916882">
              <w:rPr>
                <w:sz w:val="16"/>
                <w:szCs w:val="16"/>
              </w:rPr>
              <w:t>ч.услуга</w:t>
            </w:r>
            <w:proofErr w:type="spellEnd"/>
            <w:proofErr w:type="gramEnd"/>
            <w:r w:rsidRPr="00916882">
              <w:rPr>
                <w:sz w:val="16"/>
                <w:szCs w:val="16"/>
              </w:rPr>
              <w:t xml:space="preserve"> по обращению с  ТКО)</w:t>
            </w:r>
          </w:p>
        </w:tc>
        <w:tc>
          <w:tcPr>
            <w:tcW w:w="1418" w:type="dxa"/>
            <w:vAlign w:val="center"/>
            <w:hideMark/>
          </w:tcPr>
          <w:p w14:paraId="0EC617F8" w14:textId="77777777" w:rsidR="00EA32EE" w:rsidRPr="00916882" w:rsidRDefault="00EA32EE" w:rsidP="00B5181A">
            <w:pPr>
              <w:ind w:hanging="95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13,66</w:t>
            </w:r>
          </w:p>
        </w:tc>
        <w:tc>
          <w:tcPr>
            <w:tcW w:w="992" w:type="dxa"/>
            <w:gridSpan w:val="2"/>
            <w:vAlign w:val="center"/>
          </w:tcPr>
          <w:p w14:paraId="0EC617F9" w14:textId="77777777" w:rsidR="00EA32EE" w:rsidRPr="00916882" w:rsidRDefault="00EA32EE" w:rsidP="00B5181A">
            <w:pPr>
              <w:ind w:hanging="804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13,66</w:t>
            </w:r>
          </w:p>
        </w:tc>
        <w:tc>
          <w:tcPr>
            <w:tcW w:w="1076" w:type="dxa"/>
            <w:vAlign w:val="center"/>
          </w:tcPr>
          <w:p w14:paraId="0EC617FA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15 098</w:t>
            </w:r>
          </w:p>
        </w:tc>
        <w:tc>
          <w:tcPr>
            <w:tcW w:w="2031" w:type="dxa"/>
            <w:vMerge/>
            <w:vAlign w:val="center"/>
            <w:hideMark/>
          </w:tcPr>
          <w:p w14:paraId="0EC617FB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02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</w:tcPr>
          <w:p w14:paraId="0EC617FD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Текущий ремонт ОИ в МКД</w:t>
            </w:r>
          </w:p>
        </w:tc>
        <w:tc>
          <w:tcPr>
            <w:tcW w:w="1418" w:type="dxa"/>
            <w:vAlign w:val="center"/>
          </w:tcPr>
          <w:p w14:paraId="0EC617FE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6,33</w:t>
            </w:r>
          </w:p>
        </w:tc>
        <w:tc>
          <w:tcPr>
            <w:tcW w:w="992" w:type="dxa"/>
            <w:gridSpan w:val="2"/>
            <w:vAlign w:val="center"/>
          </w:tcPr>
          <w:p w14:paraId="0EC617FF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6,33</w:t>
            </w:r>
          </w:p>
        </w:tc>
        <w:tc>
          <w:tcPr>
            <w:tcW w:w="1076" w:type="dxa"/>
            <w:vAlign w:val="center"/>
          </w:tcPr>
          <w:p w14:paraId="0EC61800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6 996</w:t>
            </w:r>
          </w:p>
        </w:tc>
        <w:tc>
          <w:tcPr>
            <w:tcW w:w="2031" w:type="dxa"/>
            <w:vMerge/>
            <w:vAlign w:val="center"/>
          </w:tcPr>
          <w:p w14:paraId="0EC61801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09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03" w14:textId="77777777" w:rsidR="00EA32EE" w:rsidRPr="00916882" w:rsidRDefault="00EA32EE" w:rsidP="00F62FD5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Уборка и очистка земельного участка</w:t>
            </w:r>
          </w:p>
        </w:tc>
        <w:tc>
          <w:tcPr>
            <w:tcW w:w="1418" w:type="dxa"/>
            <w:vAlign w:val="center"/>
            <w:hideMark/>
          </w:tcPr>
          <w:p w14:paraId="0EC61804" w14:textId="77777777" w:rsidR="00EA32EE" w:rsidRPr="00916882" w:rsidRDefault="00EA32EE" w:rsidP="00F62FD5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4,24</w:t>
            </w:r>
          </w:p>
        </w:tc>
        <w:tc>
          <w:tcPr>
            <w:tcW w:w="992" w:type="dxa"/>
            <w:gridSpan w:val="2"/>
            <w:vAlign w:val="center"/>
          </w:tcPr>
          <w:p w14:paraId="0EC61805" w14:textId="77777777" w:rsidR="00EA32EE" w:rsidRPr="00916882" w:rsidRDefault="00EA32EE" w:rsidP="00F62FD5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4,24</w:t>
            </w:r>
          </w:p>
        </w:tc>
        <w:tc>
          <w:tcPr>
            <w:tcW w:w="1076" w:type="dxa"/>
            <w:vAlign w:val="center"/>
          </w:tcPr>
          <w:p w14:paraId="0EC61806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4 686</w:t>
            </w:r>
          </w:p>
          <w:p w14:paraId="0EC61807" w14:textId="77777777" w:rsidR="00EA32EE" w:rsidRPr="00916882" w:rsidRDefault="00EA32EE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EC61808" w14:textId="77777777" w:rsidR="00EA32EE" w:rsidRPr="00916882" w:rsidRDefault="00EA32EE" w:rsidP="00F62FD5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0F" w14:textId="77777777" w:rsidTr="006E6F44">
        <w:trPr>
          <w:trHeight w:hRule="exact" w:val="411"/>
          <w:jc w:val="center"/>
        </w:trPr>
        <w:tc>
          <w:tcPr>
            <w:tcW w:w="5023" w:type="dxa"/>
            <w:vAlign w:val="center"/>
          </w:tcPr>
          <w:p w14:paraId="0EC6180A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автоматически запирающихся устройств подъезда (ПЗУ)</w:t>
            </w:r>
          </w:p>
        </w:tc>
        <w:tc>
          <w:tcPr>
            <w:tcW w:w="1418" w:type="dxa"/>
            <w:vAlign w:val="center"/>
          </w:tcPr>
          <w:p w14:paraId="0EC6180B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0,34</w:t>
            </w:r>
          </w:p>
        </w:tc>
        <w:tc>
          <w:tcPr>
            <w:tcW w:w="992" w:type="dxa"/>
            <w:gridSpan w:val="2"/>
            <w:vAlign w:val="center"/>
          </w:tcPr>
          <w:p w14:paraId="0EC6180C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0,34</w:t>
            </w:r>
          </w:p>
        </w:tc>
        <w:tc>
          <w:tcPr>
            <w:tcW w:w="1076" w:type="dxa"/>
            <w:vAlign w:val="center"/>
          </w:tcPr>
          <w:p w14:paraId="0EC6180D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376</w:t>
            </w:r>
          </w:p>
        </w:tc>
        <w:tc>
          <w:tcPr>
            <w:tcW w:w="2031" w:type="dxa"/>
            <w:vMerge/>
            <w:vAlign w:val="center"/>
          </w:tcPr>
          <w:p w14:paraId="0EC6180E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15" w14:textId="77777777" w:rsidTr="006E6F44">
        <w:trPr>
          <w:trHeight w:hRule="exact" w:val="503"/>
          <w:jc w:val="center"/>
        </w:trPr>
        <w:tc>
          <w:tcPr>
            <w:tcW w:w="5023" w:type="dxa"/>
            <w:vAlign w:val="center"/>
          </w:tcPr>
          <w:p w14:paraId="0EC61810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418" w:type="dxa"/>
            <w:vAlign w:val="center"/>
          </w:tcPr>
          <w:p w14:paraId="0EC61811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0,40</w:t>
            </w:r>
          </w:p>
        </w:tc>
        <w:tc>
          <w:tcPr>
            <w:tcW w:w="992" w:type="dxa"/>
            <w:gridSpan w:val="2"/>
            <w:vAlign w:val="center"/>
          </w:tcPr>
          <w:p w14:paraId="0EC61812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0,40</w:t>
            </w:r>
          </w:p>
        </w:tc>
        <w:tc>
          <w:tcPr>
            <w:tcW w:w="1076" w:type="dxa"/>
            <w:vAlign w:val="center"/>
          </w:tcPr>
          <w:p w14:paraId="0EC61813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442</w:t>
            </w:r>
          </w:p>
        </w:tc>
        <w:tc>
          <w:tcPr>
            <w:tcW w:w="2031" w:type="dxa"/>
            <w:vMerge/>
            <w:vAlign w:val="center"/>
          </w:tcPr>
          <w:p w14:paraId="0EC61814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1B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16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Содержание и ремонт лифтов</w:t>
            </w:r>
          </w:p>
        </w:tc>
        <w:tc>
          <w:tcPr>
            <w:tcW w:w="1418" w:type="dxa"/>
            <w:vAlign w:val="center"/>
            <w:hideMark/>
          </w:tcPr>
          <w:p w14:paraId="0EC61817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2,85</w:t>
            </w:r>
          </w:p>
        </w:tc>
        <w:tc>
          <w:tcPr>
            <w:tcW w:w="992" w:type="dxa"/>
            <w:gridSpan w:val="2"/>
            <w:vAlign w:val="center"/>
          </w:tcPr>
          <w:p w14:paraId="0EC61818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2,85</w:t>
            </w:r>
          </w:p>
        </w:tc>
        <w:tc>
          <w:tcPr>
            <w:tcW w:w="1076" w:type="dxa"/>
            <w:vAlign w:val="center"/>
          </w:tcPr>
          <w:p w14:paraId="0EC61819" w14:textId="77777777" w:rsidR="00EA32EE" w:rsidRPr="00916882" w:rsidRDefault="00757EE4" w:rsidP="00757EE4">
            <w:pPr>
              <w:ind w:right="45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1A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22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1C" w14:textId="77777777" w:rsidR="00EA32EE" w:rsidRPr="00916882" w:rsidRDefault="00EA32EE" w:rsidP="00887064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Эксплуатация коллективных (общедомовых) приборов учёта</w:t>
            </w:r>
          </w:p>
        </w:tc>
        <w:tc>
          <w:tcPr>
            <w:tcW w:w="1418" w:type="dxa"/>
            <w:vAlign w:val="center"/>
            <w:hideMark/>
          </w:tcPr>
          <w:p w14:paraId="0EC6181D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0,67</w:t>
            </w:r>
          </w:p>
        </w:tc>
        <w:tc>
          <w:tcPr>
            <w:tcW w:w="992" w:type="dxa"/>
            <w:gridSpan w:val="2"/>
            <w:vAlign w:val="center"/>
          </w:tcPr>
          <w:p w14:paraId="0EC6181E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0,67</w:t>
            </w:r>
          </w:p>
        </w:tc>
        <w:tc>
          <w:tcPr>
            <w:tcW w:w="1076" w:type="dxa"/>
            <w:vAlign w:val="center"/>
          </w:tcPr>
          <w:p w14:paraId="0EC6181F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741</w:t>
            </w:r>
          </w:p>
          <w:p w14:paraId="0EC61820" w14:textId="77777777" w:rsidR="00EA32EE" w:rsidRPr="00916882" w:rsidRDefault="00EA32EE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EC61821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28" w14:textId="77777777" w:rsidTr="006E6F44">
        <w:trPr>
          <w:trHeight w:hRule="exact" w:val="284"/>
          <w:jc w:val="center"/>
        </w:trPr>
        <w:tc>
          <w:tcPr>
            <w:tcW w:w="5023" w:type="dxa"/>
            <w:shd w:val="clear" w:color="auto" w:fill="D9D9D9" w:themeFill="background1" w:themeFillShade="D9"/>
            <w:vAlign w:val="center"/>
            <w:hideMark/>
          </w:tcPr>
          <w:p w14:paraId="0EC61823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Обслуживание инженерных систем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EC61824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EC61825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0EC61826" w14:textId="77777777" w:rsidR="00EA32EE" w:rsidRPr="00916882" w:rsidRDefault="00EA32EE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EC61827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2E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29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ливневой общесплавной канализации (С ЛОК)</w:t>
            </w:r>
          </w:p>
        </w:tc>
        <w:tc>
          <w:tcPr>
            <w:tcW w:w="1418" w:type="dxa"/>
            <w:vAlign w:val="center"/>
            <w:hideMark/>
          </w:tcPr>
          <w:p w14:paraId="0EC6182A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1,58</w:t>
            </w:r>
          </w:p>
        </w:tc>
        <w:tc>
          <w:tcPr>
            <w:tcW w:w="992" w:type="dxa"/>
            <w:gridSpan w:val="2"/>
            <w:vAlign w:val="center"/>
          </w:tcPr>
          <w:p w14:paraId="0EC6182B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1,58</w:t>
            </w:r>
          </w:p>
        </w:tc>
        <w:tc>
          <w:tcPr>
            <w:tcW w:w="1076" w:type="dxa"/>
            <w:vAlign w:val="center"/>
          </w:tcPr>
          <w:p w14:paraId="0EC6182C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1746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2D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34" w14:textId="77777777" w:rsidTr="006E6F44">
        <w:trPr>
          <w:trHeight w:hRule="exact" w:val="411"/>
          <w:jc w:val="center"/>
        </w:trPr>
        <w:tc>
          <w:tcPr>
            <w:tcW w:w="5023" w:type="dxa"/>
            <w:vAlign w:val="center"/>
            <w:hideMark/>
          </w:tcPr>
          <w:p w14:paraId="0EC6182F" w14:textId="77777777" w:rsidR="00EA32EE" w:rsidRPr="00916882" w:rsidRDefault="00EA32EE" w:rsidP="00887064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Система внутреннего противопожарного водопровода с </w:t>
            </w:r>
            <w:proofErr w:type="spellStart"/>
            <w:r w:rsidRPr="00916882">
              <w:rPr>
                <w:sz w:val="16"/>
                <w:szCs w:val="16"/>
              </w:rPr>
              <w:t>повысительной</w:t>
            </w:r>
            <w:proofErr w:type="spellEnd"/>
            <w:r w:rsidRPr="00916882">
              <w:rPr>
                <w:sz w:val="16"/>
                <w:szCs w:val="16"/>
              </w:rPr>
              <w:t xml:space="preserve"> насосной станцией (СВППП, ПНС)</w:t>
            </w:r>
          </w:p>
        </w:tc>
        <w:tc>
          <w:tcPr>
            <w:tcW w:w="1418" w:type="dxa"/>
            <w:vAlign w:val="center"/>
            <w:hideMark/>
          </w:tcPr>
          <w:p w14:paraId="0EC61830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0,68</w:t>
            </w:r>
          </w:p>
        </w:tc>
        <w:tc>
          <w:tcPr>
            <w:tcW w:w="992" w:type="dxa"/>
            <w:gridSpan w:val="2"/>
            <w:vAlign w:val="center"/>
          </w:tcPr>
          <w:p w14:paraId="0EC61831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0,68</w:t>
            </w:r>
          </w:p>
        </w:tc>
        <w:tc>
          <w:tcPr>
            <w:tcW w:w="1076" w:type="dxa"/>
            <w:vAlign w:val="center"/>
          </w:tcPr>
          <w:p w14:paraId="0EC61832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752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33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3A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35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противопожарной автоматики (С ППА)</w:t>
            </w:r>
          </w:p>
        </w:tc>
        <w:tc>
          <w:tcPr>
            <w:tcW w:w="1418" w:type="dxa"/>
            <w:vAlign w:val="center"/>
            <w:hideMark/>
          </w:tcPr>
          <w:p w14:paraId="0EC61836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0,38</w:t>
            </w:r>
          </w:p>
        </w:tc>
        <w:tc>
          <w:tcPr>
            <w:tcW w:w="992" w:type="dxa"/>
            <w:gridSpan w:val="2"/>
            <w:vAlign w:val="center"/>
          </w:tcPr>
          <w:p w14:paraId="0EC61837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0,38</w:t>
            </w:r>
          </w:p>
        </w:tc>
        <w:tc>
          <w:tcPr>
            <w:tcW w:w="1076" w:type="dxa"/>
            <w:vAlign w:val="center"/>
          </w:tcPr>
          <w:p w14:paraId="0EC61838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420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39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40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3B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вытяжной противодымной вентиляции (С ВПДВ)</w:t>
            </w:r>
          </w:p>
        </w:tc>
        <w:tc>
          <w:tcPr>
            <w:tcW w:w="1418" w:type="dxa"/>
            <w:vAlign w:val="center"/>
            <w:hideMark/>
          </w:tcPr>
          <w:p w14:paraId="0EC6183C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0,96</w:t>
            </w:r>
          </w:p>
        </w:tc>
        <w:tc>
          <w:tcPr>
            <w:tcW w:w="992" w:type="dxa"/>
            <w:gridSpan w:val="2"/>
            <w:vAlign w:val="center"/>
          </w:tcPr>
          <w:p w14:paraId="0EC6183D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0,96</w:t>
            </w:r>
          </w:p>
        </w:tc>
        <w:tc>
          <w:tcPr>
            <w:tcW w:w="1076" w:type="dxa"/>
            <w:vAlign w:val="center"/>
          </w:tcPr>
          <w:p w14:paraId="0EC6183E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1061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3F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46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41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диспетчеризации инженерного оборудования (С ДИО)</w:t>
            </w:r>
          </w:p>
        </w:tc>
        <w:tc>
          <w:tcPr>
            <w:tcW w:w="1418" w:type="dxa"/>
            <w:vAlign w:val="center"/>
            <w:hideMark/>
          </w:tcPr>
          <w:p w14:paraId="0EC61842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0,83</w:t>
            </w:r>
          </w:p>
        </w:tc>
        <w:tc>
          <w:tcPr>
            <w:tcW w:w="992" w:type="dxa"/>
            <w:gridSpan w:val="2"/>
            <w:vAlign w:val="center"/>
          </w:tcPr>
          <w:p w14:paraId="0EC61843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0,83</w:t>
            </w:r>
          </w:p>
        </w:tc>
        <w:tc>
          <w:tcPr>
            <w:tcW w:w="1076" w:type="dxa"/>
            <w:vAlign w:val="center"/>
          </w:tcPr>
          <w:p w14:paraId="0EC61844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917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45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4C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47" w14:textId="77777777" w:rsidR="00EA32EE" w:rsidRPr="00916882" w:rsidRDefault="00EA32EE" w:rsidP="00EA32E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охранного телевидения (СОТ)</w:t>
            </w:r>
          </w:p>
        </w:tc>
        <w:tc>
          <w:tcPr>
            <w:tcW w:w="1418" w:type="dxa"/>
            <w:vAlign w:val="center"/>
            <w:hideMark/>
          </w:tcPr>
          <w:p w14:paraId="0EC61848" w14:textId="77777777" w:rsidR="00EA32EE" w:rsidRPr="00916882" w:rsidRDefault="00EA32EE" w:rsidP="00EA32EE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0,66</w:t>
            </w:r>
          </w:p>
        </w:tc>
        <w:tc>
          <w:tcPr>
            <w:tcW w:w="992" w:type="dxa"/>
            <w:gridSpan w:val="2"/>
            <w:vAlign w:val="center"/>
          </w:tcPr>
          <w:p w14:paraId="0EC61849" w14:textId="77777777" w:rsidR="00EA32EE" w:rsidRPr="00916882" w:rsidRDefault="00EA32EE" w:rsidP="00757EE4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0,66</w:t>
            </w:r>
          </w:p>
        </w:tc>
        <w:tc>
          <w:tcPr>
            <w:tcW w:w="1076" w:type="dxa"/>
            <w:vAlign w:val="center"/>
          </w:tcPr>
          <w:p w14:paraId="0EC6184A" w14:textId="77777777" w:rsidR="00EA32EE" w:rsidRPr="00916882" w:rsidRDefault="00DA7809" w:rsidP="00757EE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729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4B" w14:textId="77777777" w:rsidR="00EA32EE" w:rsidRPr="00916882" w:rsidRDefault="00EA32EE" w:rsidP="00EA32EE">
            <w:pPr>
              <w:ind w:right="105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52" w14:textId="77777777" w:rsidTr="006E6F44">
        <w:trPr>
          <w:trHeight w:hRule="exact" w:val="293"/>
          <w:jc w:val="center"/>
        </w:trPr>
        <w:tc>
          <w:tcPr>
            <w:tcW w:w="5023" w:type="dxa"/>
            <w:vAlign w:val="center"/>
            <w:hideMark/>
          </w:tcPr>
          <w:p w14:paraId="0EC6184D" w14:textId="77777777" w:rsidR="00EA32EE" w:rsidRPr="00916882" w:rsidRDefault="00EA32EE" w:rsidP="00EA32E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Система контроля и управления доступом (СКУД)</w:t>
            </w:r>
          </w:p>
        </w:tc>
        <w:tc>
          <w:tcPr>
            <w:tcW w:w="1418" w:type="dxa"/>
            <w:vAlign w:val="center"/>
            <w:hideMark/>
          </w:tcPr>
          <w:p w14:paraId="0EC6184E" w14:textId="77777777" w:rsidR="00EA32EE" w:rsidRPr="00916882" w:rsidRDefault="00EA32EE" w:rsidP="00EA32EE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14:paraId="0EC6184F" w14:textId="77777777" w:rsidR="00EA32EE" w:rsidRPr="00916882" w:rsidRDefault="00EA32EE" w:rsidP="00EA32EE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0,75</w:t>
            </w:r>
          </w:p>
        </w:tc>
        <w:tc>
          <w:tcPr>
            <w:tcW w:w="1076" w:type="dxa"/>
            <w:vAlign w:val="center"/>
          </w:tcPr>
          <w:p w14:paraId="0EC61850" w14:textId="77777777" w:rsidR="00EA32EE" w:rsidRPr="00916882" w:rsidRDefault="00DA7809" w:rsidP="00EA32EE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829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51" w14:textId="77777777" w:rsidR="00EA32EE" w:rsidRPr="00916882" w:rsidRDefault="00EA32EE" w:rsidP="00EA32EE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58" w14:textId="77777777" w:rsidTr="006E6F44">
        <w:trPr>
          <w:trHeight w:hRule="exact" w:val="397"/>
          <w:jc w:val="center"/>
        </w:trPr>
        <w:tc>
          <w:tcPr>
            <w:tcW w:w="5023" w:type="dxa"/>
            <w:vAlign w:val="center"/>
            <w:hideMark/>
          </w:tcPr>
          <w:p w14:paraId="0EC61853" w14:textId="77777777" w:rsidR="00EA32EE" w:rsidRPr="00916882" w:rsidRDefault="00EA32EE" w:rsidP="00EA32E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Ворота распашные и </w:t>
            </w:r>
            <w:r w:rsidR="00E5584F" w:rsidRPr="00916882">
              <w:rPr>
                <w:sz w:val="16"/>
                <w:szCs w:val="16"/>
              </w:rPr>
              <w:t xml:space="preserve">автоматические </w:t>
            </w:r>
            <w:r w:rsidRPr="00916882">
              <w:rPr>
                <w:sz w:val="16"/>
                <w:szCs w:val="16"/>
              </w:rPr>
              <w:t>откатные</w:t>
            </w:r>
            <w:r w:rsidR="00E5584F"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sz w:val="16"/>
                <w:szCs w:val="16"/>
              </w:rPr>
              <w:t xml:space="preserve">- 02 </w:t>
            </w:r>
            <w:proofErr w:type="spellStart"/>
            <w:r w:rsidRPr="00916882">
              <w:rPr>
                <w:sz w:val="16"/>
                <w:szCs w:val="16"/>
              </w:rPr>
              <w:t>шт</w:t>
            </w:r>
            <w:proofErr w:type="spellEnd"/>
            <w:r w:rsidRPr="00916882">
              <w:rPr>
                <w:sz w:val="16"/>
                <w:szCs w:val="16"/>
              </w:rPr>
              <w:t xml:space="preserve">, калитка – 02 </w:t>
            </w:r>
            <w:proofErr w:type="spellStart"/>
            <w:r w:rsidRPr="00916882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EC61854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0,45</w:t>
            </w:r>
          </w:p>
        </w:tc>
        <w:tc>
          <w:tcPr>
            <w:tcW w:w="992" w:type="dxa"/>
            <w:gridSpan w:val="2"/>
            <w:vAlign w:val="center"/>
          </w:tcPr>
          <w:p w14:paraId="0EC61855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0,45</w:t>
            </w:r>
          </w:p>
        </w:tc>
        <w:tc>
          <w:tcPr>
            <w:tcW w:w="1076" w:type="dxa"/>
            <w:vAlign w:val="center"/>
          </w:tcPr>
          <w:p w14:paraId="0EC61856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497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57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5E" w14:textId="77777777" w:rsidTr="006E6F44">
        <w:trPr>
          <w:trHeight w:hRule="exact" w:val="285"/>
          <w:jc w:val="center"/>
        </w:trPr>
        <w:tc>
          <w:tcPr>
            <w:tcW w:w="5023" w:type="dxa"/>
            <w:vAlign w:val="center"/>
            <w:hideMark/>
          </w:tcPr>
          <w:p w14:paraId="0EC61859" w14:textId="77777777" w:rsidR="00EA32EE" w:rsidRPr="00916882" w:rsidRDefault="00E5584F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Автоматический </w:t>
            </w:r>
            <w:r w:rsidR="00EA32EE" w:rsidRPr="00916882">
              <w:rPr>
                <w:sz w:val="16"/>
                <w:szCs w:val="16"/>
              </w:rPr>
              <w:t xml:space="preserve">Шлагбаум – 01 </w:t>
            </w:r>
            <w:proofErr w:type="spellStart"/>
            <w:r w:rsidR="00EA32EE" w:rsidRPr="00916882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EC6185A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0,16</w:t>
            </w:r>
          </w:p>
        </w:tc>
        <w:tc>
          <w:tcPr>
            <w:tcW w:w="992" w:type="dxa"/>
            <w:gridSpan w:val="2"/>
            <w:vAlign w:val="center"/>
          </w:tcPr>
          <w:p w14:paraId="0EC6185B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0,16</w:t>
            </w:r>
          </w:p>
        </w:tc>
        <w:tc>
          <w:tcPr>
            <w:tcW w:w="1076" w:type="dxa"/>
            <w:vAlign w:val="center"/>
          </w:tcPr>
          <w:p w14:paraId="0EC6185C" w14:textId="77777777" w:rsidR="00EA32EE" w:rsidRPr="00916882" w:rsidRDefault="00757EE4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7809" w:rsidRPr="00916882">
              <w:rPr>
                <w:sz w:val="16"/>
                <w:szCs w:val="16"/>
              </w:rPr>
              <w:t>177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5D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64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5F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Система Автоматизации инженерных систем </w:t>
            </w:r>
            <w:proofErr w:type="gramStart"/>
            <w:r w:rsidRPr="00916882">
              <w:rPr>
                <w:sz w:val="16"/>
                <w:szCs w:val="16"/>
              </w:rPr>
              <w:t>( С</w:t>
            </w:r>
            <w:proofErr w:type="gramEnd"/>
            <w:r w:rsidRPr="00916882">
              <w:rPr>
                <w:sz w:val="16"/>
                <w:szCs w:val="16"/>
              </w:rPr>
              <w:t xml:space="preserve"> АИС)</w:t>
            </w:r>
          </w:p>
        </w:tc>
        <w:tc>
          <w:tcPr>
            <w:tcW w:w="1418" w:type="dxa"/>
            <w:vAlign w:val="center"/>
            <w:hideMark/>
          </w:tcPr>
          <w:p w14:paraId="0EC61860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0,95</w:t>
            </w:r>
          </w:p>
        </w:tc>
        <w:tc>
          <w:tcPr>
            <w:tcW w:w="992" w:type="dxa"/>
            <w:gridSpan w:val="2"/>
            <w:vAlign w:val="center"/>
          </w:tcPr>
          <w:p w14:paraId="0EC61861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0,95</w:t>
            </w:r>
          </w:p>
        </w:tc>
        <w:tc>
          <w:tcPr>
            <w:tcW w:w="1076" w:type="dxa"/>
            <w:vAlign w:val="center"/>
          </w:tcPr>
          <w:p w14:paraId="0EC61862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1050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63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6A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</w:tcPr>
          <w:p w14:paraId="0EC61865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Диспетчерская служба</w:t>
            </w:r>
          </w:p>
        </w:tc>
        <w:tc>
          <w:tcPr>
            <w:tcW w:w="1418" w:type="dxa"/>
            <w:vAlign w:val="center"/>
          </w:tcPr>
          <w:p w14:paraId="0EC61866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11,55</w:t>
            </w:r>
          </w:p>
        </w:tc>
        <w:tc>
          <w:tcPr>
            <w:tcW w:w="992" w:type="dxa"/>
            <w:gridSpan w:val="2"/>
            <w:vAlign w:val="center"/>
          </w:tcPr>
          <w:p w14:paraId="0EC61867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11,55</w:t>
            </w:r>
          </w:p>
        </w:tc>
        <w:tc>
          <w:tcPr>
            <w:tcW w:w="1076" w:type="dxa"/>
            <w:vAlign w:val="center"/>
          </w:tcPr>
          <w:p w14:paraId="0EC61868" w14:textId="77777777" w:rsidR="00EA32EE" w:rsidRPr="00916882" w:rsidRDefault="00DA7809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</w:t>
            </w:r>
            <w:r w:rsidR="006F50DF"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sz w:val="16"/>
                <w:szCs w:val="16"/>
              </w:rPr>
              <w:t>766</w:t>
            </w:r>
          </w:p>
        </w:tc>
        <w:tc>
          <w:tcPr>
            <w:tcW w:w="2031" w:type="dxa"/>
            <w:vMerge/>
            <w:vAlign w:val="center"/>
          </w:tcPr>
          <w:p w14:paraId="0EC61869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A32EE" w:rsidRPr="00916882" w14:paraId="0EC61870" w14:textId="77777777" w:rsidTr="006E6F44">
        <w:trPr>
          <w:trHeight w:hRule="exact" w:val="371"/>
          <w:jc w:val="center"/>
        </w:trPr>
        <w:tc>
          <w:tcPr>
            <w:tcW w:w="5023" w:type="dxa"/>
            <w:vAlign w:val="center"/>
          </w:tcPr>
          <w:p w14:paraId="0EC6186B" w14:textId="77777777" w:rsidR="00EA32EE" w:rsidRPr="00916882" w:rsidRDefault="00EA32EE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Специализированное обслуживание </w:t>
            </w:r>
            <w:proofErr w:type="gramStart"/>
            <w:r w:rsidRPr="00916882">
              <w:rPr>
                <w:sz w:val="16"/>
                <w:szCs w:val="16"/>
              </w:rPr>
              <w:t>механизированной  авто</w:t>
            </w:r>
            <w:proofErr w:type="gramEnd"/>
            <w:r w:rsidRPr="00916882">
              <w:rPr>
                <w:sz w:val="16"/>
                <w:szCs w:val="16"/>
              </w:rPr>
              <w:t xml:space="preserve"> парковки </w:t>
            </w:r>
          </w:p>
        </w:tc>
        <w:tc>
          <w:tcPr>
            <w:tcW w:w="1418" w:type="dxa"/>
            <w:vAlign w:val="center"/>
          </w:tcPr>
          <w:p w14:paraId="0EC6186C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0EC6186D" w14:textId="77777777" w:rsidR="00EA32EE" w:rsidRPr="00916882" w:rsidRDefault="00EA32EE" w:rsidP="003736D3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vAlign w:val="center"/>
          </w:tcPr>
          <w:p w14:paraId="0EC6186E" w14:textId="77777777" w:rsidR="00EA32EE" w:rsidRPr="00916882" w:rsidRDefault="00EA32EE" w:rsidP="00887064">
            <w:pPr>
              <w:ind w:right="45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129 200</w:t>
            </w:r>
          </w:p>
        </w:tc>
        <w:tc>
          <w:tcPr>
            <w:tcW w:w="2031" w:type="dxa"/>
            <w:vMerge/>
            <w:vAlign w:val="center"/>
          </w:tcPr>
          <w:p w14:paraId="0EC6186F" w14:textId="77777777" w:rsidR="00EA32EE" w:rsidRPr="00916882" w:rsidRDefault="00EA32EE" w:rsidP="00273886">
            <w:pPr>
              <w:ind w:right="105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5181A" w:rsidRPr="00916882" w14:paraId="0EC61876" w14:textId="77777777" w:rsidTr="006E6F44">
        <w:trPr>
          <w:trHeight w:hRule="exact" w:val="284"/>
          <w:jc w:val="center"/>
        </w:trPr>
        <w:tc>
          <w:tcPr>
            <w:tcW w:w="5023" w:type="dxa"/>
            <w:shd w:val="clear" w:color="auto" w:fill="D9D9D9" w:themeFill="background1" w:themeFillShade="D9"/>
            <w:vAlign w:val="center"/>
            <w:hideMark/>
          </w:tcPr>
          <w:p w14:paraId="0EC61871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Отопление</w:t>
            </w:r>
            <w:r w:rsidR="005240D1" w:rsidRPr="00916882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EC61872" w14:textId="77777777" w:rsidR="00B5181A" w:rsidRPr="00916882" w:rsidRDefault="00B5181A" w:rsidP="006F50DF">
            <w:pPr>
              <w:tabs>
                <w:tab w:val="left" w:pos="34"/>
              </w:tabs>
              <w:ind w:right="-55" w:hanging="2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</w:t>
            </w:r>
            <w:r w:rsidR="006F50DF" w:rsidRPr="00916882">
              <w:rPr>
                <w:sz w:val="16"/>
                <w:szCs w:val="16"/>
              </w:rPr>
              <w:t>80</w:t>
            </w:r>
            <w:r w:rsidRPr="00916882">
              <w:rPr>
                <w:sz w:val="16"/>
                <w:szCs w:val="16"/>
              </w:rPr>
              <w:t>,</w:t>
            </w:r>
            <w:r w:rsidR="006F50DF" w:rsidRPr="0091688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EC61873" w14:textId="77777777" w:rsidR="00B5181A" w:rsidRPr="00916882" w:rsidRDefault="006F50DF" w:rsidP="00E5584F">
            <w:pPr>
              <w:tabs>
                <w:tab w:val="left" w:pos="34"/>
              </w:tabs>
              <w:ind w:right="-55" w:hanging="2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1880,11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0EC61874" w14:textId="77777777" w:rsidR="00B5181A" w:rsidRPr="00916882" w:rsidRDefault="006F50DF" w:rsidP="00E5584F">
            <w:pPr>
              <w:ind w:left="-83" w:right="-55" w:hanging="2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1880,11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  <w:hideMark/>
          </w:tcPr>
          <w:p w14:paraId="0EC61875" w14:textId="77777777" w:rsidR="00B5181A" w:rsidRPr="00916882" w:rsidRDefault="00B5181A" w:rsidP="00273886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руб./Гкал.</w:t>
            </w:r>
          </w:p>
        </w:tc>
      </w:tr>
      <w:tr w:rsidR="00B5181A" w:rsidRPr="00916882" w14:paraId="0EC6187C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77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Электричество дневной тариф</w:t>
            </w:r>
          </w:p>
        </w:tc>
        <w:tc>
          <w:tcPr>
            <w:tcW w:w="1418" w:type="dxa"/>
            <w:vAlign w:val="center"/>
            <w:hideMark/>
          </w:tcPr>
          <w:p w14:paraId="0EC61878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4,</w:t>
            </w:r>
            <w:r w:rsidR="006F50DF" w:rsidRPr="00916882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0EC61879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4,</w:t>
            </w:r>
            <w:r w:rsidR="006F50DF" w:rsidRPr="00916882">
              <w:rPr>
                <w:sz w:val="16"/>
                <w:szCs w:val="16"/>
              </w:rPr>
              <w:t>28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7A" w14:textId="77777777" w:rsidR="00B5181A" w:rsidRPr="00916882" w:rsidRDefault="00B5181A" w:rsidP="006F50DF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4,</w:t>
            </w:r>
            <w:r w:rsidR="006F50DF" w:rsidRPr="00916882">
              <w:rPr>
                <w:sz w:val="16"/>
                <w:szCs w:val="16"/>
              </w:rPr>
              <w:t>28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Merge w:val="restart"/>
            <w:vAlign w:val="center"/>
            <w:hideMark/>
          </w:tcPr>
          <w:p w14:paraId="0EC6187B" w14:textId="77777777" w:rsidR="00B5181A" w:rsidRPr="00916882" w:rsidRDefault="00B5181A" w:rsidP="00273886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</w:t>
            </w:r>
            <w:proofErr w:type="spellStart"/>
            <w:r w:rsidRPr="00916882">
              <w:rPr>
                <w:sz w:val="16"/>
                <w:szCs w:val="16"/>
              </w:rPr>
              <w:t>кВт.ч</w:t>
            </w:r>
            <w:proofErr w:type="spellEnd"/>
          </w:p>
        </w:tc>
      </w:tr>
      <w:tr w:rsidR="00B5181A" w:rsidRPr="00916882" w14:paraId="0EC61882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7D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Электричество ночной тариф</w:t>
            </w:r>
          </w:p>
        </w:tc>
        <w:tc>
          <w:tcPr>
            <w:tcW w:w="1418" w:type="dxa"/>
            <w:vAlign w:val="center"/>
            <w:hideMark/>
          </w:tcPr>
          <w:p w14:paraId="0EC6187E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2,3</w:t>
            </w:r>
            <w:r w:rsidR="006F50DF" w:rsidRPr="0091688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0EC6187F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2,3</w:t>
            </w:r>
            <w:r w:rsidR="006F50DF" w:rsidRPr="00916882">
              <w:rPr>
                <w:sz w:val="16"/>
                <w:szCs w:val="16"/>
              </w:rPr>
              <w:t>6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80" w14:textId="77777777" w:rsidR="00B5181A" w:rsidRPr="00916882" w:rsidRDefault="00B5181A" w:rsidP="006F50DF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2,3</w:t>
            </w:r>
            <w:r w:rsidR="006F50DF" w:rsidRPr="00916882">
              <w:rPr>
                <w:sz w:val="16"/>
                <w:szCs w:val="16"/>
              </w:rPr>
              <w:t>6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81" w14:textId="77777777" w:rsidR="00B5181A" w:rsidRPr="00916882" w:rsidRDefault="00B5181A" w:rsidP="00273886">
            <w:pPr>
              <w:ind w:right="105"/>
              <w:jc w:val="center"/>
              <w:rPr>
                <w:sz w:val="16"/>
                <w:szCs w:val="16"/>
              </w:rPr>
            </w:pPr>
          </w:p>
        </w:tc>
      </w:tr>
      <w:tr w:rsidR="00B5181A" w:rsidRPr="00916882" w14:paraId="0EC61888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  <w:hideMark/>
          </w:tcPr>
          <w:p w14:paraId="0EC61883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Электричество </w:t>
            </w:r>
            <w:proofErr w:type="spellStart"/>
            <w:r w:rsidRPr="00916882">
              <w:rPr>
                <w:sz w:val="16"/>
                <w:szCs w:val="16"/>
              </w:rPr>
              <w:t>одноставочный</w:t>
            </w:r>
            <w:proofErr w:type="spellEnd"/>
            <w:r w:rsidRPr="00916882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418" w:type="dxa"/>
            <w:vAlign w:val="center"/>
            <w:hideMark/>
          </w:tcPr>
          <w:p w14:paraId="0EC61884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3,</w:t>
            </w:r>
            <w:r w:rsidR="006F50DF" w:rsidRPr="00916882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14:paraId="0EC61885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3,</w:t>
            </w:r>
            <w:r w:rsidR="006F50DF" w:rsidRPr="00916882">
              <w:rPr>
                <w:sz w:val="16"/>
                <w:szCs w:val="16"/>
              </w:rPr>
              <w:t>73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86" w14:textId="77777777" w:rsidR="00B5181A" w:rsidRPr="00916882" w:rsidRDefault="00B5181A" w:rsidP="006F50DF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3,</w:t>
            </w:r>
            <w:r w:rsidR="006F50DF" w:rsidRPr="00916882">
              <w:rPr>
                <w:sz w:val="16"/>
                <w:szCs w:val="16"/>
              </w:rPr>
              <w:t>73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Merge/>
            <w:vAlign w:val="center"/>
            <w:hideMark/>
          </w:tcPr>
          <w:p w14:paraId="0EC61887" w14:textId="77777777" w:rsidR="00B5181A" w:rsidRPr="00916882" w:rsidRDefault="00B5181A" w:rsidP="00273886">
            <w:pPr>
              <w:ind w:right="105"/>
              <w:jc w:val="center"/>
              <w:rPr>
                <w:sz w:val="16"/>
                <w:szCs w:val="16"/>
              </w:rPr>
            </w:pPr>
          </w:p>
        </w:tc>
      </w:tr>
      <w:tr w:rsidR="00B5181A" w:rsidRPr="00916882" w14:paraId="0EC6188E" w14:textId="77777777" w:rsidTr="006E6F44">
        <w:trPr>
          <w:trHeight w:hRule="exact" w:val="482"/>
          <w:jc w:val="center"/>
        </w:trPr>
        <w:tc>
          <w:tcPr>
            <w:tcW w:w="5023" w:type="dxa"/>
            <w:vMerge w:val="restart"/>
            <w:vAlign w:val="center"/>
            <w:hideMark/>
          </w:tcPr>
          <w:p w14:paraId="0EC61889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1418" w:type="dxa"/>
            <w:vAlign w:val="center"/>
            <w:hideMark/>
          </w:tcPr>
          <w:p w14:paraId="0EC6188A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</w:t>
            </w:r>
            <w:r w:rsidR="006F50DF" w:rsidRPr="00916882">
              <w:rPr>
                <w:sz w:val="16"/>
                <w:szCs w:val="16"/>
              </w:rPr>
              <w:t>3</w:t>
            </w:r>
            <w:r w:rsidRPr="00916882">
              <w:rPr>
                <w:sz w:val="16"/>
                <w:szCs w:val="16"/>
              </w:rPr>
              <w:t>,</w:t>
            </w:r>
            <w:r w:rsidR="006F50DF" w:rsidRPr="0091688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0EC6188B" w14:textId="77777777" w:rsidR="00B5181A" w:rsidRPr="00916882" w:rsidRDefault="00B5181A" w:rsidP="006F50DF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</w:t>
            </w:r>
            <w:r w:rsidR="006F50DF" w:rsidRPr="00916882">
              <w:rPr>
                <w:sz w:val="16"/>
                <w:szCs w:val="16"/>
              </w:rPr>
              <w:t>3</w:t>
            </w:r>
            <w:r w:rsidRPr="00916882">
              <w:rPr>
                <w:sz w:val="16"/>
                <w:szCs w:val="16"/>
              </w:rPr>
              <w:t>,</w:t>
            </w:r>
            <w:r w:rsidR="006F50DF" w:rsidRPr="00916882">
              <w:rPr>
                <w:sz w:val="16"/>
                <w:szCs w:val="16"/>
              </w:rPr>
              <w:t>12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8C" w14:textId="77777777" w:rsidR="00B5181A" w:rsidRPr="00916882" w:rsidRDefault="00B5181A" w:rsidP="006F50DF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</w:t>
            </w:r>
            <w:r w:rsidR="006F50DF" w:rsidRPr="00916882">
              <w:rPr>
                <w:sz w:val="16"/>
                <w:szCs w:val="16"/>
              </w:rPr>
              <w:t>3</w:t>
            </w:r>
            <w:r w:rsidRPr="00916882">
              <w:rPr>
                <w:sz w:val="16"/>
                <w:szCs w:val="16"/>
              </w:rPr>
              <w:t>,</w:t>
            </w:r>
            <w:r w:rsidR="006F50DF" w:rsidRPr="00916882">
              <w:rPr>
                <w:sz w:val="16"/>
                <w:szCs w:val="16"/>
              </w:rPr>
              <w:t>12</w:t>
            </w:r>
            <w:r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Align w:val="center"/>
            <w:hideMark/>
          </w:tcPr>
          <w:p w14:paraId="0EC6188D" w14:textId="77777777" w:rsidR="00B5181A" w:rsidRPr="00916882" w:rsidRDefault="00B5181A" w:rsidP="00273886">
            <w:pPr>
              <w:ind w:right="105" w:firstLine="169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руб./м3 (есть ИПУ (счетчик) </w:t>
            </w:r>
          </w:p>
        </w:tc>
      </w:tr>
      <w:tr w:rsidR="00B5181A" w:rsidRPr="00916882" w14:paraId="0EC61893" w14:textId="77777777" w:rsidTr="006E6F44">
        <w:trPr>
          <w:trHeight w:hRule="exact" w:val="418"/>
          <w:jc w:val="center"/>
        </w:trPr>
        <w:tc>
          <w:tcPr>
            <w:tcW w:w="5023" w:type="dxa"/>
            <w:vMerge/>
            <w:vAlign w:val="center"/>
          </w:tcPr>
          <w:p w14:paraId="0EC6188F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EC61890" w14:textId="77777777" w:rsidR="00B5181A" w:rsidRPr="00916882" w:rsidRDefault="00B5181A" w:rsidP="006E6F44">
            <w:pPr>
              <w:tabs>
                <w:tab w:val="left" w:pos="34"/>
              </w:tabs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нормативу потребления</w:t>
            </w:r>
          </w:p>
        </w:tc>
        <w:tc>
          <w:tcPr>
            <w:tcW w:w="1076" w:type="dxa"/>
            <w:vAlign w:val="center"/>
          </w:tcPr>
          <w:p w14:paraId="0EC61891" w14:textId="77777777" w:rsidR="00B5181A" w:rsidRPr="00916882" w:rsidRDefault="00B5181A" w:rsidP="00B73978">
            <w:pPr>
              <w:ind w:left="-83" w:right="105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0EC61892" w14:textId="77777777" w:rsidR="00B5181A" w:rsidRPr="00916882" w:rsidRDefault="00B5181A" w:rsidP="00273886">
            <w:pPr>
              <w:ind w:right="105" w:firstLine="169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руб./м3 (нет ИПУ (счетчик)</w:t>
            </w:r>
          </w:p>
        </w:tc>
      </w:tr>
      <w:tr w:rsidR="00B5181A" w:rsidRPr="00916882" w14:paraId="0EC6189C" w14:textId="77777777" w:rsidTr="006E6F44">
        <w:trPr>
          <w:trHeight w:hRule="exact" w:val="700"/>
          <w:jc w:val="center"/>
        </w:trPr>
        <w:tc>
          <w:tcPr>
            <w:tcW w:w="5023" w:type="dxa"/>
            <w:vMerge w:val="restart"/>
            <w:vAlign w:val="center"/>
          </w:tcPr>
          <w:p w14:paraId="0EC61894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22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Горячее водоснабжение</w:t>
            </w:r>
            <w:r w:rsidR="002D3667" w:rsidRPr="00916882">
              <w:rPr>
                <w:sz w:val="16"/>
                <w:szCs w:val="16"/>
              </w:rPr>
              <w:t xml:space="preserve"> </w:t>
            </w:r>
          </w:p>
          <w:p w14:paraId="0EC61895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0"/>
              <w:jc w:val="both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1) Компонент на холодную воду</w:t>
            </w:r>
            <w:r w:rsidR="002D3667" w:rsidRPr="00916882">
              <w:rPr>
                <w:sz w:val="16"/>
                <w:szCs w:val="16"/>
              </w:rPr>
              <w:t xml:space="preserve"> </w:t>
            </w:r>
          </w:p>
          <w:p w14:paraId="0EC61896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0"/>
              <w:jc w:val="both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2) Компонент на тепловую энергию</w:t>
            </w:r>
          </w:p>
          <w:p w14:paraId="0EC61897" w14:textId="77777777" w:rsidR="00B5181A" w:rsidRPr="00916882" w:rsidRDefault="00B5181A" w:rsidP="002D3667">
            <w:pPr>
              <w:tabs>
                <w:tab w:val="left" w:pos="795"/>
              </w:tabs>
              <w:ind w:left="131" w:right="0"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(абз.6 п.38 Постановление Правительства РФ от 06.05.2011 №354 "О предоставлении коммунальных услуг собственникам и пользователям помещений в многоквартирных домах и жилых </w:t>
            </w:r>
            <w:r w:rsidRPr="00916882">
              <w:rPr>
                <w:sz w:val="16"/>
                <w:szCs w:val="16"/>
              </w:rPr>
              <w:lastRenderedPageBreak/>
              <w:t>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1418" w:type="dxa"/>
            <w:vAlign w:val="center"/>
          </w:tcPr>
          <w:p w14:paraId="0EC61898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lastRenderedPageBreak/>
              <w:t>33,12</w:t>
            </w:r>
          </w:p>
        </w:tc>
        <w:tc>
          <w:tcPr>
            <w:tcW w:w="992" w:type="dxa"/>
            <w:gridSpan w:val="2"/>
            <w:vAlign w:val="center"/>
          </w:tcPr>
          <w:p w14:paraId="0EC61899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9A" w14:textId="77777777" w:rsidR="00B5181A" w:rsidRPr="00916882" w:rsidRDefault="006F50DF" w:rsidP="00B73978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Align w:val="center"/>
          </w:tcPr>
          <w:p w14:paraId="0EC6189B" w14:textId="77777777" w:rsidR="00B5181A" w:rsidRPr="00916882" w:rsidRDefault="00B5181A" w:rsidP="00273886">
            <w:pPr>
              <w:ind w:right="105" w:firstLine="251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руб./м3 (есть ИПУ (счетчик)</w:t>
            </w:r>
          </w:p>
        </w:tc>
      </w:tr>
      <w:tr w:rsidR="00B5181A" w:rsidRPr="00916882" w14:paraId="0EC618A2" w14:textId="77777777" w:rsidTr="006E6F44">
        <w:trPr>
          <w:trHeight w:hRule="exact" w:val="860"/>
          <w:jc w:val="center"/>
        </w:trPr>
        <w:tc>
          <w:tcPr>
            <w:tcW w:w="5023" w:type="dxa"/>
            <w:vMerge/>
            <w:vAlign w:val="center"/>
          </w:tcPr>
          <w:p w14:paraId="0EC6189D" w14:textId="77777777" w:rsidR="00B5181A" w:rsidRPr="00916882" w:rsidRDefault="00B5181A" w:rsidP="007911AE">
            <w:pPr>
              <w:tabs>
                <w:tab w:val="left" w:pos="795"/>
              </w:tabs>
              <w:ind w:left="131" w:right="18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C6189E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1880,11</w:t>
            </w:r>
          </w:p>
        </w:tc>
        <w:tc>
          <w:tcPr>
            <w:tcW w:w="992" w:type="dxa"/>
            <w:gridSpan w:val="2"/>
            <w:vAlign w:val="center"/>
          </w:tcPr>
          <w:p w14:paraId="0EC6189F" w14:textId="77777777" w:rsidR="00B5181A" w:rsidRPr="00916882" w:rsidRDefault="006F50DF" w:rsidP="006F50DF">
            <w:pPr>
              <w:tabs>
                <w:tab w:val="left" w:pos="34"/>
              </w:tabs>
              <w:ind w:right="34" w:hanging="1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1880,11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A0" w14:textId="77777777" w:rsidR="00B5181A" w:rsidRPr="00916882" w:rsidRDefault="006F50DF" w:rsidP="006F50DF">
            <w:pPr>
              <w:ind w:left="-83" w:right="-115" w:firstLine="8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1880,11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Align w:val="center"/>
          </w:tcPr>
          <w:p w14:paraId="0EC618A1" w14:textId="77777777" w:rsidR="00B5181A" w:rsidRPr="00916882" w:rsidRDefault="00B5181A" w:rsidP="00BE71DC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руб./Гкал.</w:t>
            </w:r>
          </w:p>
        </w:tc>
      </w:tr>
      <w:tr w:rsidR="00B5181A" w:rsidRPr="00916882" w14:paraId="0EC618A7" w14:textId="77777777" w:rsidTr="006E6F44">
        <w:trPr>
          <w:trHeight w:hRule="exact" w:val="705"/>
          <w:jc w:val="center"/>
        </w:trPr>
        <w:tc>
          <w:tcPr>
            <w:tcW w:w="5023" w:type="dxa"/>
            <w:vMerge/>
            <w:vAlign w:val="center"/>
          </w:tcPr>
          <w:p w14:paraId="0EC618A3" w14:textId="77777777" w:rsidR="00B5181A" w:rsidRPr="00916882" w:rsidRDefault="00B5181A" w:rsidP="007911AE">
            <w:pPr>
              <w:tabs>
                <w:tab w:val="left" w:pos="795"/>
              </w:tabs>
              <w:ind w:left="131" w:right="18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EC618A4" w14:textId="77777777" w:rsidR="00B5181A" w:rsidRPr="00916882" w:rsidRDefault="00B5181A" w:rsidP="002D3667">
            <w:pPr>
              <w:suppressAutoHyphens w:val="0"/>
              <w:ind w:right="0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по нормативу потребления</w:t>
            </w:r>
          </w:p>
        </w:tc>
        <w:tc>
          <w:tcPr>
            <w:tcW w:w="1076" w:type="dxa"/>
            <w:vAlign w:val="center"/>
          </w:tcPr>
          <w:p w14:paraId="0EC618A5" w14:textId="77777777" w:rsidR="00B5181A" w:rsidRPr="00916882" w:rsidRDefault="00B5181A" w:rsidP="00B73978">
            <w:pPr>
              <w:ind w:left="-83" w:right="105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0EC618A6" w14:textId="77777777" w:rsidR="00B5181A" w:rsidRPr="00916882" w:rsidRDefault="00B5181A" w:rsidP="00BE71DC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руб./м</w:t>
            </w:r>
            <w:r w:rsidRPr="00916882">
              <w:rPr>
                <w:sz w:val="16"/>
                <w:szCs w:val="16"/>
                <w:vertAlign w:val="superscript"/>
              </w:rPr>
              <w:t>3</w:t>
            </w:r>
            <w:r w:rsidRPr="00916882">
              <w:rPr>
                <w:sz w:val="16"/>
                <w:szCs w:val="16"/>
              </w:rPr>
              <w:t xml:space="preserve"> (нет ИПУ (счетчика)</w:t>
            </w:r>
          </w:p>
        </w:tc>
      </w:tr>
      <w:tr w:rsidR="00B5181A" w:rsidRPr="00916882" w14:paraId="0EC618AD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</w:tcPr>
          <w:p w14:paraId="0EC618A8" w14:textId="77777777" w:rsidR="00B5181A" w:rsidRPr="00916882" w:rsidRDefault="00B5181A" w:rsidP="007911AE">
            <w:pPr>
              <w:tabs>
                <w:tab w:val="left" w:pos="795"/>
              </w:tabs>
              <w:suppressAutoHyphens w:val="0"/>
              <w:ind w:left="131" w:right="180" w:firstLine="22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Водоотведение ХВС</w:t>
            </w:r>
          </w:p>
        </w:tc>
        <w:tc>
          <w:tcPr>
            <w:tcW w:w="1418" w:type="dxa"/>
            <w:vAlign w:val="center"/>
          </w:tcPr>
          <w:p w14:paraId="0EC618A9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</w:p>
        </w:tc>
        <w:tc>
          <w:tcPr>
            <w:tcW w:w="992" w:type="dxa"/>
            <w:gridSpan w:val="2"/>
            <w:vAlign w:val="center"/>
          </w:tcPr>
          <w:p w14:paraId="0EC618AA" w14:textId="77777777" w:rsidR="00B5181A" w:rsidRPr="00916882" w:rsidRDefault="006F50DF" w:rsidP="007911AE">
            <w:pPr>
              <w:ind w:right="34" w:firstLine="33"/>
              <w:jc w:val="center"/>
              <w:rPr>
                <w:sz w:val="16"/>
                <w:szCs w:val="16"/>
                <w:highlight w:val="yellow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AB" w14:textId="77777777" w:rsidR="00B5181A" w:rsidRPr="00916882" w:rsidRDefault="006F50DF" w:rsidP="00B73978">
            <w:pPr>
              <w:ind w:left="-83" w:right="105" w:firstLine="142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Merge w:val="restart"/>
            <w:vAlign w:val="center"/>
          </w:tcPr>
          <w:p w14:paraId="0EC618AC" w14:textId="77777777" w:rsidR="00B5181A" w:rsidRPr="00916882" w:rsidRDefault="00B5181A" w:rsidP="00BE71DC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руб./м</w:t>
            </w:r>
            <w:r w:rsidRPr="00916882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B5181A" w:rsidRPr="00916882" w14:paraId="0EC618B3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</w:tcPr>
          <w:p w14:paraId="0EC618AE" w14:textId="77777777" w:rsidR="00B5181A" w:rsidRPr="00916882" w:rsidRDefault="00B5181A" w:rsidP="007911AE">
            <w:pPr>
              <w:tabs>
                <w:tab w:val="left" w:pos="795"/>
              </w:tabs>
              <w:suppressAutoHyphens w:val="0"/>
              <w:ind w:left="131" w:right="180" w:firstLine="22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Водоотведение ГВС</w:t>
            </w:r>
          </w:p>
        </w:tc>
        <w:tc>
          <w:tcPr>
            <w:tcW w:w="1418" w:type="dxa"/>
            <w:vAlign w:val="center"/>
          </w:tcPr>
          <w:p w14:paraId="0EC618AF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</w:p>
        </w:tc>
        <w:tc>
          <w:tcPr>
            <w:tcW w:w="992" w:type="dxa"/>
            <w:gridSpan w:val="2"/>
            <w:vAlign w:val="center"/>
          </w:tcPr>
          <w:p w14:paraId="0EC618B0" w14:textId="77777777" w:rsidR="00B5181A" w:rsidRPr="00916882" w:rsidRDefault="006F50DF" w:rsidP="005240D1">
            <w:pPr>
              <w:ind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1076" w:type="dxa"/>
            <w:vAlign w:val="center"/>
          </w:tcPr>
          <w:p w14:paraId="0EC618B1" w14:textId="77777777" w:rsidR="00B5181A" w:rsidRPr="00916882" w:rsidRDefault="006F50DF" w:rsidP="005240D1">
            <w:pPr>
              <w:ind w:left="-83" w:right="34" w:firstLine="33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33,12</w:t>
            </w:r>
            <w:r w:rsidR="00B5181A" w:rsidRPr="00916882">
              <w:rPr>
                <w:sz w:val="16"/>
                <w:szCs w:val="16"/>
              </w:rPr>
              <w:t>***</w:t>
            </w:r>
          </w:p>
        </w:tc>
        <w:tc>
          <w:tcPr>
            <w:tcW w:w="2031" w:type="dxa"/>
            <w:vMerge/>
          </w:tcPr>
          <w:p w14:paraId="0EC618B2" w14:textId="77777777" w:rsidR="00B5181A" w:rsidRPr="00916882" w:rsidRDefault="00B5181A" w:rsidP="00273886">
            <w:pPr>
              <w:ind w:right="105"/>
              <w:jc w:val="center"/>
              <w:rPr>
                <w:sz w:val="16"/>
                <w:szCs w:val="16"/>
              </w:rPr>
            </w:pPr>
          </w:p>
        </w:tc>
      </w:tr>
      <w:tr w:rsidR="00B5181A" w:rsidRPr="00916882" w14:paraId="0EC618B7" w14:textId="77777777" w:rsidTr="006E6F44">
        <w:trPr>
          <w:trHeight w:hRule="exact" w:val="1515"/>
          <w:jc w:val="center"/>
        </w:trPr>
        <w:tc>
          <w:tcPr>
            <w:tcW w:w="5023" w:type="dxa"/>
            <w:vAlign w:val="center"/>
          </w:tcPr>
          <w:p w14:paraId="0EC618B4" w14:textId="77777777" w:rsidR="00B5181A" w:rsidRPr="00916882" w:rsidRDefault="00B5181A" w:rsidP="007911AE">
            <w:pPr>
              <w:tabs>
                <w:tab w:val="left" w:pos="795"/>
              </w:tabs>
              <w:ind w:left="131" w:right="180" w:firstLine="4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Электроснабжение, отопление, циркуляция ГВС, ХВС </w:t>
            </w:r>
            <w:r w:rsidR="006F50DF" w:rsidRPr="00916882">
              <w:rPr>
                <w:sz w:val="16"/>
                <w:szCs w:val="16"/>
              </w:rPr>
              <w:t xml:space="preserve">и </w:t>
            </w:r>
            <w:proofErr w:type="gramStart"/>
            <w:r w:rsidR="006F50DF" w:rsidRPr="00916882">
              <w:rPr>
                <w:sz w:val="16"/>
                <w:szCs w:val="16"/>
              </w:rPr>
              <w:t xml:space="preserve">водоотведение  </w:t>
            </w:r>
            <w:r w:rsidRPr="00916882">
              <w:rPr>
                <w:sz w:val="16"/>
                <w:szCs w:val="16"/>
              </w:rPr>
              <w:t>на</w:t>
            </w:r>
            <w:proofErr w:type="gramEnd"/>
            <w:r w:rsidRPr="00916882">
              <w:rPr>
                <w:sz w:val="16"/>
                <w:szCs w:val="16"/>
              </w:rPr>
              <w:t xml:space="preserve"> общедомовые нужды</w:t>
            </w:r>
            <w:r w:rsidR="006E6F44" w:rsidRPr="00916882">
              <w:rPr>
                <w:sz w:val="16"/>
                <w:szCs w:val="16"/>
              </w:rPr>
              <w:t>.</w:t>
            </w:r>
            <w:r w:rsidR="006F50DF" w:rsidRPr="00916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EC618B5" w14:textId="77777777" w:rsidR="00B5181A" w:rsidRPr="00916882" w:rsidRDefault="00B5181A" w:rsidP="00273886">
            <w:pPr>
              <w:ind w:right="662" w:firstLine="248"/>
              <w:jc w:val="center"/>
              <w:rPr>
                <w:sz w:val="16"/>
                <w:szCs w:val="16"/>
              </w:rPr>
            </w:pPr>
          </w:p>
        </w:tc>
        <w:tc>
          <w:tcPr>
            <w:tcW w:w="4099" w:type="dxa"/>
            <w:gridSpan w:val="4"/>
          </w:tcPr>
          <w:p w14:paraId="0EC618B6" w14:textId="77777777" w:rsidR="00B5181A" w:rsidRPr="00916882" w:rsidRDefault="00B5181A" w:rsidP="00273886">
            <w:pPr>
              <w:ind w:right="662" w:firstLine="248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Согласно Приложению №2 к Постановлению Правительства  РФ от 06.05.2011г. №354 Распределять объем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</w:t>
            </w:r>
            <w:r w:rsidR="006E6F44" w:rsidRPr="00916882">
              <w:rPr>
                <w:sz w:val="16"/>
                <w:szCs w:val="16"/>
              </w:rPr>
              <w:t xml:space="preserve"> </w:t>
            </w:r>
            <w:r w:rsidRPr="00916882">
              <w:rPr>
                <w:sz w:val="16"/>
                <w:szCs w:val="16"/>
              </w:rPr>
              <w:t>(общедомового) прибора учета, над объемом, рассчитанным исходя из 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</w:t>
            </w:r>
          </w:p>
        </w:tc>
      </w:tr>
      <w:tr w:rsidR="00B5181A" w:rsidRPr="00916882" w14:paraId="0EC618BD" w14:textId="77777777" w:rsidTr="006E6F44">
        <w:trPr>
          <w:trHeight w:hRule="exact" w:val="790"/>
          <w:jc w:val="center"/>
        </w:trPr>
        <w:tc>
          <w:tcPr>
            <w:tcW w:w="5023" w:type="dxa"/>
            <w:vAlign w:val="center"/>
          </w:tcPr>
          <w:p w14:paraId="0EC618B8" w14:textId="77777777" w:rsidR="00B5181A" w:rsidRPr="00916882" w:rsidRDefault="00B5181A" w:rsidP="002D3667">
            <w:pPr>
              <w:tabs>
                <w:tab w:val="left" w:pos="795"/>
              </w:tabs>
              <w:ind w:left="131" w:right="0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Предоставление доступа в интернет на основании индивидуальных договоров в зависимости от выбранного пакета услуг</w:t>
            </w:r>
          </w:p>
        </w:tc>
        <w:tc>
          <w:tcPr>
            <w:tcW w:w="1418" w:type="dxa"/>
            <w:vAlign w:val="center"/>
          </w:tcPr>
          <w:p w14:paraId="0EC618B9" w14:textId="77777777" w:rsidR="00B5181A" w:rsidRPr="00916882" w:rsidRDefault="00B5181A" w:rsidP="002D3667">
            <w:pPr>
              <w:ind w:right="0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Услуга предоставляется по тарифу провайдера</w:t>
            </w:r>
          </w:p>
        </w:tc>
        <w:tc>
          <w:tcPr>
            <w:tcW w:w="894" w:type="dxa"/>
            <w:vAlign w:val="center"/>
          </w:tcPr>
          <w:p w14:paraId="0EC618BA" w14:textId="77777777" w:rsidR="00B5181A" w:rsidRPr="00916882" w:rsidRDefault="00B5181A" w:rsidP="002D3667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--</w:t>
            </w:r>
          </w:p>
        </w:tc>
        <w:tc>
          <w:tcPr>
            <w:tcW w:w="1174" w:type="dxa"/>
            <w:gridSpan w:val="2"/>
            <w:vAlign w:val="center"/>
          </w:tcPr>
          <w:p w14:paraId="0EC618BB" w14:textId="77777777" w:rsidR="00B5181A" w:rsidRPr="00916882" w:rsidRDefault="00B5181A" w:rsidP="002D3667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--</w:t>
            </w:r>
          </w:p>
        </w:tc>
        <w:tc>
          <w:tcPr>
            <w:tcW w:w="2031" w:type="dxa"/>
            <w:vAlign w:val="center"/>
          </w:tcPr>
          <w:p w14:paraId="0EC618BC" w14:textId="77777777" w:rsidR="00B5181A" w:rsidRPr="00916882" w:rsidRDefault="00B5181A" w:rsidP="002D3667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с 1 квартиры</w:t>
            </w:r>
          </w:p>
        </w:tc>
      </w:tr>
      <w:tr w:rsidR="00B5181A" w:rsidRPr="00916882" w14:paraId="0EC618C3" w14:textId="77777777" w:rsidTr="006E6F44">
        <w:trPr>
          <w:trHeight w:hRule="exact" w:val="790"/>
          <w:jc w:val="center"/>
        </w:trPr>
        <w:tc>
          <w:tcPr>
            <w:tcW w:w="5023" w:type="dxa"/>
            <w:vAlign w:val="center"/>
          </w:tcPr>
          <w:p w14:paraId="0EC618BE" w14:textId="77777777" w:rsidR="00B5181A" w:rsidRPr="00916882" w:rsidRDefault="00B5181A" w:rsidP="002D3667">
            <w:pPr>
              <w:tabs>
                <w:tab w:val="left" w:pos="795"/>
              </w:tabs>
              <w:ind w:left="131" w:right="0"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 xml:space="preserve">Техническое обслуживание системы коллективного приема телевидения (СКПТ) </w:t>
            </w:r>
          </w:p>
        </w:tc>
        <w:tc>
          <w:tcPr>
            <w:tcW w:w="1418" w:type="dxa"/>
            <w:vAlign w:val="center"/>
          </w:tcPr>
          <w:p w14:paraId="0EC618BF" w14:textId="77777777" w:rsidR="00B5181A" w:rsidRPr="00916882" w:rsidRDefault="00B5181A" w:rsidP="0065473F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180</w:t>
            </w:r>
          </w:p>
        </w:tc>
        <w:tc>
          <w:tcPr>
            <w:tcW w:w="894" w:type="dxa"/>
            <w:vAlign w:val="center"/>
          </w:tcPr>
          <w:p w14:paraId="0EC618C0" w14:textId="77777777" w:rsidR="00B5181A" w:rsidRPr="00916882" w:rsidRDefault="00B5181A" w:rsidP="00E5584F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180</w:t>
            </w:r>
          </w:p>
        </w:tc>
        <w:tc>
          <w:tcPr>
            <w:tcW w:w="1174" w:type="dxa"/>
            <w:gridSpan w:val="2"/>
          </w:tcPr>
          <w:p w14:paraId="0EC618C1" w14:textId="77777777" w:rsidR="00B5181A" w:rsidRPr="00916882" w:rsidRDefault="00B5181A" w:rsidP="00E5584F">
            <w:pPr>
              <w:ind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0EC618C2" w14:textId="77777777" w:rsidR="00B5181A" w:rsidRPr="00916882" w:rsidRDefault="00B5181A" w:rsidP="00B73978">
            <w:pPr>
              <w:ind w:right="105" w:firstLine="0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за каждый абонентский отвод</w:t>
            </w:r>
          </w:p>
        </w:tc>
      </w:tr>
      <w:tr w:rsidR="00B5181A" w:rsidRPr="00916882" w14:paraId="0EC618C9" w14:textId="77777777" w:rsidTr="006E6F44">
        <w:trPr>
          <w:trHeight w:hRule="exact" w:val="284"/>
          <w:jc w:val="center"/>
        </w:trPr>
        <w:tc>
          <w:tcPr>
            <w:tcW w:w="5023" w:type="dxa"/>
            <w:vAlign w:val="center"/>
          </w:tcPr>
          <w:p w14:paraId="0EC618C4" w14:textId="77777777" w:rsidR="00B5181A" w:rsidRPr="00916882" w:rsidRDefault="00B5181A" w:rsidP="002D3667">
            <w:pPr>
              <w:tabs>
                <w:tab w:val="left" w:pos="795"/>
              </w:tabs>
              <w:ind w:left="131" w:right="180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Техническое обслуживание системы проводного радиовещания</w:t>
            </w:r>
          </w:p>
        </w:tc>
        <w:tc>
          <w:tcPr>
            <w:tcW w:w="1418" w:type="dxa"/>
            <w:vAlign w:val="center"/>
          </w:tcPr>
          <w:p w14:paraId="0EC618C5" w14:textId="77777777" w:rsidR="00B5181A" w:rsidRPr="00916882" w:rsidRDefault="00B5181A" w:rsidP="002D3667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90</w:t>
            </w:r>
          </w:p>
        </w:tc>
        <w:tc>
          <w:tcPr>
            <w:tcW w:w="894" w:type="dxa"/>
            <w:vAlign w:val="center"/>
          </w:tcPr>
          <w:p w14:paraId="0EC618C6" w14:textId="77777777" w:rsidR="00B5181A" w:rsidRPr="00916882" w:rsidRDefault="00B5181A" w:rsidP="002D3667">
            <w:pPr>
              <w:ind w:right="-189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90</w:t>
            </w:r>
          </w:p>
        </w:tc>
        <w:tc>
          <w:tcPr>
            <w:tcW w:w="1174" w:type="dxa"/>
            <w:gridSpan w:val="2"/>
            <w:vAlign w:val="center"/>
          </w:tcPr>
          <w:p w14:paraId="0EC618C7" w14:textId="77777777" w:rsidR="00B5181A" w:rsidRPr="00916882" w:rsidRDefault="00B5181A" w:rsidP="002D3667">
            <w:pPr>
              <w:ind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vAlign w:val="center"/>
          </w:tcPr>
          <w:p w14:paraId="0EC618C8" w14:textId="77777777" w:rsidR="00B5181A" w:rsidRPr="00916882" w:rsidRDefault="00B5181A" w:rsidP="002D3667">
            <w:pPr>
              <w:ind w:right="105" w:firstLine="0"/>
              <w:jc w:val="center"/>
              <w:rPr>
                <w:sz w:val="16"/>
                <w:szCs w:val="16"/>
              </w:rPr>
            </w:pPr>
            <w:r w:rsidRPr="00916882">
              <w:rPr>
                <w:sz w:val="16"/>
                <w:szCs w:val="16"/>
              </w:rPr>
              <w:t>на одну радиоточку</w:t>
            </w:r>
          </w:p>
        </w:tc>
      </w:tr>
    </w:tbl>
    <w:p w14:paraId="0EC618CA" w14:textId="77777777" w:rsidR="005D7883" w:rsidRPr="00916882" w:rsidRDefault="005D7883" w:rsidP="00604CD6">
      <w:pPr>
        <w:ind w:firstLine="0"/>
        <w:rPr>
          <w:sz w:val="18"/>
          <w:szCs w:val="18"/>
        </w:rPr>
      </w:pPr>
    </w:p>
    <w:p w14:paraId="0EC618CB" w14:textId="77777777" w:rsidR="000175D6" w:rsidRPr="00916882" w:rsidRDefault="00F26151" w:rsidP="00604CD6">
      <w:pPr>
        <w:ind w:firstLine="0"/>
      </w:pPr>
      <w:r w:rsidRPr="00916882">
        <w:rPr>
          <w:sz w:val="18"/>
          <w:szCs w:val="18"/>
        </w:rPr>
        <w:t>**</w:t>
      </w:r>
      <w:proofErr w:type="gramStart"/>
      <w:r w:rsidRPr="00916882">
        <w:rPr>
          <w:sz w:val="18"/>
          <w:szCs w:val="18"/>
        </w:rPr>
        <w:t>*  -</w:t>
      </w:r>
      <w:proofErr w:type="gramEnd"/>
      <w:r w:rsidRPr="00916882">
        <w:rPr>
          <w:sz w:val="18"/>
          <w:szCs w:val="18"/>
        </w:rPr>
        <w:t xml:space="preserve">   до заключения прямых договоров с поставщиками коммунальных услуг</w:t>
      </w:r>
    </w:p>
    <w:p w14:paraId="0EC618CC" w14:textId="77777777" w:rsidR="000175D6" w:rsidRPr="00916882" w:rsidRDefault="000175D6" w:rsidP="00604CD6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0175D6" w:rsidRPr="00916882" w14:paraId="0EC618DD" w14:textId="77777777" w:rsidTr="00912F9F">
        <w:trPr>
          <w:trHeight w:val="1284"/>
        </w:trPr>
        <w:tc>
          <w:tcPr>
            <w:tcW w:w="4785" w:type="dxa"/>
          </w:tcPr>
          <w:p w14:paraId="0EC618CD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Собственник(и) (представитель собственника):</w:t>
            </w:r>
          </w:p>
          <w:p w14:paraId="0EC618CE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8CF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8D0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8D1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8D2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8D3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____________________________</w:t>
            </w:r>
          </w:p>
        </w:tc>
        <w:tc>
          <w:tcPr>
            <w:tcW w:w="5104" w:type="dxa"/>
          </w:tcPr>
          <w:p w14:paraId="0EC618D4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Управляющая организация:</w:t>
            </w:r>
            <w:r w:rsidR="00E66CD1" w:rsidRPr="00916882">
              <w:rPr>
                <w:sz w:val="20"/>
              </w:rPr>
              <w:t xml:space="preserve"> ООО </w:t>
            </w:r>
            <w:r w:rsidRPr="00916882">
              <w:rPr>
                <w:sz w:val="20"/>
              </w:rPr>
              <w:t xml:space="preserve">«Бау Комфорт» </w:t>
            </w:r>
          </w:p>
          <w:p w14:paraId="0EC618D5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 xml:space="preserve"> </w:t>
            </w:r>
          </w:p>
          <w:p w14:paraId="0EC618D6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Генеральный директор</w:t>
            </w:r>
          </w:p>
          <w:p w14:paraId="0EC618D7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8D8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__________________/ С.Ю. Дурягин /</w:t>
            </w:r>
          </w:p>
          <w:p w14:paraId="0EC618D9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8DA" w14:textId="77777777" w:rsidR="000175D6" w:rsidRPr="00916882" w:rsidRDefault="000175D6" w:rsidP="00604CD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91688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0EC618DB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8DC" w14:textId="77777777" w:rsidR="000175D6" w:rsidRPr="00916882" w:rsidRDefault="000175D6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</w:tc>
      </w:tr>
    </w:tbl>
    <w:p w14:paraId="0EC618DE" w14:textId="77777777" w:rsidR="000175D6" w:rsidRPr="00916882" w:rsidRDefault="000175D6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DF" w14:textId="77777777" w:rsidR="000175D6" w:rsidRPr="00916882" w:rsidRDefault="000175D6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0" w14:textId="77777777" w:rsidR="000175D6" w:rsidRPr="00916882" w:rsidRDefault="000175D6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1" w14:textId="77777777" w:rsidR="000175D6" w:rsidRPr="00916882" w:rsidRDefault="000175D6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2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3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4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5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6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7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8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9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A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B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C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D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E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EF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0" w14:textId="77777777" w:rsidR="00FD4BCB" w:rsidRPr="00916882" w:rsidRDefault="00FD4BCB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1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2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3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4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5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6" w14:textId="77777777" w:rsidR="00757EE4" w:rsidRDefault="00757EE4">
      <w:pPr>
        <w:suppressAutoHyphens w:val="0"/>
        <w:overflowPunct/>
        <w:autoSpaceDE/>
        <w:autoSpaceDN/>
        <w:adjustRightInd/>
        <w:spacing w:after="200" w:line="276" w:lineRule="auto"/>
        <w:ind w:right="0" w:firstLine="0"/>
        <w:textAlignment w:val="auto"/>
        <w:rPr>
          <w:sz w:val="20"/>
        </w:rPr>
      </w:pPr>
      <w:r>
        <w:rPr>
          <w:sz w:val="20"/>
        </w:rPr>
        <w:br w:type="page"/>
      </w:r>
    </w:p>
    <w:p w14:paraId="0EC618F7" w14:textId="77777777" w:rsidR="00A31AB4" w:rsidRPr="00916882" w:rsidRDefault="00A31AB4" w:rsidP="00604C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EC618F8" w14:textId="77777777" w:rsidR="00FD4BCB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>Приложение №4</w:t>
      </w:r>
    </w:p>
    <w:p w14:paraId="0EC618F9" w14:textId="77777777" w:rsidR="00F30B5D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 xml:space="preserve">к Договору управления № </w:t>
      </w:r>
      <w:r w:rsidR="00F30B5D" w:rsidRPr="00916882">
        <w:rPr>
          <w:sz w:val="20"/>
        </w:rPr>
        <w:t>_</w:t>
      </w:r>
      <w:r w:rsidRPr="00916882">
        <w:rPr>
          <w:sz w:val="20"/>
        </w:rPr>
        <w:t xml:space="preserve">______________ </w:t>
      </w:r>
    </w:p>
    <w:p w14:paraId="0EC618FA" w14:textId="77777777" w:rsidR="00FD4BCB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>от «____» __</w:t>
      </w:r>
      <w:r w:rsidR="00F30B5D" w:rsidRPr="00916882">
        <w:rPr>
          <w:sz w:val="20"/>
        </w:rPr>
        <w:t>____</w:t>
      </w:r>
      <w:r w:rsidRPr="00916882">
        <w:rPr>
          <w:sz w:val="20"/>
        </w:rPr>
        <w:t>______ 20____г.</w:t>
      </w:r>
    </w:p>
    <w:p w14:paraId="0EC618FB" w14:textId="77777777" w:rsidR="00F30B5D" w:rsidRPr="00916882" w:rsidRDefault="00F30B5D" w:rsidP="00604CD6">
      <w:pPr>
        <w:widowControl w:val="0"/>
        <w:tabs>
          <w:tab w:val="left" w:pos="0"/>
        </w:tabs>
        <w:suppressAutoHyphens w:val="0"/>
        <w:kinsoku w:val="0"/>
        <w:spacing w:after="0"/>
        <w:ind w:right="0" w:firstLine="0"/>
        <w:jc w:val="center"/>
        <w:textAlignment w:val="auto"/>
        <w:rPr>
          <w:b/>
          <w:bCs/>
          <w:sz w:val="20"/>
        </w:rPr>
      </w:pPr>
    </w:p>
    <w:p w14:paraId="0EC618FC" w14:textId="77777777" w:rsidR="00FD4BCB" w:rsidRPr="00916882" w:rsidRDefault="00FD4BCB" w:rsidP="00604CD6">
      <w:pPr>
        <w:widowControl w:val="0"/>
        <w:tabs>
          <w:tab w:val="left" w:pos="0"/>
        </w:tabs>
        <w:suppressAutoHyphens w:val="0"/>
        <w:kinsoku w:val="0"/>
        <w:spacing w:after="0"/>
        <w:ind w:right="0" w:firstLine="0"/>
        <w:jc w:val="center"/>
        <w:textAlignment w:val="auto"/>
        <w:rPr>
          <w:b/>
          <w:sz w:val="24"/>
          <w:szCs w:val="24"/>
        </w:rPr>
      </w:pPr>
      <w:r w:rsidRPr="00916882">
        <w:rPr>
          <w:b/>
          <w:bCs/>
          <w:sz w:val="24"/>
          <w:szCs w:val="24"/>
        </w:rPr>
        <w:t>И</w:t>
      </w:r>
      <w:r w:rsidRPr="00916882">
        <w:rPr>
          <w:b/>
          <w:bCs/>
          <w:spacing w:val="-2"/>
          <w:sz w:val="24"/>
          <w:szCs w:val="24"/>
        </w:rPr>
        <w:t>н</w:t>
      </w:r>
      <w:r w:rsidRPr="00916882">
        <w:rPr>
          <w:b/>
          <w:bCs/>
          <w:sz w:val="24"/>
          <w:szCs w:val="24"/>
        </w:rPr>
        <w:t>фо</w:t>
      </w:r>
      <w:r w:rsidRPr="00916882">
        <w:rPr>
          <w:b/>
          <w:bCs/>
          <w:spacing w:val="-1"/>
          <w:sz w:val="24"/>
          <w:szCs w:val="24"/>
        </w:rPr>
        <w:t>р</w:t>
      </w:r>
      <w:r w:rsidRPr="00916882">
        <w:rPr>
          <w:b/>
          <w:bCs/>
          <w:sz w:val="24"/>
          <w:szCs w:val="24"/>
        </w:rPr>
        <w:t>м</w:t>
      </w:r>
      <w:r w:rsidRPr="00916882">
        <w:rPr>
          <w:b/>
          <w:bCs/>
          <w:spacing w:val="-2"/>
          <w:sz w:val="24"/>
          <w:szCs w:val="24"/>
        </w:rPr>
        <w:t>ац</w:t>
      </w:r>
      <w:r w:rsidRPr="00916882">
        <w:rPr>
          <w:b/>
          <w:bCs/>
          <w:sz w:val="24"/>
          <w:szCs w:val="24"/>
        </w:rPr>
        <w:t>ия об</w:t>
      </w:r>
      <w:r w:rsidRPr="00916882">
        <w:rPr>
          <w:b/>
          <w:bCs/>
          <w:spacing w:val="-2"/>
          <w:sz w:val="24"/>
          <w:szCs w:val="24"/>
        </w:rPr>
        <w:t xml:space="preserve"> </w:t>
      </w:r>
      <w:r w:rsidRPr="00916882">
        <w:rPr>
          <w:b/>
          <w:bCs/>
          <w:sz w:val="24"/>
          <w:szCs w:val="24"/>
        </w:rPr>
        <w:t>Уп</w:t>
      </w:r>
      <w:r w:rsidRPr="00916882">
        <w:rPr>
          <w:b/>
          <w:bCs/>
          <w:spacing w:val="-2"/>
          <w:sz w:val="24"/>
          <w:szCs w:val="24"/>
        </w:rPr>
        <w:t>ра</w:t>
      </w:r>
      <w:r w:rsidRPr="00916882">
        <w:rPr>
          <w:b/>
          <w:bCs/>
          <w:sz w:val="24"/>
          <w:szCs w:val="24"/>
        </w:rPr>
        <w:t>вл</w:t>
      </w:r>
      <w:r w:rsidRPr="00916882">
        <w:rPr>
          <w:b/>
          <w:bCs/>
          <w:spacing w:val="1"/>
          <w:sz w:val="24"/>
          <w:szCs w:val="24"/>
        </w:rPr>
        <w:t>я</w:t>
      </w:r>
      <w:r w:rsidRPr="00916882">
        <w:rPr>
          <w:b/>
          <w:bCs/>
          <w:spacing w:val="-1"/>
          <w:sz w:val="24"/>
          <w:szCs w:val="24"/>
        </w:rPr>
        <w:t>ю</w:t>
      </w:r>
      <w:r w:rsidRPr="00916882">
        <w:rPr>
          <w:b/>
          <w:bCs/>
          <w:sz w:val="24"/>
          <w:szCs w:val="24"/>
        </w:rPr>
        <w:t>щей</w:t>
      </w:r>
      <w:r w:rsidRPr="00916882">
        <w:rPr>
          <w:b/>
          <w:bCs/>
          <w:spacing w:val="-3"/>
          <w:sz w:val="24"/>
          <w:szCs w:val="24"/>
        </w:rPr>
        <w:t xml:space="preserve"> </w:t>
      </w:r>
      <w:r w:rsidRPr="00916882">
        <w:rPr>
          <w:b/>
          <w:bCs/>
          <w:sz w:val="24"/>
          <w:szCs w:val="24"/>
        </w:rPr>
        <w:t>орг</w:t>
      </w:r>
      <w:r w:rsidRPr="00916882">
        <w:rPr>
          <w:b/>
          <w:bCs/>
          <w:spacing w:val="-2"/>
          <w:sz w:val="24"/>
          <w:szCs w:val="24"/>
        </w:rPr>
        <w:t>а</w:t>
      </w:r>
      <w:r w:rsidRPr="00916882">
        <w:rPr>
          <w:b/>
          <w:bCs/>
          <w:spacing w:val="-1"/>
          <w:sz w:val="24"/>
          <w:szCs w:val="24"/>
        </w:rPr>
        <w:t>н</w:t>
      </w:r>
      <w:r w:rsidRPr="00916882">
        <w:rPr>
          <w:b/>
          <w:bCs/>
          <w:sz w:val="24"/>
          <w:szCs w:val="24"/>
        </w:rPr>
        <w:t>иза</w:t>
      </w:r>
      <w:r w:rsidRPr="00916882">
        <w:rPr>
          <w:b/>
          <w:bCs/>
          <w:spacing w:val="-2"/>
          <w:sz w:val="24"/>
          <w:szCs w:val="24"/>
        </w:rPr>
        <w:t>ц</w:t>
      </w:r>
      <w:r w:rsidRPr="00916882">
        <w:rPr>
          <w:b/>
          <w:bCs/>
          <w:sz w:val="24"/>
          <w:szCs w:val="24"/>
        </w:rPr>
        <w:t>ии</w:t>
      </w:r>
    </w:p>
    <w:p w14:paraId="0EC618FD" w14:textId="77777777" w:rsidR="00FD4BCB" w:rsidRPr="00916882" w:rsidRDefault="00FD4BCB" w:rsidP="00604CD6">
      <w:pPr>
        <w:tabs>
          <w:tab w:val="left" w:pos="0"/>
        </w:tabs>
        <w:kinsoku w:val="0"/>
        <w:spacing w:before="4" w:line="120" w:lineRule="exact"/>
        <w:ind w:right="0" w:firstLine="0"/>
        <w:rPr>
          <w:sz w:val="20"/>
        </w:rPr>
      </w:pPr>
    </w:p>
    <w:p w14:paraId="0EC618FE" w14:textId="77777777" w:rsidR="00F30B5D" w:rsidRPr="00916882" w:rsidRDefault="00F30B5D" w:rsidP="00604CD6">
      <w:pPr>
        <w:tabs>
          <w:tab w:val="left" w:pos="0"/>
        </w:tabs>
        <w:kinsoku w:val="0"/>
        <w:spacing w:before="4" w:line="120" w:lineRule="exact"/>
        <w:ind w:right="0" w:firstLine="0"/>
        <w:rPr>
          <w:sz w:val="20"/>
        </w:rPr>
      </w:pPr>
    </w:p>
    <w:p w14:paraId="0EC618FF" w14:textId="77777777" w:rsidR="00FD4BCB" w:rsidRPr="00916882" w:rsidRDefault="00FD4BCB" w:rsidP="008174E3">
      <w:pPr>
        <w:pStyle w:val="a8"/>
        <w:numPr>
          <w:ilvl w:val="0"/>
          <w:numId w:val="3"/>
        </w:numPr>
        <w:tabs>
          <w:tab w:val="left" w:pos="-142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 xml:space="preserve">Управляющая организация - </w:t>
      </w:r>
      <w:r w:rsidRPr="00916882">
        <w:rPr>
          <w:b/>
          <w:sz w:val="20"/>
          <w:szCs w:val="20"/>
        </w:rPr>
        <w:t>Общество с ограниченной ответственностью «Бау Комфорт»</w:t>
      </w:r>
      <w:r w:rsidRPr="00916882">
        <w:rPr>
          <w:sz w:val="20"/>
          <w:szCs w:val="20"/>
        </w:rPr>
        <w:t>.</w:t>
      </w:r>
    </w:p>
    <w:p w14:paraId="0EC61900" w14:textId="77777777" w:rsidR="00FD4BCB" w:rsidRPr="00916882" w:rsidRDefault="00FD4BCB" w:rsidP="00082090">
      <w:pPr>
        <w:pStyle w:val="a8"/>
        <w:numPr>
          <w:ilvl w:val="0"/>
          <w:numId w:val="3"/>
        </w:numPr>
        <w:tabs>
          <w:tab w:val="left" w:pos="-142"/>
          <w:tab w:val="left" w:pos="1942"/>
          <w:tab w:val="left" w:pos="10744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 xml:space="preserve">Почтовый адрес - </w:t>
      </w:r>
      <w:r w:rsidRPr="00916882">
        <w:rPr>
          <w:rFonts w:eastAsia="Times New Roman"/>
          <w:b/>
          <w:sz w:val="20"/>
          <w:szCs w:val="20"/>
        </w:rPr>
        <w:t>192241, Санкт-Петербург, ул., Фучика дом № 17 литера А, помещение 2Н.</w:t>
      </w:r>
    </w:p>
    <w:p w14:paraId="0EC61901" w14:textId="77777777" w:rsidR="00FD4BCB" w:rsidRPr="00916882" w:rsidRDefault="00FD4BCB" w:rsidP="008174E3">
      <w:pPr>
        <w:pStyle w:val="a8"/>
        <w:numPr>
          <w:ilvl w:val="0"/>
          <w:numId w:val="3"/>
        </w:numPr>
        <w:tabs>
          <w:tab w:val="left" w:pos="-142"/>
          <w:tab w:val="left" w:pos="1942"/>
          <w:tab w:val="left" w:pos="10744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 xml:space="preserve">Адрес фактического местонахождения Управляющей организации: </w:t>
      </w:r>
      <w:r w:rsidRPr="00916882">
        <w:rPr>
          <w:b/>
          <w:bCs/>
          <w:sz w:val="20"/>
          <w:szCs w:val="20"/>
        </w:rPr>
        <w:t>г. Санкт-Петербург, пр.</w:t>
      </w:r>
      <w:r w:rsidRPr="00916882">
        <w:rPr>
          <w:sz w:val="20"/>
          <w:szCs w:val="20"/>
        </w:rPr>
        <w:t xml:space="preserve"> </w:t>
      </w:r>
      <w:r w:rsidRPr="00916882">
        <w:rPr>
          <w:b/>
          <w:bCs/>
          <w:sz w:val="20"/>
          <w:szCs w:val="20"/>
        </w:rPr>
        <w:t>Космонавтов, д.102, корпус 1, строение 1.</w:t>
      </w:r>
    </w:p>
    <w:p w14:paraId="0EC61902" w14:textId="77777777" w:rsidR="00FD4BCB" w:rsidRPr="00916882" w:rsidRDefault="00FD4BCB" w:rsidP="008174E3">
      <w:pPr>
        <w:pStyle w:val="a8"/>
        <w:numPr>
          <w:ilvl w:val="0"/>
          <w:numId w:val="3"/>
        </w:numPr>
        <w:tabs>
          <w:tab w:val="left" w:pos="-142"/>
          <w:tab w:val="left" w:pos="1942"/>
          <w:tab w:val="left" w:pos="10744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Офи</w:t>
      </w:r>
      <w:r w:rsidRPr="00916882">
        <w:rPr>
          <w:spacing w:val="-1"/>
          <w:sz w:val="20"/>
          <w:szCs w:val="20"/>
        </w:rPr>
        <w:t>ц</w:t>
      </w:r>
      <w:r w:rsidRPr="00916882">
        <w:rPr>
          <w:sz w:val="20"/>
          <w:szCs w:val="20"/>
        </w:rPr>
        <w:t>и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льн</w:t>
      </w:r>
      <w:r w:rsidRPr="00916882">
        <w:rPr>
          <w:spacing w:val="-3"/>
          <w:sz w:val="20"/>
          <w:szCs w:val="20"/>
        </w:rPr>
        <w:t>ы</w:t>
      </w:r>
      <w:r w:rsidRPr="00916882">
        <w:rPr>
          <w:sz w:val="20"/>
          <w:szCs w:val="20"/>
        </w:rPr>
        <w:t>й</w:t>
      </w:r>
      <w:r w:rsidRPr="00916882">
        <w:rPr>
          <w:spacing w:val="55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са</w:t>
      </w:r>
      <w:r w:rsidRPr="00916882">
        <w:rPr>
          <w:sz w:val="20"/>
          <w:szCs w:val="20"/>
        </w:rPr>
        <w:t>йт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се</w:t>
      </w:r>
      <w:r w:rsidRPr="00916882">
        <w:rPr>
          <w:sz w:val="20"/>
          <w:szCs w:val="20"/>
        </w:rPr>
        <w:t>ти</w:t>
      </w:r>
      <w:r w:rsidRPr="00916882">
        <w:rPr>
          <w:spacing w:val="55"/>
          <w:sz w:val="20"/>
          <w:szCs w:val="20"/>
        </w:rPr>
        <w:t xml:space="preserve"> </w:t>
      </w:r>
      <w:r w:rsidRPr="00916882">
        <w:rPr>
          <w:sz w:val="20"/>
          <w:szCs w:val="20"/>
        </w:rPr>
        <w:t>Инт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рн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т,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а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котором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У</w:t>
      </w:r>
      <w:r w:rsidRPr="00916882">
        <w:rPr>
          <w:spacing w:val="1"/>
          <w:sz w:val="20"/>
          <w:szCs w:val="20"/>
        </w:rPr>
        <w:t>п</w:t>
      </w:r>
      <w:r w:rsidRPr="00916882">
        <w:rPr>
          <w:sz w:val="20"/>
          <w:szCs w:val="20"/>
        </w:rPr>
        <w:t>р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вля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я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орг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низ</w:t>
      </w:r>
      <w:r w:rsidRPr="00916882">
        <w:rPr>
          <w:spacing w:val="-1"/>
          <w:sz w:val="20"/>
          <w:szCs w:val="20"/>
        </w:rPr>
        <w:t>а</w:t>
      </w:r>
      <w:r w:rsidRPr="00916882">
        <w:rPr>
          <w:spacing w:val="-2"/>
          <w:sz w:val="20"/>
          <w:szCs w:val="20"/>
        </w:rPr>
        <w:t>ц</w:t>
      </w:r>
      <w:r w:rsidRPr="00916882">
        <w:rPr>
          <w:sz w:val="20"/>
          <w:szCs w:val="20"/>
        </w:rPr>
        <w:t>ия о</w:t>
      </w:r>
      <w:r w:rsidRPr="00916882">
        <w:rPr>
          <w:spacing w:val="1"/>
          <w:sz w:val="20"/>
          <w:szCs w:val="20"/>
        </w:rPr>
        <w:t>с</w:t>
      </w:r>
      <w:r w:rsidRPr="00916882">
        <w:rPr>
          <w:spacing w:val="-5"/>
          <w:sz w:val="20"/>
          <w:szCs w:val="20"/>
        </w:rPr>
        <w:t>у</w:t>
      </w:r>
      <w:r w:rsidRPr="00916882">
        <w:rPr>
          <w:spacing w:val="2"/>
          <w:sz w:val="20"/>
          <w:szCs w:val="20"/>
        </w:rPr>
        <w:t>щ</w:t>
      </w:r>
      <w:r w:rsidRPr="00916882">
        <w:rPr>
          <w:spacing w:val="-1"/>
          <w:sz w:val="20"/>
          <w:szCs w:val="20"/>
        </w:rPr>
        <w:t>ес</w:t>
      </w:r>
      <w:r w:rsidRPr="00916882">
        <w:rPr>
          <w:sz w:val="20"/>
          <w:szCs w:val="20"/>
        </w:rPr>
        <w:t>твля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т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информиров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ние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6"/>
          <w:sz w:val="20"/>
          <w:szCs w:val="20"/>
        </w:rPr>
        <w:t xml:space="preserve"> </w:t>
      </w:r>
      <w:r w:rsidRPr="00916882">
        <w:rPr>
          <w:sz w:val="20"/>
          <w:szCs w:val="20"/>
        </w:rPr>
        <w:t>д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ят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льн</w:t>
      </w:r>
      <w:r w:rsidRPr="00916882">
        <w:rPr>
          <w:spacing w:val="-3"/>
          <w:sz w:val="20"/>
          <w:szCs w:val="20"/>
        </w:rPr>
        <w:t>о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ти</w:t>
      </w:r>
      <w:r w:rsidRPr="00916882">
        <w:rPr>
          <w:spacing w:val="7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9"/>
          <w:sz w:val="20"/>
          <w:szCs w:val="20"/>
        </w:rPr>
        <w:t xml:space="preserve"> </w:t>
      </w:r>
      <w:r w:rsidRPr="00916882">
        <w:rPr>
          <w:spacing w:val="-8"/>
          <w:sz w:val="20"/>
          <w:szCs w:val="20"/>
        </w:rPr>
        <w:t>у</w:t>
      </w:r>
      <w:r w:rsidRPr="00916882">
        <w:rPr>
          <w:sz w:val="20"/>
          <w:szCs w:val="20"/>
        </w:rPr>
        <w:t>пр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в</w:t>
      </w:r>
      <w:r w:rsidRPr="00916882">
        <w:rPr>
          <w:spacing w:val="1"/>
          <w:sz w:val="20"/>
          <w:szCs w:val="20"/>
        </w:rPr>
        <w:t>л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нию</w:t>
      </w:r>
      <w:r w:rsidRPr="00916882">
        <w:rPr>
          <w:spacing w:val="7"/>
          <w:sz w:val="20"/>
          <w:szCs w:val="20"/>
        </w:rPr>
        <w:t xml:space="preserve"> </w:t>
      </w:r>
      <w:r w:rsidR="00F60275" w:rsidRPr="00916882">
        <w:rPr>
          <w:spacing w:val="-1"/>
          <w:sz w:val="20"/>
          <w:szCs w:val="20"/>
        </w:rPr>
        <w:t>МКД</w:t>
      </w:r>
      <w:r w:rsidRPr="00916882">
        <w:rPr>
          <w:sz w:val="20"/>
          <w:szCs w:val="20"/>
        </w:rPr>
        <w:t xml:space="preserve"> - </w:t>
      </w:r>
      <w:r w:rsidRPr="00916882">
        <w:rPr>
          <w:b/>
          <w:bCs/>
          <w:caps/>
          <w:sz w:val="20"/>
          <w:szCs w:val="20"/>
          <w:lang w:val="en-US"/>
        </w:rPr>
        <w:t>b</w:t>
      </w:r>
      <w:r w:rsidRPr="00916882">
        <w:rPr>
          <w:b/>
          <w:bCs/>
          <w:caps/>
          <w:sz w:val="20"/>
          <w:szCs w:val="20"/>
        </w:rPr>
        <w:t>-</w:t>
      </w:r>
      <w:r w:rsidRPr="00916882">
        <w:rPr>
          <w:b/>
          <w:bCs/>
          <w:caps/>
          <w:sz w:val="20"/>
          <w:szCs w:val="20"/>
          <w:lang w:val="en-US"/>
        </w:rPr>
        <w:t>comfort</w:t>
      </w:r>
      <w:r w:rsidRPr="00916882">
        <w:rPr>
          <w:b/>
          <w:bCs/>
          <w:caps/>
          <w:sz w:val="20"/>
          <w:szCs w:val="20"/>
        </w:rPr>
        <w:t>.</w:t>
      </w:r>
      <w:r w:rsidRPr="00916882">
        <w:rPr>
          <w:b/>
          <w:bCs/>
          <w:caps/>
          <w:sz w:val="20"/>
          <w:szCs w:val="20"/>
          <w:lang w:val="en-US"/>
        </w:rPr>
        <w:t>ru</w:t>
      </w:r>
      <w:r w:rsidRPr="00916882">
        <w:rPr>
          <w:b/>
          <w:bCs/>
          <w:caps/>
          <w:sz w:val="20"/>
          <w:szCs w:val="20"/>
        </w:rPr>
        <w:t>.</w:t>
      </w:r>
    </w:p>
    <w:p w14:paraId="0EC61903" w14:textId="77777777" w:rsidR="00FD4BCB" w:rsidRPr="00916882" w:rsidRDefault="00FD4BCB" w:rsidP="008174E3">
      <w:pPr>
        <w:pStyle w:val="a8"/>
        <w:numPr>
          <w:ilvl w:val="0"/>
          <w:numId w:val="3"/>
        </w:numPr>
        <w:tabs>
          <w:tab w:val="left" w:pos="-142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Офи</w:t>
      </w:r>
      <w:r w:rsidRPr="00916882">
        <w:rPr>
          <w:spacing w:val="-2"/>
          <w:sz w:val="20"/>
          <w:szCs w:val="20"/>
        </w:rPr>
        <w:t>ц</w:t>
      </w:r>
      <w:r w:rsidRPr="00916882">
        <w:rPr>
          <w:sz w:val="20"/>
          <w:szCs w:val="20"/>
        </w:rPr>
        <w:t>и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льн</w:t>
      </w:r>
      <w:r w:rsidRPr="00916882">
        <w:rPr>
          <w:spacing w:val="-3"/>
          <w:sz w:val="20"/>
          <w:szCs w:val="20"/>
        </w:rPr>
        <w:t>ы</w:t>
      </w:r>
      <w:r w:rsidRPr="00916882">
        <w:rPr>
          <w:sz w:val="20"/>
          <w:szCs w:val="20"/>
        </w:rPr>
        <w:t>й</w:t>
      </w:r>
      <w:r w:rsidRPr="00916882">
        <w:rPr>
          <w:spacing w:val="55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са</w:t>
      </w:r>
      <w:r w:rsidRPr="00916882">
        <w:rPr>
          <w:sz w:val="20"/>
          <w:szCs w:val="20"/>
        </w:rPr>
        <w:t>йт</w:t>
      </w:r>
      <w:r w:rsidRPr="00916882">
        <w:rPr>
          <w:spacing w:val="53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се</w:t>
      </w:r>
      <w:r w:rsidRPr="00916882">
        <w:rPr>
          <w:sz w:val="20"/>
          <w:szCs w:val="20"/>
        </w:rPr>
        <w:t>ти</w:t>
      </w:r>
      <w:r w:rsidRPr="00916882">
        <w:rPr>
          <w:spacing w:val="55"/>
          <w:sz w:val="20"/>
          <w:szCs w:val="20"/>
        </w:rPr>
        <w:t xml:space="preserve"> </w:t>
      </w:r>
      <w:r w:rsidRPr="00916882">
        <w:rPr>
          <w:sz w:val="20"/>
          <w:szCs w:val="20"/>
        </w:rPr>
        <w:t>Инт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рн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т,</w:t>
      </w:r>
      <w:r w:rsidRPr="00916882">
        <w:rPr>
          <w:spacing w:val="52"/>
          <w:sz w:val="20"/>
          <w:szCs w:val="20"/>
        </w:rPr>
        <w:t xml:space="preserve"> </w:t>
      </w:r>
      <w:r w:rsidRPr="00916882">
        <w:rPr>
          <w:spacing w:val="-2"/>
          <w:sz w:val="20"/>
          <w:szCs w:val="20"/>
        </w:rPr>
        <w:t>н</w:t>
      </w:r>
      <w:r w:rsidRPr="00916882">
        <w:rPr>
          <w:sz w:val="20"/>
          <w:szCs w:val="20"/>
        </w:rPr>
        <w:t>а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котором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У</w:t>
      </w:r>
      <w:r w:rsidRPr="00916882">
        <w:rPr>
          <w:spacing w:val="1"/>
          <w:sz w:val="20"/>
          <w:szCs w:val="20"/>
        </w:rPr>
        <w:t>п</w:t>
      </w:r>
      <w:r w:rsidRPr="00916882">
        <w:rPr>
          <w:sz w:val="20"/>
          <w:szCs w:val="20"/>
        </w:rPr>
        <w:t>р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вля</w:t>
      </w:r>
      <w:r w:rsidRPr="00916882">
        <w:rPr>
          <w:spacing w:val="-2"/>
          <w:sz w:val="20"/>
          <w:szCs w:val="20"/>
        </w:rPr>
        <w:t>ю</w:t>
      </w:r>
      <w:r w:rsidRPr="00916882">
        <w:rPr>
          <w:sz w:val="20"/>
          <w:szCs w:val="20"/>
        </w:rPr>
        <w:t>щ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я</w:t>
      </w:r>
      <w:r w:rsidRPr="00916882">
        <w:rPr>
          <w:spacing w:val="54"/>
          <w:sz w:val="20"/>
          <w:szCs w:val="20"/>
        </w:rPr>
        <w:t xml:space="preserve"> </w:t>
      </w:r>
      <w:r w:rsidRPr="00916882">
        <w:rPr>
          <w:sz w:val="20"/>
          <w:szCs w:val="20"/>
        </w:rPr>
        <w:t>орг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низ</w:t>
      </w:r>
      <w:r w:rsidRPr="00916882">
        <w:rPr>
          <w:spacing w:val="-1"/>
          <w:sz w:val="20"/>
          <w:szCs w:val="20"/>
        </w:rPr>
        <w:t>а</w:t>
      </w:r>
      <w:r w:rsidRPr="00916882">
        <w:rPr>
          <w:spacing w:val="6"/>
          <w:sz w:val="20"/>
          <w:szCs w:val="20"/>
        </w:rPr>
        <w:t>ц</w:t>
      </w:r>
      <w:r w:rsidRPr="00916882">
        <w:rPr>
          <w:sz w:val="20"/>
          <w:szCs w:val="20"/>
        </w:rPr>
        <w:t>ия р</w:t>
      </w:r>
      <w:r w:rsidRPr="00916882">
        <w:rPr>
          <w:spacing w:val="-1"/>
          <w:sz w:val="20"/>
          <w:szCs w:val="20"/>
        </w:rPr>
        <w:t>ас</w:t>
      </w:r>
      <w:r w:rsidRPr="00916882">
        <w:rPr>
          <w:sz w:val="20"/>
          <w:szCs w:val="20"/>
        </w:rPr>
        <w:t>кры</w:t>
      </w:r>
      <w:r w:rsidRPr="00916882">
        <w:rPr>
          <w:spacing w:val="-1"/>
          <w:sz w:val="20"/>
          <w:szCs w:val="20"/>
        </w:rPr>
        <w:t>в</w:t>
      </w:r>
      <w:r w:rsidRPr="00916882">
        <w:rPr>
          <w:spacing w:val="1"/>
          <w:sz w:val="20"/>
          <w:szCs w:val="20"/>
        </w:rPr>
        <w:t>а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т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z w:val="20"/>
          <w:szCs w:val="20"/>
        </w:rPr>
        <w:t>информ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цию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z w:val="20"/>
          <w:szCs w:val="20"/>
        </w:rPr>
        <w:t>о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во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й</w:t>
      </w:r>
      <w:r w:rsidRPr="00916882">
        <w:rPr>
          <w:spacing w:val="22"/>
          <w:sz w:val="20"/>
          <w:szCs w:val="20"/>
        </w:rPr>
        <w:t xml:space="preserve"> </w:t>
      </w:r>
      <w:r w:rsidRPr="00916882">
        <w:rPr>
          <w:sz w:val="20"/>
          <w:szCs w:val="20"/>
        </w:rPr>
        <w:t>д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ят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льно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ти</w:t>
      </w:r>
      <w:r w:rsidRPr="00916882">
        <w:rPr>
          <w:spacing w:val="22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23"/>
          <w:sz w:val="20"/>
          <w:szCs w:val="20"/>
        </w:rPr>
        <w:t xml:space="preserve"> </w:t>
      </w:r>
      <w:r w:rsidRPr="00916882">
        <w:rPr>
          <w:spacing w:val="-8"/>
          <w:sz w:val="20"/>
          <w:szCs w:val="20"/>
        </w:rPr>
        <w:t>у</w:t>
      </w:r>
      <w:r w:rsidRPr="00916882">
        <w:rPr>
          <w:sz w:val="20"/>
          <w:szCs w:val="20"/>
        </w:rPr>
        <w:t>п</w:t>
      </w:r>
      <w:r w:rsidRPr="00916882">
        <w:rPr>
          <w:spacing w:val="2"/>
          <w:sz w:val="20"/>
          <w:szCs w:val="20"/>
        </w:rPr>
        <w:t>р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вл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нию</w:t>
      </w:r>
      <w:r w:rsidRPr="00916882">
        <w:rPr>
          <w:spacing w:val="21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ногокв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рт</w:t>
      </w:r>
      <w:r w:rsidRPr="00916882">
        <w:rPr>
          <w:spacing w:val="1"/>
          <w:sz w:val="20"/>
          <w:szCs w:val="20"/>
        </w:rPr>
        <w:t>и</w:t>
      </w:r>
      <w:r w:rsidRPr="00916882">
        <w:rPr>
          <w:sz w:val="20"/>
          <w:szCs w:val="20"/>
        </w:rPr>
        <w:t>рны</w:t>
      </w:r>
      <w:r w:rsidRPr="00916882">
        <w:rPr>
          <w:spacing w:val="-4"/>
          <w:sz w:val="20"/>
          <w:szCs w:val="20"/>
        </w:rPr>
        <w:t>м</w:t>
      </w:r>
      <w:r w:rsidRPr="00916882">
        <w:rPr>
          <w:sz w:val="20"/>
          <w:szCs w:val="20"/>
        </w:rPr>
        <w:t>и дом</w:t>
      </w:r>
      <w:r w:rsidRPr="00916882">
        <w:rPr>
          <w:spacing w:val="-2"/>
          <w:sz w:val="20"/>
          <w:szCs w:val="20"/>
        </w:rPr>
        <w:t>а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оот</w:t>
      </w:r>
      <w:r w:rsidRPr="00916882">
        <w:rPr>
          <w:spacing w:val="1"/>
          <w:sz w:val="20"/>
          <w:szCs w:val="20"/>
        </w:rPr>
        <w:t>в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т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</w:t>
      </w:r>
      <w:r w:rsidRPr="00916882">
        <w:rPr>
          <w:spacing w:val="1"/>
          <w:sz w:val="20"/>
          <w:szCs w:val="20"/>
        </w:rPr>
        <w:t>в</w:t>
      </w:r>
      <w:r w:rsidRPr="00916882">
        <w:rPr>
          <w:sz w:val="20"/>
          <w:szCs w:val="20"/>
        </w:rPr>
        <w:t>ии</w:t>
      </w:r>
      <w:r w:rsidRPr="00916882">
        <w:rPr>
          <w:spacing w:val="17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о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Ст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нд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ртом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р</w:t>
      </w:r>
      <w:r w:rsidRPr="00916882">
        <w:rPr>
          <w:spacing w:val="-1"/>
          <w:sz w:val="20"/>
          <w:szCs w:val="20"/>
        </w:rPr>
        <w:t>ас</w:t>
      </w:r>
      <w:r w:rsidRPr="00916882">
        <w:rPr>
          <w:sz w:val="20"/>
          <w:szCs w:val="20"/>
        </w:rPr>
        <w:t>крыт</w:t>
      </w:r>
      <w:r w:rsidRPr="00916882">
        <w:rPr>
          <w:spacing w:val="1"/>
          <w:sz w:val="20"/>
          <w:szCs w:val="20"/>
        </w:rPr>
        <w:t>и</w:t>
      </w:r>
      <w:r w:rsidRPr="00916882">
        <w:rPr>
          <w:sz w:val="20"/>
          <w:szCs w:val="20"/>
        </w:rPr>
        <w:t>я</w:t>
      </w:r>
      <w:r w:rsidRPr="00916882">
        <w:rPr>
          <w:spacing w:val="16"/>
          <w:sz w:val="20"/>
          <w:szCs w:val="20"/>
        </w:rPr>
        <w:t xml:space="preserve"> </w:t>
      </w:r>
      <w:r w:rsidRPr="00916882">
        <w:rPr>
          <w:sz w:val="20"/>
          <w:szCs w:val="20"/>
        </w:rPr>
        <w:t>информ</w:t>
      </w:r>
      <w:r w:rsidRPr="00916882">
        <w:rPr>
          <w:spacing w:val="-2"/>
          <w:sz w:val="20"/>
          <w:szCs w:val="20"/>
        </w:rPr>
        <w:t>ац</w:t>
      </w:r>
      <w:r w:rsidRPr="00916882">
        <w:rPr>
          <w:sz w:val="20"/>
          <w:szCs w:val="20"/>
        </w:rPr>
        <w:t>ии</w:t>
      </w:r>
      <w:r w:rsidRPr="00916882">
        <w:rPr>
          <w:spacing w:val="15"/>
          <w:sz w:val="20"/>
          <w:szCs w:val="20"/>
        </w:rPr>
        <w:t xml:space="preserve"> </w:t>
      </w:r>
      <w:r w:rsidRPr="00916882">
        <w:rPr>
          <w:sz w:val="20"/>
          <w:szCs w:val="20"/>
        </w:rPr>
        <w:t>орг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низ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ция</w:t>
      </w:r>
      <w:r w:rsidRPr="00916882">
        <w:rPr>
          <w:spacing w:val="-4"/>
          <w:sz w:val="20"/>
          <w:szCs w:val="20"/>
        </w:rPr>
        <w:t>м</w:t>
      </w:r>
      <w:r w:rsidRPr="00916882">
        <w:rPr>
          <w:sz w:val="20"/>
          <w:szCs w:val="20"/>
        </w:rPr>
        <w:t>и, о</w:t>
      </w:r>
      <w:r w:rsidRPr="00916882">
        <w:rPr>
          <w:spacing w:val="1"/>
          <w:sz w:val="20"/>
          <w:szCs w:val="20"/>
        </w:rPr>
        <w:t>с</w:t>
      </w:r>
      <w:r w:rsidRPr="00916882">
        <w:rPr>
          <w:spacing w:val="-5"/>
          <w:sz w:val="20"/>
          <w:szCs w:val="20"/>
        </w:rPr>
        <w:t>у</w:t>
      </w:r>
      <w:r w:rsidRPr="00916882">
        <w:rPr>
          <w:spacing w:val="2"/>
          <w:sz w:val="20"/>
          <w:szCs w:val="20"/>
        </w:rPr>
        <w:t>щ</w:t>
      </w:r>
      <w:r w:rsidRPr="00916882">
        <w:rPr>
          <w:spacing w:val="-1"/>
          <w:sz w:val="20"/>
          <w:szCs w:val="20"/>
        </w:rPr>
        <w:t>ес</w:t>
      </w:r>
      <w:r w:rsidRPr="00916882">
        <w:rPr>
          <w:sz w:val="20"/>
          <w:szCs w:val="20"/>
        </w:rPr>
        <w:t>твляющ</w:t>
      </w:r>
      <w:r w:rsidRPr="00916882">
        <w:rPr>
          <w:spacing w:val="1"/>
          <w:sz w:val="20"/>
          <w:szCs w:val="20"/>
        </w:rPr>
        <w:t>и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51"/>
          <w:sz w:val="20"/>
          <w:szCs w:val="20"/>
        </w:rPr>
        <w:t xml:space="preserve"> </w:t>
      </w:r>
      <w:r w:rsidRPr="00916882">
        <w:rPr>
          <w:sz w:val="20"/>
          <w:szCs w:val="20"/>
        </w:rPr>
        <w:t>д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ят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льно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ть</w:t>
      </w:r>
      <w:r w:rsidRPr="00916882">
        <w:rPr>
          <w:spacing w:val="50"/>
          <w:sz w:val="20"/>
          <w:szCs w:val="20"/>
        </w:rPr>
        <w:t xml:space="preserve"> </w:t>
      </w:r>
      <w:r w:rsidRPr="00916882">
        <w:rPr>
          <w:sz w:val="20"/>
          <w:szCs w:val="20"/>
        </w:rPr>
        <w:t>в</w:t>
      </w:r>
      <w:r w:rsidRPr="00916882">
        <w:rPr>
          <w:spacing w:val="49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фере</w:t>
      </w:r>
      <w:r w:rsidRPr="00916882">
        <w:rPr>
          <w:spacing w:val="48"/>
          <w:sz w:val="20"/>
          <w:szCs w:val="20"/>
        </w:rPr>
        <w:t xml:space="preserve"> </w:t>
      </w:r>
      <w:r w:rsidRPr="00916882">
        <w:rPr>
          <w:spacing w:val="-5"/>
          <w:sz w:val="20"/>
          <w:szCs w:val="20"/>
        </w:rPr>
        <w:t>у</w:t>
      </w:r>
      <w:r w:rsidRPr="00916882">
        <w:rPr>
          <w:spacing w:val="3"/>
          <w:sz w:val="20"/>
          <w:szCs w:val="20"/>
        </w:rPr>
        <w:t>п</w:t>
      </w:r>
      <w:r w:rsidRPr="00916882">
        <w:rPr>
          <w:sz w:val="20"/>
          <w:szCs w:val="20"/>
        </w:rPr>
        <w:t>р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вл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ния</w:t>
      </w:r>
      <w:r w:rsidRPr="00916882">
        <w:rPr>
          <w:spacing w:val="50"/>
          <w:sz w:val="20"/>
          <w:szCs w:val="20"/>
        </w:rPr>
        <w:t xml:space="preserve"> 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>ногокв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рт</w:t>
      </w:r>
      <w:r w:rsidRPr="00916882">
        <w:rPr>
          <w:spacing w:val="1"/>
          <w:sz w:val="20"/>
          <w:szCs w:val="20"/>
        </w:rPr>
        <w:t>и</w:t>
      </w:r>
      <w:r w:rsidRPr="00916882">
        <w:rPr>
          <w:sz w:val="20"/>
          <w:szCs w:val="20"/>
        </w:rPr>
        <w:t>рны</w:t>
      </w:r>
      <w:r w:rsidRPr="00916882">
        <w:rPr>
          <w:spacing w:val="-2"/>
          <w:sz w:val="20"/>
          <w:szCs w:val="20"/>
        </w:rPr>
        <w:t>м</w:t>
      </w:r>
      <w:r w:rsidRPr="00916882">
        <w:rPr>
          <w:sz w:val="20"/>
          <w:szCs w:val="20"/>
        </w:rPr>
        <w:t>и</w:t>
      </w:r>
      <w:r w:rsidRPr="00916882">
        <w:rPr>
          <w:spacing w:val="51"/>
          <w:sz w:val="20"/>
          <w:szCs w:val="20"/>
        </w:rPr>
        <w:t xml:space="preserve"> </w:t>
      </w:r>
      <w:r w:rsidRPr="00916882">
        <w:rPr>
          <w:sz w:val="20"/>
          <w:szCs w:val="20"/>
        </w:rPr>
        <w:t>дом</w:t>
      </w:r>
      <w:r w:rsidRPr="00916882">
        <w:rPr>
          <w:spacing w:val="-2"/>
          <w:sz w:val="20"/>
          <w:szCs w:val="20"/>
        </w:rPr>
        <w:t>а</w:t>
      </w:r>
      <w:r w:rsidRPr="00916882">
        <w:rPr>
          <w:spacing w:val="-1"/>
          <w:sz w:val="20"/>
          <w:szCs w:val="20"/>
        </w:rPr>
        <w:t>м</w:t>
      </w:r>
      <w:r w:rsidRPr="00916882">
        <w:rPr>
          <w:sz w:val="20"/>
          <w:szCs w:val="20"/>
        </w:rPr>
        <w:t xml:space="preserve">и, </w:t>
      </w:r>
      <w:r w:rsidRPr="00916882">
        <w:rPr>
          <w:spacing w:val="-5"/>
          <w:sz w:val="20"/>
          <w:szCs w:val="20"/>
        </w:rPr>
        <w:t>у</w:t>
      </w:r>
      <w:r w:rsidRPr="00916882">
        <w:rPr>
          <w:spacing w:val="2"/>
          <w:sz w:val="20"/>
          <w:szCs w:val="20"/>
        </w:rPr>
        <w:t>т</w:t>
      </w:r>
      <w:r w:rsidRPr="00916882">
        <w:rPr>
          <w:sz w:val="20"/>
          <w:szCs w:val="20"/>
        </w:rPr>
        <w:t>в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рж</w:t>
      </w:r>
      <w:r w:rsidRPr="00916882">
        <w:rPr>
          <w:spacing w:val="2"/>
          <w:sz w:val="20"/>
          <w:szCs w:val="20"/>
        </w:rPr>
        <w:t>д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нным</w:t>
      </w:r>
      <w:r w:rsidRPr="00916882">
        <w:rPr>
          <w:spacing w:val="32"/>
          <w:sz w:val="20"/>
          <w:szCs w:val="20"/>
        </w:rPr>
        <w:t xml:space="preserve"> </w:t>
      </w:r>
      <w:r w:rsidRPr="00916882">
        <w:rPr>
          <w:sz w:val="20"/>
          <w:szCs w:val="20"/>
        </w:rPr>
        <w:t>по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</w:t>
      </w:r>
      <w:r w:rsidRPr="00916882">
        <w:rPr>
          <w:spacing w:val="-1"/>
          <w:sz w:val="20"/>
          <w:szCs w:val="20"/>
        </w:rPr>
        <w:t>а</w:t>
      </w:r>
      <w:r w:rsidRPr="00916882">
        <w:rPr>
          <w:sz w:val="20"/>
          <w:szCs w:val="20"/>
        </w:rPr>
        <w:t>н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вл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ни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м</w:t>
      </w:r>
      <w:r w:rsidRPr="00916882">
        <w:rPr>
          <w:spacing w:val="32"/>
          <w:sz w:val="20"/>
          <w:szCs w:val="20"/>
        </w:rPr>
        <w:t xml:space="preserve"> </w:t>
      </w:r>
      <w:r w:rsidRPr="00916882">
        <w:rPr>
          <w:sz w:val="20"/>
          <w:szCs w:val="20"/>
        </w:rPr>
        <w:t>Пр</w:t>
      </w:r>
      <w:r w:rsidRPr="00916882">
        <w:rPr>
          <w:spacing w:val="-2"/>
          <w:sz w:val="20"/>
          <w:szCs w:val="20"/>
        </w:rPr>
        <w:t>а</w:t>
      </w:r>
      <w:r w:rsidRPr="00916882">
        <w:rPr>
          <w:sz w:val="20"/>
          <w:szCs w:val="20"/>
        </w:rPr>
        <w:t>ви</w:t>
      </w:r>
      <w:r w:rsidRPr="00916882">
        <w:rPr>
          <w:spacing w:val="4"/>
          <w:sz w:val="20"/>
          <w:szCs w:val="20"/>
        </w:rPr>
        <w:t>т</w:t>
      </w:r>
      <w:r w:rsidRPr="00916882">
        <w:rPr>
          <w:spacing w:val="-1"/>
          <w:sz w:val="20"/>
          <w:szCs w:val="20"/>
        </w:rPr>
        <w:t>е</w:t>
      </w:r>
      <w:r w:rsidRPr="00916882">
        <w:rPr>
          <w:sz w:val="20"/>
          <w:szCs w:val="20"/>
        </w:rPr>
        <w:t>ль</w:t>
      </w:r>
      <w:r w:rsidRPr="00916882">
        <w:rPr>
          <w:spacing w:val="-1"/>
          <w:sz w:val="20"/>
          <w:szCs w:val="20"/>
        </w:rPr>
        <w:t>с</w:t>
      </w:r>
      <w:r w:rsidRPr="00916882">
        <w:rPr>
          <w:sz w:val="20"/>
          <w:szCs w:val="20"/>
        </w:rPr>
        <w:t>тва</w:t>
      </w:r>
      <w:r w:rsidRPr="00916882">
        <w:rPr>
          <w:spacing w:val="31"/>
          <w:sz w:val="20"/>
          <w:szCs w:val="20"/>
        </w:rPr>
        <w:t xml:space="preserve"> </w:t>
      </w:r>
      <w:r w:rsidRPr="00916882">
        <w:rPr>
          <w:sz w:val="20"/>
          <w:szCs w:val="20"/>
        </w:rPr>
        <w:t>Р</w:t>
      </w:r>
      <w:r w:rsidR="00F1305A" w:rsidRPr="00916882">
        <w:rPr>
          <w:sz w:val="20"/>
          <w:szCs w:val="20"/>
        </w:rPr>
        <w:t>Ф</w:t>
      </w:r>
      <w:r w:rsidRPr="00916882">
        <w:rPr>
          <w:spacing w:val="34"/>
          <w:sz w:val="20"/>
          <w:szCs w:val="20"/>
        </w:rPr>
        <w:t xml:space="preserve"> </w:t>
      </w:r>
      <w:r w:rsidRPr="00916882">
        <w:rPr>
          <w:spacing w:val="-3"/>
          <w:sz w:val="20"/>
          <w:szCs w:val="20"/>
        </w:rPr>
        <w:t>о</w:t>
      </w:r>
      <w:r w:rsidRPr="00916882">
        <w:rPr>
          <w:sz w:val="20"/>
          <w:szCs w:val="20"/>
        </w:rPr>
        <w:t>т</w:t>
      </w:r>
      <w:r w:rsidRPr="00916882">
        <w:rPr>
          <w:spacing w:val="33"/>
          <w:sz w:val="20"/>
          <w:szCs w:val="20"/>
        </w:rPr>
        <w:t xml:space="preserve"> </w:t>
      </w:r>
      <w:r w:rsidRPr="00916882">
        <w:rPr>
          <w:sz w:val="20"/>
          <w:szCs w:val="20"/>
        </w:rPr>
        <w:t>23</w:t>
      </w:r>
      <w:r w:rsidR="003C3F35" w:rsidRPr="00916882">
        <w:rPr>
          <w:sz w:val="20"/>
          <w:szCs w:val="20"/>
        </w:rPr>
        <w:t>.09</w:t>
      </w:r>
      <w:r w:rsidR="003C3F35" w:rsidRPr="00916882">
        <w:rPr>
          <w:spacing w:val="-1"/>
          <w:sz w:val="20"/>
          <w:szCs w:val="20"/>
        </w:rPr>
        <w:t>.</w:t>
      </w:r>
      <w:r w:rsidRPr="00916882">
        <w:rPr>
          <w:sz w:val="20"/>
          <w:szCs w:val="20"/>
        </w:rPr>
        <w:t>2010г. №</w:t>
      </w:r>
      <w:r w:rsidRPr="00916882">
        <w:rPr>
          <w:spacing w:val="-1"/>
          <w:sz w:val="20"/>
          <w:szCs w:val="20"/>
        </w:rPr>
        <w:t xml:space="preserve"> </w:t>
      </w:r>
      <w:proofErr w:type="gramStart"/>
      <w:r w:rsidRPr="00916882">
        <w:rPr>
          <w:sz w:val="20"/>
          <w:szCs w:val="20"/>
        </w:rPr>
        <w:t>731</w:t>
      </w:r>
      <w:r w:rsidRPr="00916882">
        <w:rPr>
          <w:b/>
          <w:bCs/>
          <w:caps/>
          <w:sz w:val="20"/>
          <w:szCs w:val="20"/>
        </w:rPr>
        <w:t xml:space="preserve">  -</w:t>
      </w:r>
      <w:proofErr w:type="gramEnd"/>
      <w:r w:rsidRPr="00916882">
        <w:rPr>
          <w:b/>
          <w:bCs/>
          <w:caps/>
          <w:sz w:val="20"/>
          <w:szCs w:val="20"/>
        </w:rPr>
        <w:t xml:space="preserve">  </w:t>
      </w:r>
      <w:r w:rsidRPr="00916882">
        <w:rPr>
          <w:b/>
          <w:bCs/>
          <w:caps/>
          <w:sz w:val="20"/>
          <w:szCs w:val="20"/>
          <w:lang w:val="en-US"/>
        </w:rPr>
        <w:t>b</w:t>
      </w:r>
      <w:r w:rsidRPr="00916882">
        <w:rPr>
          <w:b/>
          <w:bCs/>
          <w:caps/>
          <w:sz w:val="20"/>
          <w:szCs w:val="20"/>
        </w:rPr>
        <w:t>-</w:t>
      </w:r>
      <w:r w:rsidRPr="00916882">
        <w:rPr>
          <w:b/>
          <w:bCs/>
          <w:caps/>
          <w:sz w:val="20"/>
          <w:szCs w:val="20"/>
          <w:lang w:val="en-US"/>
        </w:rPr>
        <w:t>comfort</w:t>
      </w:r>
      <w:r w:rsidRPr="00916882">
        <w:rPr>
          <w:b/>
          <w:bCs/>
          <w:caps/>
          <w:sz w:val="20"/>
          <w:szCs w:val="20"/>
        </w:rPr>
        <w:t>.</w:t>
      </w:r>
      <w:r w:rsidRPr="00916882">
        <w:rPr>
          <w:b/>
          <w:bCs/>
          <w:caps/>
          <w:sz w:val="20"/>
          <w:szCs w:val="20"/>
          <w:lang w:val="en-US"/>
        </w:rPr>
        <w:t>ru</w:t>
      </w:r>
    </w:p>
    <w:p w14:paraId="0EC61904" w14:textId="77777777" w:rsidR="00FD4BCB" w:rsidRPr="00916882" w:rsidRDefault="00FD4BCB" w:rsidP="008174E3">
      <w:pPr>
        <w:pStyle w:val="a8"/>
        <w:numPr>
          <w:ilvl w:val="0"/>
          <w:numId w:val="3"/>
        </w:numPr>
        <w:tabs>
          <w:tab w:val="left" w:pos="-142"/>
        </w:tabs>
        <w:kinsoku w:val="0"/>
        <w:overflowPunct w:val="0"/>
        <w:ind w:left="0" w:hanging="284"/>
        <w:jc w:val="both"/>
        <w:rPr>
          <w:sz w:val="20"/>
          <w:szCs w:val="20"/>
        </w:rPr>
      </w:pPr>
      <w:r w:rsidRPr="00916882">
        <w:rPr>
          <w:sz w:val="20"/>
          <w:szCs w:val="20"/>
        </w:rPr>
        <w:t>Адр</w:t>
      </w:r>
      <w:r w:rsidRPr="00916882">
        <w:rPr>
          <w:spacing w:val="-2"/>
          <w:sz w:val="20"/>
          <w:szCs w:val="20"/>
        </w:rPr>
        <w:t>е</w:t>
      </w:r>
      <w:r w:rsidRPr="00916882">
        <w:rPr>
          <w:sz w:val="20"/>
          <w:szCs w:val="20"/>
        </w:rPr>
        <w:t>с</w:t>
      </w:r>
      <w:r w:rsidRPr="00916882">
        <w:rPr>
          <w:spacing w:val="-1"/>
          <w:sz w:val="20"/>
          <w:szCs w:val="20"/>
        </w:rPr>
        <w:t xml:space="preserve"> </w:t>
      </w:r>
      <w:r w:rsidRPr="00916882">
        <w:rPr>
          <w:sz w:val="20"/>
          <w:szCs w:val="20"/>
        </w:rPr>
        <w:t>электронной</w:t>
      </w:r>
      <w:r w:rsidRPr="00916882">
        <w:rPr>
          <w:spacing w:val="-2"/>
          <w:sz w:val="20"/>
          <w:szCs w:val="20"/>
        </w:rPr>
        <w:t xml:space="preserve"> </w:t>
      </w:r>
      <w:proofErr w:type="gramStart"/>
      <w:r w:rsidRPr="00916882">
        <w:rPr>
          <w:spacing w:val="-2"/>
          <w:sz w:val="20"/>
          <w:szCs w:val="20"/>
        </w:rPr>
        <w:t>п</w:t>
      </w:r>
      <w:r w:rsidRPr="00916882">
        <w:rPr>
          <w:sz w:val="20"/>
          <w:szCs w:val="20"/>
        </w:rPr>
        <w:t>о</w:t>
      </w:r>
      <w:r w:rsidRPr="00916882">
        <w:rPr>
          <w:spacing w:val="-1"/>
          <w:sz w:val="20"/>
          <w:szCs w:val="20"/>
        </w:rPr>
        <w:t>ч</w:t>
      </w:r>
      <w:r w:rsidRPr="00916882">
        <w:rPr>
          <w:sz w:val="20"/>
          <w:szCs w:val="20"/>
        </w:rPr>
        <w:t>ты  -</w:t>
      </w:r>
      <w:proofErr w:type="gramEnd"/>
      <w:r w:rsidRPr="00916882">
        <w:rPr>
          <w:sz w:val="20"/>
          <w:szCs w:val="20"/>
        </w:rPr>
        <w:t xml:space="preserve"> </w:t>
      </w:r>
      <w:hyperlink r:id="rId19" w:history="1"/>
      <w:r w:rsidRPr="00916882">
        <w:rPr>
          <w:rStyle w:val="a6"/>
          <w:color w:val="auto"/>
          <w:sz w:val="20"/>
          <w:szCs w:val="20"/>
        </w:rPr>
        <w:t xml:space="preserve"> </w:t>
      </w:r>
      <w:r w:rsidRPr="00916882">
        <w:rPr>
          <w:b/>
          <w:bCs/>
          <w:sz w:val="20"/>
          <w:szCs w:val="20"/>
          <w:u w:val="single"/>
        </w:rPr>
        <w:t>info@b-comfort.ru</w:t>
      </w:r>
      <w:r w:rsidRPr="00916882">
        <w:rPr>
          <w:rStyle w:val="a6"/>
          <w:color w:val="auto"/>
          <w:sz w:val="20"/>
          <w:szCs w:val="20"/>
        </w:rPr>
        <w:t xml:space="preserve">        </w:t>
      </w:r>
      <w:r w:rsidRPr="00916882">
        <w:rPr>
          <w:sz w:val="20"/>
          <w:szCs w:val="20"/>
        </w:rPr>
        <w:t xml:space="preserve"> </w:t>
      </w:r>
    </w:p>
    <w:p w14:paraId="0EC61905" w14:textId="77777777" w:rsidR="00FD4BCB" w:rsidRPr="00916882" w:rsidRDefault="00FD4BCB" w:rsidP="00082090">
      <w:pPr>
        <w:widowControl w:val="0"/>
        <w:numPr>
          <w:ilvl w:val="0"/>
          <w:numId w:val="3"/>
        </w:numPr>
        <w:suppressAutoHyphens w:val="0"/>
        <w:kinsoku w:val="0"/>
        <w:spacing w:after="0"/>
        <w:ind w:left="0" w:right="0" w:hanging="284"/>
        <w:textAlignment w:val="auto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Р</w:t>
      </w:r>
      <w:r w:rsidRPr="00916882">
        <w:rPr>
          <w:rFonts w:eastAsiaTheme="minorEastAsia"/>
          <w:spacing w:val="-1"/>
          <w:sz w:val="20"/>
        </w:rPr>
        <w:t>е</w:t>
      </w:r>
      <w:r w:rsidRPr="00916882">
        <w:rPr>
          <w:rFonts w:eastAsiaTheme="minorEastAsia"/>
          <w:sz w:val="20"/>
        </w:rPr>
        <w:t>жим</w:t>
      </w:r>
      <w:r w:rsidRPr="00916882">
        <w:rPr>
          <w:rFonts w:eastAsiaTheme="minorEastAsia"/>
          <w:spacing w:val="-1"/>
          <w:sz w:val="20"/>
        </w:rPr>
        <w:t xml:space="preserve"> </w:t>
      </w:r>
      <w:r w:rsidRPr="00916882">
        <w:rPr>
          <w:rFonts w:eastAsiaTheme="minorEastAsia"/>
          <w:sz w:val="20"/>
        </w:rPr>
        <w:t>р</w:t>
      </w:r>
      <w:r w:rsidRPr="00916882">
        <w:rPr>
          <w:rFonts w:eastAsiaTheme="minorEastAsia"/>
          <w:spacing w:val="-1"/>
          <w:sz w:val="20"/>
        </w:rPr>
        <w:t>а</w:t>
      </w:r>
      <w:r w:rsidRPr="00916882">
        <w:rPr>
          <w:rFonts w:eastAsiaTheme="minorEastAsia"/>
          <w:sz w:val="20"/>
        </w:rPr>
        <w:t>боты подр</w:t>
      </w:r>
      <w:r w:rsidRPr="00916882">
        <w:rPr>
          <w:rFonts w:eastAsiaTheme="minorEastAsia"/>
          <w:spacing w:val="-1"/>
          <w:sz w:val="20"/>
        </w:rPr>
        <w:t>а</w:t>
      </w:r>
      <w:r w:rsidRPr="00916882">
        <w:rPr>
          <w:rFonts w:eastAsiaTheme="minorEastAsia"/>
          <w:sz w:val="20"/>
        </w:rPr>
        <w:t>зд</w:t>
      </w:r>
      <w:r w:rsidRPr="00916882">
        <w:rPr>
          <w:rFonts w:eastAsiaTheme="minorEastAsia"/>
          <w:spacing w:val="-1"/>
          <w:sz w:val="20"/>
        </w:rPr>
        <w:t>е</w:t>
      </w:r>
      <w:r w:rsidRPr="00916882">
        <w:rPr>
          <w:rFonts w:eastAsiaTheme="minorEastAsia"/>
          <w:sz w:val="20"/>
        </w:rPr>
        <w:t>л</w:t>
      </w:r>
      <w:r w:rsidRPr="00916882">
        <w:rPr>
          <w:rFonts w:eastAsiaTheme="minorEastAsia"/>
          <w:spacing w:val="-1"/>
          <w:sz w:val="20"/>
        </w:rPr>
        <w:t>е</w:t>
      </w:r>
      <w:r w:rsidRPr="00916882">
        <w:rPr>
          <w:rFonts w:eastAsiaTheme="minorEastAsia"/>
          <w:sz w:val="20"/>
        </w:rPr>
        <w:t xml:space="preserve">ний </w:t>
      </w:r>
      <w:r w:rsidRPr="00916882">
        <w:rPr>
          <w:rFonts w:eastAsiaTheme="minorEastAsia"/>
          <w:spacing w:val="-1"/>
          <w:sz w:val="20"/>
        </w:rPr>
        <w:t>(с</w:t>
      </w:r>
      <w:r w:rsidRPr="00916882">
        <w:rPr>
          <w:rFonts w:eastAsiaTheme="minorEastAsia"/>
          <w:spacing w:val="2"/>
          <w:sz w:val="20"/>
        </w:rPr>
        <w:t>л</w:t>
      </w:r>
      <w:r w:rsidRPr="00916882">
        <w:rPr>
          <w:rFonts w:eastAsiaTheme="minorEastAsia"/>
          <w:spacing w:val="-8"/>
          <w:sz w:val="20"/>
        </w:rPr>
        <w:t>у</w:t>
      </w:r>
      <w:r w:rsidRPr="00916882">
        <w:rPr>
          <w:rFonts w:eastAsiaTheme="minorEastAsia"/>
          <w:sz w:val="20"/>
        </w:rPr>
        <w:t>ж</w:t>
      </w:r>
      <w:r w:rsidRPr="00916882">
        <w:rPr>
          <w:rFonts w:eastAsiaTheme="minorEastAsia"/>
          <w:spacing w:val="2"/>
          <w:sz w:val="20"/>
        </w:rPr>
        <w:t>б</w:t>
      </w:r>
      <w:r w:rsidRPr="00916882">
        <w:rPr>
          <w:rFonts w:eastAsiaTheme="minorEastAsia"/>
          <w:sz w:val="20"/>
        </w:rPr>
        <w:t>) Упр</w:t>
      </w:r>
      <w:r w:rsidRPr="00916882">
        <w:rPr>
          <w:rFonts w:eastAsiaTheme="minorEastAsia"/>
          <w:spacing w:val="-1"/>
          <w:sz w:val="20"/>
        </w:rPr>
        <w:t>а</w:t>
      </w:r>
      <w:r w:rsidRPr="00916882">
        <w:rPr>
          <w:rFonts w:eastAsiaTheme="minorEastAsia"/>
          <w:sz w:val="20"/>
        </w:rPr>
        <w:t>вляющей орг</w:t>
      </w:r>
      <w:r w:rsidRPr="00916882">
        <w:rPr>
          <w:rFonts w:eastAsiaTheme="minorEastAsia"/>
          <w:spacing w:val="-1"/>
          <w:sz w:val="20"/>
        </w:rPr>
        <w:t>а</w:t>
      </w:r>
      <w:r w:rsidRPr="00916882">
        <w:rPr>
          <w:rFonts w:eastAsiaTheme="minorEastAsia"/>
          <w:sz w:val="20"/>
        </w:rPr>
        <w:t>низ</w:t>
      </w:r>
      <w:r w:rsidRPr="00916882">
        <w:rPr>
          <w:rFonts w:eastAsiaTheme="minorEastAsia"/>
          <w:spacing w:val="-1"/>
          <w:sz w:val="20"/>
        </w:rPr>
        <w:t>а</w:t>
      </w:r>
      <w:r w:rsidRPr="00916882">
        <w:rPr>
          <w:rFonts w:eastAsiaTheme="minorEastAsia"/>
          <w:spacing w:val="-2"/>
          <w:sz w:val="20"/>
        </w:rPr>
        <w:t>ц</w:t>
      </w:r>
      <w:r w:rsidRPr="00916882">
        <w:rPr>
          <w:rFonts w:eastAsiaTheme="minorEastAsia"/>
          <w:sz w:val="20"/>
        </w:rPr>
        <w:t>ии</w:t>
      </w:r>
      <w:r w:rsidRPr="00916882">
        <w:rPr>
          <w:rFonts w:eastAsiaTheme="minorEastAsia"/>
          <w:spacing w:val="-2"/>
          <w:sz w:val="20"/>
        </w:rPr>
        <w:t xml:space="preserve"> </w:t>
      </w:r>
      <w:r w:rsidRPr="00916882">
        <w:rPr>
          <w:rFonts w:eastAsiaTheme="minorEastAsia"/>
          <w:sz w:val="20"/>
        </w:rPr>
        <w:t>и тел</w:t>
      </w:r>
      <w:r w:rsidRPr="00916882">
        <w:rPr>
          <w:rFonts w:eastAsiaTheme="minorEastAsia"/>
          <w:spacing w:val="-1"/>
          <w:sz w:val="20"/>
        </w:rPr>
        <w:t>е</w:t>
      </w:r>
      <w:r w:rsidRPr="00916882">
        <w:rPr>
          <w:rFonts w:eastAsiaTheme="minorEastAsia"/>
          <w:sz w:val="20"/>
        </w:rPr>
        <w:t>фо</w:t>
      </w:r>
      <w:r w:rsidRPr="00916882">
        <w:rPr>
          <w:rFonts w:eastAsiaTheme="minorEastAsia"/>
          <w:spacing w:val="1"/>
          <w:sz w:val="20"/>
        </w:rPr>
        <w:t>н</w:t>
      </w:r>
      <w:r w:rsidRPr="00916882">
        <w:rPr>
          <w:rFonts w:eastAsiaTheme="minorEastAsia"/>
          <w:sz w:val="20"/>
        </w:rPr>
        <w:t>ы:</w:t>
      </w:r>
    </w:p>
    <w:p w14:paraId="0EC61906" w14:textId="77777777" w:rsidR="00FD4BCB" w:rsidRPr="00916882" w:rsidRDefault="00FD4BCB" w:rsidP="000D24C2">
      <w:pPr>
        <w:widowControl w:val="0"/>
        <w:numPr>
          <w:ilvl w:val="0"/>
          <w:numId w:val="14"/>
        </w:numPr>
        <w:tabs>
          <w:tab w:val="left" w:pos="0"/>
          <w:tab w:val="left" w:pos="966"/>
          <w:tab w:val="left" w:pos="2563"/>
        </w:tabs>
        <w:suppressAutoHyphens w:val="0"/>
        <w:kinsoku w:val="0"/>
        <w:spacing w:after="0"/>
        <w:ind w:left="426" w:right="0" w:hanging="284"/>
        <w:jc w:val="both"/>
        <w:textAlignment w:val="auto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Аварийно-диспетчерская служба – прием заявок потребителей – 24 часа – тел</w:t>
      </w:r>
      <w:r w:rsidRPr="00916882">
        <w:rPr>
          <w:rFonts w:eastAsiaTheme="minorEastAsia"/>
          <w:b/>
          <w:sz w:val="20"/>
        </w:rPr>
        <w:t xml:space="preserve">. </w:t>
      </w:r>
      <w:r w:rsidR="000D24C2" w:rsidRPr="00916882">
        <w:rPr>
          <w:rFonts w:eastAsiaTheme="minorEastAsia"/>
          <w:b/>
          <w:sz w:val="20"/>
        </w:rPr>
        <w:t>+7</w:t>
      </w:r>
      <w:r w:rsidRPr="00916882">
        <w:rPr>
          <w:rFonts w:eastAsiaTheme="minorEastAsia"/>
          <w:b/>
          <w:sz w:val="20"/>
        </w:rPr>
        <w:t>(812)509-</w:t>
      </w:r>
      <w:proofErr w:type="gramStart"/>
      <w:r w:rsidRPr="00916882">
        <w:rPr>
          <w:rFonts w:eastAsiaTheme="minorEastAsia"/>
          <w:b/>
          <w:sz w:val="20"/>
        </w:rPr>
        <w:t>68-59</w:t>
      </w:r>
      <w:proofErr w:type="gramEnd"/>
      <w:r w:rsidRPr="00916882">
        <w:rPr>
          <w:rFonts w:eastAsiaTheme="minorEastAsia"/>
          <w:b/>
          <w:sz w:val="20"/>
        </w:rPr>
        <w:t xml:space="preserve">, </w:t>
      </w:r>
      <w:r w:rsidR="000D24C2" w:rsidRPr="00916882">
        <w:rPr>
          <w:rFonts w:eastAsiaTheme="minorEastAsia"/>
          <w:b/>
          <w:sz w:val="20"/>
        </w:rPr>
        <w:t>+7(</w:t>
      </w:r>
      <w:r w:rsidRPr="00916882">
        <w:rPr>
          <w:rFonts w:eastAsiaTheme="minorEastAsia"/>
          <w:b/>
          <w:sz w:val="20"/>
        </w:rPr>
        <w:t>921</w:t>
      </w:r>
      <w:r w:rsidR="000D24C2" w:rsidRPr="00916882">
        <w:rPr>
          <w:rFonts w:eastAsiaTheme="minorEastAsia"/>
          <w:b/>
          <w:sz w:val="20"/>
        </w:rPr>
        <w:t>)</w:t>
      </w:r>
      <w:r w:rsidRPr="00916882">
        <w:rPr>
          <w:rFonts w:eastAsiaTheme="minorEastAsia"/>
          <w:b/>
          <w:sz w:val="20"/>
        </w:rPr>
        <w:t>396-68-27</w:t>
      </w:r>
      <w:r w:rsidRPr="00916882">
        <w:rPr>
          <w:rFonts w:eastAsiaTheme="minorEastAsia"/>
          <w:sz w:val="20"/>
        </w:rPr>
        <w:t xml:space="preserve"> </w:t>
      </w:r>
    </w:p>
    <w:p w14:paraId="0EC61907" w14:textId="77777777" w:rsidR="000D24C2" w:rsidRPr="00916882" w:rsidRDefault="000D24C2" w:rsidP="000D24C2">
      <w:pPr>
        <w:widowControl w:val="0"/>
        <w:numPr>
          <w:ilvl w:val="0"/>
          <w:numId w:val="14"/>
        </w:numPr>
        <w:tabs>
          <w:tab w:val="left" w:pos="0"/>
          <w:tab w:val="left" w:pos="966"/>
          <w:tab w:val="left" w:pos="2563"/>
        </w:tabs>
        <w:suppressAutoHyphens w:val="0"/>
        <w:kinsoku w:val="0"/>
        <w:spacing w:after="0"/>
        <w:ind w:left="426" w:right="0" w:hanging="284"/>
        <w:jc w:val="both"/>
        <w:textAlignment w:val="auto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>Офис управляющей организации</w:t>
      </w:r>
      <w:r w:rsidR="00DF0154" w:rsidRPr="00916882">
        <w:rPr>
          <w:rFonts w:eastAsiaTheme="minorEastAsia"/>
          <w:sz w:val="20"/>
        </w:rPr>
        <w:t>: часы работы</w:t>
      </w:r>
      <w:r w:rsidRPr="00916882">
        <w:rPr>
          <w:rFonts w:eastAsiaTheme="minorEastAsia"/>
          <w:sz w:val="20"/>
        </w:rPr>
        <w:t xml:space="preserve"> - </w:t>
      </w:r>
      <w:r w:rsidR="00205007" w:rsidRPr="00916882">
        <w:rPr>
          <w:rFonts w:eastAsiaTheme="minorEastAsia"/>
          <w:sz w:val="20"/>
        </w:rPr>
        <w:t>с</w:t>
      </w:r>
      <w:r w:rsidRPr="00916882">
        <w:rPr>
          <w:rFonts w:eastAsiaTheme="minorEastAsia"/>
          <w:sz w:val="20"/>
        </w:rPr>
        <w:t xml:space="preserve"> понедельника по пятницу с 9:00 до 18:00. Перерыв с 13:00 до 14:00.</w:t>
      </w:r>
    </w:p>
    <w:p w14:paraId="0EC61908" w14:textId="77777777" w:rsidR="000D24C2" w:rsidRPr="00916882" w:rsidRDefault="000D24C2" w:rsidP="000D24C2">
      <w:pPr>
        <w:widowControl w:val="0"/>
        <w:tabs>
          <w:tab w:val="left" w:pos="0"/>
          <w:tab w:val="left" w:pos="966"/>
          <w:tab w:val="left" w:pos="2563"/>
        </w:tabs>
        <w:suppressAutoHyphens w:val="0"/>
        <w:kinsoku w:val="0"/>
        <w:spacing w:after="0"/>
        <w:ind w:left="426" w:right="0" w:firstLine="0"/>
        <w:jc w:val="both"/>
        <w:textAlignment w:val="auto"/>
        <w:rPr>
          <w:rFonts w:eastAsiaTheme="minorEastAsia"/>
          <w:sz w:val="20"/>
        </w:rPr>
      </w:pPr>
      <w:r w:rsidRPr="00916882">
        <w:rPr>
          <w:rFonts w:eastAsiaTheme="minorEastAsia"/>
          <w:sz w:val="20"/>
        </w:rPr>
        <w:t xml:space="preserve">Тел.: </w:t>
      </w:r>
      <w:r w:rsidRPr="00916882">
        <w:rPr>
          <w:rFonts w:eastAsiaTheme="minorEastAsia"/>
          <w:b/>
          <w:sz w:val="20"/>
        </w:rPr>
        <w:t>+7(812)509-</w:t>
      </w:r>
      <w:proofErr w:type="gramStart"/>
      <w:r w:rsidRPr="00916882">
        <w:rPr>
          <w:rFonts w:eastAsiaTheme="minorEastAsia"/>
          <w:b/>
          <w:sz w:val="20"/>
        </w:rPr>
        <w:t>68-55</w:t>
      </w:r>
      <w:proofErr w:type="gramEnd"/>
      <w:r w:rsidRPr="00916882">
        <w:rPr>
          <w:rFonts w:eastAsiaTheme="minorEastAsia"/>
          <w:b/>
          <w:sz w:val="20"/>
        </w:rPr>
        <w:t>, +7(921)396-71-23</w:t>
      </w:r>
    </w:p>
    <w:p w14:paraId="0EC61909" w14:textId="77777777" w:rsidR="00FD4BCB" w:rsidRPr="00916882" w:rsidRDefault="00FD4BCB" w:rsidP="00604CD6">
      <w:pPr>
        <w:pStyle w:val="TableParagraph"/>
        <w:tabs>
          <w:tab w:val="left" w:pos="0"/>
          <w:tab w:val="left" w:pos="966"/>
          <w:tab w:val="left" w:pos="2563"/>
        </w:tabs>
        <w:kinsoku w:val="0"/>
        <w:overflowPunct w:val="0"/>
        <w:spacing w:line="268" w:lineRule="exact"/>
        <w:jc w:val="both"/>
        <w:rPr>
          <w:sz w:val="20"/>
          <w:szCs w:val="20"/>
        </w:rPr>
      </w:pPr>
    </w:p>
    <w:p w14:paraId="0EC6190A" w14:textId="77777777" w:rsidR="00FD4BCB" w:rsidRPr="00916882" w:rsidRDefault="00FD4BCB" w:rsidP="00604CD6">
      <w:pPr>
        <w:pStyle w:val="TableParagraph"/>
        <w:tabs>
          <w:tab w:val="left" w:pos="0"/>
          <w:tab w:val="left" w:pos="966"/>
          <w:tab w:val="left" w:pos="2563"/>
        </w:tabs>
        <w:kinsoku w:val="0"/>
        <w:overflowPunct w:val="0"/>
        <w:spacing w:line="268" w:lineRule="exact"/>
        <w:jc w:val="both"/>
        <w:rPr>
          <w:sz w:val="20"/>
          <w:szCs w:val="20"/>
        </w:rPr>
      </w:pPr>
    </w:p>
    <w:p w14:paraId="0EC6190B" w14:textId="77777777" w:rsidR="00FD4BCB" w:rsidRPr="00916882" w:rsidRDefault="00FD4BCB" w:rsidP="00604CD6">
      <w:pPr>
        <w:pStyle w:val="TableParagraph"/>
        <w:tabs>
          <w:tab w:val="left" w:pos="0"/>
          <w:tab w:val="left" w:pos="966"/>
          <w:tab w:val="left" w:pos="2563"/>
        </w:tabs>
        <w:kinsoku w:val="0"/>
        <w:overflowPunct w:val="0"/>
        <w:spacing w:line="268" w:lineRule="exact"/>
        <w:jc w:val="both"/>
        <w:rPr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055"/>
        <w:gridCol w:w="5125"/>
        <w:gridCol w:w="1276"/>
      </w:tblGrid>
      <w:tr w:rsidR="00FD4BCB" w:rsidRPr="00916882" w14:paraId="0EC6191D" w14:textId="77777777" w:rsidTr="006E6F44">
        <w:trPr>
          <w:trHeight w:val="1851"/>
        </w:trPr>
        <w:tc>
          <w:tcPr>
            <w:tcW w:w="4055" w:type="dxa"/>
          </w:tcPr>
          <w:p w14:paraId="0EC6190C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  <w:r w:rsidRPr="00916882">
              <w:rPr>
                <w:sz w:val="20"/>
              </w:rPr>
              <w:t>Собственник(и)</w:t>
            </w:r>
            <w:r w:rsidRPr="00916882">
              <w:rPr>
                <w:sz w:val="20"/>
                <w:lang w:val="en-US"/>
              </w:rPr>
              <w:t xml:space="preserve"> </w:t>
            </w:r>
            <w:r w:rsidRPr="00916882">
              <w:rPr>
                <w:sz w:val="20"/>
              </w:rPr>
              <w:t>(представитель):</w:t>
            </w:r>
          </w:p>
          <w:p w14:paraId="0EC6190D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0E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0F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10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11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912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_______________________________</w:t>
            </w:r>
          </w:p>
        </w:tc>
        <w:tc>
          <w:tcPr>
            <w:tcW w:w="5125" w:type="dxa"/>
          </w:tcPr>
          <w:p w14:paraId="0EC61913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  <w:r w:rsidRPr="00916882">
              <w:rPr>
                <w:sz w:val="20"/>
              </w:rPr>
              <w:t>Управляющая организация:</w:t>
            </w:r>
            <w:r w:rsidR="00E66CD1" w:rsidRPr="00916882">
              <w:rPr>
                <w:sz w:val="20"/>
              </w:rPr>
              <w:t xml:space="preserve"> ООО </w:t>
            </w:r>
            <w:r w:rsidRPr="00916882">
              <w:rPr>
                <w:sz w:val="20"/>
              </w:rPr>
              <w:t xml:space="preserve">«Бау Комфорт» </w:t>
            </w:r>
          </w:p>
          <w:p w14:paraId="0EC61914" w14:textId="77777777" w:rsidR="00FD4BCB" w:rsidRPr="00916882" w:rsidRDefault="00FD4BCB" w:rsidP="00604CD6">
            <w:pPr>
              <w:spacing w:after="0"/>
              <w:ind w:right="0" w:firstLine="0"/>
              <w:jc w:val="right"/>
              <w:rPr>
                <w:sz w:val="20"/>
              </w:rPr>
            </w:pPr>
            <w:r w:rsidRPr="00916882">
              <w:rPr>
                <w:sz w:val="20"/>
              </w:rPr>
              <w:t xml:space="preserve"> </w:t>
            </w:r>
          </w:p>
          <w:p w14:paraId="0EC61915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  <w:r w:rsidRPr="00916882">
              <w:rPr>
                <w:sz w:val="20"/>
              </w:rPr>
              <w:t>Генеральный директор</w:t>
            </w:r>
          </w:p>
          <w:p w14:paraId="0EC61916" w14:textId="77777777" w:rsidR="00FD4BCB" w:rsidRPr="00916882" w:rsidRDefault="00FD4BCB" w:rsidP="00604CD6">
            <w:pPr>
              <w:spacing w:after="0"/>
              <w:ind w:right="0" w:firstLine="0"/>
              <w:jc w:val="right"/>
              <w:rPr>
                <w:sz w:val="20"/>
              </w:rPr>
            </w:pPr>
          </w:p>
          <w:p w14:paraId="0EC61917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  <w:r w:rsidRPr="00916882">
              <w:rPr>
                <w:sz w:val="20"/>
              </w:rPr>
              <w:t>__________________/ С.Ю. Дурягин /</w:t>
            </w:r>
          </w:p>
          <w:p w14:paraId="0EC61918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</w:p>
          <w:p w14:paraId="0EC61919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  <w:r w:rsidRPr="00916882">
              <w:rPr>
                <w:sz w:val="20"/>
              </w:rPr>
              <w:t>М.П.</w:t>
            </w:r>
          </w:p>
          <w:p w14:paraId="0EC6191A" w14:textId="77777777" w:rsidR="00FD4BCB" w:rsidRPr="00916882" w:rsidRDefault="00FD4BCB" w:rsidP="00604CD6">
            <w:pPr>
              <w:spacing w:after="0"/>
              <w:ind w:right="0" w:firstLine="0"/>
              <w:rPr>
                <w:sz w:val="20"/>
              </w:rPr>
            </w:pPr>
          </w:p>
          <w:p w14:paraId="0EC6191B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0EC6191C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</w:tc>
      </w:tr>
    </w:tbl>
    <w:p w14:paraId="0EC6191E" w14:textId="77777777" w:rsidR="00FD4BCB" w:rsidRPr="00916882" w:rsidRDefault="00FD4BCB" w:rsidP="00604CD6">
      <w:pPr>
        <w:suppressAutoHyphens w:val="0"/>
        <w:overflowPunct/>
        <w:autoSpaceDE/>
        <w:autoSpaceDN/>
        <w:adjustRightInd/>
        <w:spacing w:after="200" w:line="276" w:lineRule="auto"/>
        <w:ind w:right="0" w:firstLine="0"/>
        <w:textAlignment w:val="auto"/>
        <w:rPr>
          <w:b/>
          <w:sz w:val="20"/>
        </w:rPr>
      </w:pPr>
      <w:r w:rsidRPr="00916882">
        <w:rPr>
          <w:b/>
          <w:sz w:val="20"/>
        </w:rPr>
        <w:br w:type="page"/>
      </w:r>
    </w:p>
    <w:p w14:paraId="0EC6191F" w14:textId="77777777" w:rsidR="00FD4BCB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lastRenderedPageBreak/>
        <w:t>Приложение №5</w:t>
      </w:r>
    </w:p>
    <w:p w14:paraId="0EC61920" w14:textId="77777777" w:rsidR="00F30B5D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 xml:space="preserve">к Договору управления № ______________  </w:t>
      </w:r>
    </w:p>
    <w:p w14:paraId="0EC61921" w14:textId="77777777" w:rsidR="00FD4BCB" w:rsidRPr="00916882" w:rsidRDefault="00FD4BCB" w:rsidP="00FE7929">
      <w:pPr>
        <w:ind w:right="0" w:firstLine="0"/>
        <w:jc w:val="right"/>
        <w:rPr>
          <w:sz w:val="20"/>
        </w:rPr>
      </w:pPr>
      <w:r w:rsidRPr="00916882">
        <w:rPr>
          <w:sz w:val="20"/>
        </w:rPr>
        <w:t>от «____» ____</w:t>
      </w:r>
      <w:r w:rsidR="00F30B5D" w:rsidRPr="00916882">
        <w:rPr>
          <w:sz w:val="20"/>
        </w:rPr>
        <w:t>____</w:t>
      </w:r>
      <w:r w:rsidRPr="00916882">
        <w:rPr>
          <w:sz w:val="20"/>
        </w:rPr>
        <w:t>____ 20____г.</w:t>
      </w:r>
    </w:p>
    <w:p w14:paraId="0EC61922" w14:textId="77777777" w:rsidR="004059F8" w:rsidRPr="00916882" w:rsidRDefault="004059F8" w:rsidP="00604CD6">
      <w:pPr>
        <w:ind w:right="0" w:firstLine="0"/>
        <w:jc w:val="center"/>
        <w:rPr>
          <w:b/>
          <w:sz w:val="24"/>
          <w:szCs w:val="24"/>
        </w:rPr>
      </w:pPr>
    </w:p>
    <w:p w14:paraId="0EC61923" w14:textId="77777777" w:rsidR="00FD4BCB" w:rsidRPr="00916882" w:rsidRDefault="00FD4BCB" w:rsidP="00604CD6">
      <w:pPr>
        <w:ind w:right="0" w:firstLine="0"/>
        <w:jc w:val="center"/>
        <w:rPr>
          <w:b/>
          <w:sz w:val="24"/>
          <w:szCs w:val="24"/>
        </w:rPr>
      </w:pPr>
      <w:r w:rsidRPr="00916882">
        <w:rPr>
          <w:b/>
          <w:sz w:val="24"/>
          <w:szCs w:val="24"/>
        </w:rPr>
        <w:t>Границы эксплуатационной ответственности</w:t>
      </w:r>
    </w:p>
    <w:p w14:paraId="0EC61924" w14:textId="77777777" w:rsidR="003B2EA7" w:rsidRPr="00916882" w:rsidRDefault="003B2EA7" w:rsidP="00604CD6">
      <w:pPr>
        <w:ind w:right="0" w:firstLine="0"/>
        <w:jc w:val="center"/>
        <w:rPr>
          <w:b/>
          <w:sz w:val="24"/>
          <w:szCs w:val="24"/>
        </w:rPr>
      </w:pPr>
      <w:r w:rsidRPr="00916882">
        <w:rPr>
          <w:b/>
          <w:sz w:val="24"/>
          <w:szCs w:val="24"/>
        </w:rPr>
        <w:t xml:space="preserve">собственника помещения и управляющей организации </w:t>
      </w:r>
    </w:p>
    <w:p w14:paraId="0EC61925" w14:textId="77777777" w:rsidR="00FD4BCB" w:rsidRPr="00916882" w:rsidRDefault="00FD4BCB" w:rsidP="00604CD6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after="160" w:line="259" w:lineRule="auto"/>
        <w:ind w:left="0" w:right="0" w:firstLine="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916882">
        <w:rPr>
          <w:rFonts w:eastAsia="Calibri"/>
          <w:i/>
          <w:iCs/>
          <w:sz w:val="24"/>
          <w:szCs w:val="24"/>
          <w:u w:val="single"/>
          <w:lang w:eastAsia="en-US"/>
        </w:rPr>
        <w:t>по системе энергоснабжения</w:t>
      </w:r>
      <w:r w:rsidRPr="00916882">
        <w:rPr>
          <w:rFonts w:eastAsia="Calibri"/>
          <w:sz w:val="24"/>
          <w:szCs w:val="24"/>
          <w:lang w:eastAsia="en-US"/>
        </w:rPr>
        <w:t>: границами зон ответственности являются: точка подключения фазного (</w:t>
      </w:r>
      <w:r w:rsidRPr="00916882">
        <w:rPr>
          <w:rFonts w:eastAsia="Calibri"/>
          <w:sz w:val="24"/>
          <w:szCs w:val="24"/>
          <w:lang w:val="en-US" w:eastAsia="en-US"/>
        </w:rPr>
        <w:t>L</w:t>
      </w:r>
      <w:r w:rsidRPr="00916882">
        <w:rPr>
          <w:rFonts w:eastAsia="Calibri"/>
          <w:sz w:val="24"/>
          <w:szCs w:val="24"/>
          <w:lang w:eastAsia="en-US"/>
        </w:rPr>
        <w:t>) кабеля (провода) от стояковой разводки к вводному автомату в квартиру, точка подключения нулевого (</w:t>
      </w:r>
      <w:r w:rsidRPr="00916882">
        <w:rPr>
          <w:rFonts w:eastAsia="Calibri"/>
          <w:sz w:val="24"/>
          <w:szCs w:val="24"/>
          <w:lang w:val="en-US" w:eastAsia="en-US"/>
        </w:rPr>
        <w:t>N</w:t>
      </w:r>
      <w:r w:rsidRPr="00916882">
        <w:rPr>
          <w:rFonts w:eastAsia="Calibri"/>
          <w:sz w:val="24"/>
          <w:szCs w:val="24"/>
          <w:lang w:eastAsia="en-US"/>
        </w:rPr>
        <w:t xml:space="preserve">) кабеля (провода) от квартиры к нулевой шине в этажном электрощите, точка подключения заземляющего (РЕ) кабеля (провода) от квартиры к заземляющей шине в этажном электрощите. Стояковую разводку до точки </w:t>
      </w:r>
      <w:r w:rsidR="006C6A57" w:rsidRPr="00916882">
        <w:rPr>
          <w:rFonts w:eastAsia="Calibri"/>
          <w:sz w:val="24"/>
          <w:szCs w:val="24"/>
          <w:lang w:eastAsia="en-US"/>
        </w:rPr>
        <w:t>подключения</w:t>
      </w:r>
      <w:r w:rsidRPr="00916882">
        <w:rPr>
          <w:rFonts w:eastAsia="Calibri"/>
          <w:sz w:val="24"/>
          <w:szCs w:val="24"/>
          <w:lang w:eastAsia="en-US"/>
        </w:rPr>
        <w:t xml:space="preserve">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Управляющая организация.</w:t>
      </w:r>
      <w:r w:rsidRPr="00916882">
        <w:rPr>
          <w:rFonts w:eastAsia="Calibri"/>
          <w:sz w:val="24"/>
          <w:szCs w:val="24"/>
          <w:lang w:eastAsia="en-US"/>
        </w:rPr>
        <w:t xml:space="preserve"> Автоматы в этажном электрощите, узел учета, подводящий кабель, квартирный щиток, розетки, выключатели и иное оборудование, расположенное после этих точек,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Собственник.</w:t>
      </w:r>
    </w:p>
    <w:p w14:paraId="0EC61926" w14:textId="77777777" w:rsidR="00FD4BCB" w:rsidRPr="00916882" w:rsidRDefault="00FD4BCB" w:rsidP="004A347E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after="160" w:line="259" w:lineRule="auto"/>
        <w:ind w:left="0" w:right="0" w:firstLine="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916882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по системе холодного и горячего водоснабжения: </w:t>
      </w:r>
      <w:r w:rsidR="006C6A57" w:rsidRPr="00916882">
        <w:rPr>
          <w:rFonts w:eastAsia="Calibri"/>
          <w:sz w:val="24"/>
          <w:szCs w:val="24"/>
          <w:lang w:eastAsia="en-US"/>
        </w:rPr>
        <w:t xml:space="preserve">границами зон ответственности являются: </w:t>
      </w:r>
      <w:r w:rsidRPr="00916882">
        <w:rPr>
          <w:rFonts w:eastAsia="Calibri"/>
          <w:sz w:val="24"/>
          <w:szCs w:val="24"/>
          <w:lang w:eastAsia="en-US"/>
        </w:rPr>
        <w:t>точка первого резьбового соединения от стояков горячего и холодного водоснабжения. Отключающие краны, обратные клапаны, фильтры, водосчётчики, внутриквартирн</w:t>
      </w:r>
      <w:r w:rsidR="002D7E36" w:rsidRPr="00916882">
        <w:rPr>
          <w:rFonts w:eastAsia="Calibri"/>
          <w:sz w:val="24"/>
          <w:szCs w:val="24"/>
          <w:lang w:eastAsia="en-US"/>
        </w:rPr>
        <w:t>ую</w:t>
      </w:r>
      <w:r w:rsidRPr="00916882">
        <w:rPr>
          <w:rFonts w:eastAsia="Calibri"/>
          <w:sz w:val="24"/>
          <w:szCs w:val="24"/>
          <w:lang w:eastAsia="en-US"/>
        </w:rPr>
        <w:t xml:space="preserve"> разводк</w:t>
      </w:r>
      <w:r w:rsidR="002D7E36" w:rsidRPr="00916882">
        <w:rPr>
          <w:rFonts w:eastAsia="Calibri"/>
          <w:sz w:val="24"/>
          <w:szCs w:val="24"/>
          <w:lang w:eastAsia="en-US"/>
        </w:rPr>
        <w:t>у</w:t>
      </w:r>
      <w:r w:rsidRPr="00916882">
        <w:rPr>
          <w:rFonts w:eastAsia="Calibri"/>
          <w:sz w:val="24"/>
          <w:szCs w:val="24"/>
          <w:lang w:eastAsia="en-US"/>
        </w:rPr>
        <w:t xml:space="preserve">,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Собственник.</w:t>
      </w:r>
      <w:r w:rsidRPr="00916882">
        <w:rPr>
          <w:rFonts w:eastAsia="Calibri"/>
          <w:sz w:val="24"/>
          <w:szCs w:val="24"/>
          <w:lang w:eastAsia="en-US"/>
        </w:rPr>
        <w:t xml:space="preserve"> Стояки горячего и холодного водоснабжения до первого резьбового соединения от стояков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Управляющая организация.</w:t>
      </w:r>
    </w:p>
    <w:p w14:paraId="0EC61927" w14:textId="77777777" w:rsidR="00FD4BCB" w:rsidRPr="00916882" w:rsidRDefault="00FD4BCB" w:rsidP="008628B4">
      <w:pPr>
        <w:pStyle w:val="a7"/>
        <w:numPr>
          <w:ilvl w:val="0"/>
          <w:numId w:val="17"/>
        </w:numPr>
        <w:ind w:left="0" w:right="0" w:firstLine="0"/>
        <w:rPr>
          <w:rFonts w:eastAsia="Calibri"/>
          <w:sz w:val="24"/>
          <w:szCs w:val="24"/>
          <w:lang w:eastAsia="en-US"/>
        </w:rPr>
      </w:pPr>
      <w:r w:rsidRPr="00916882">
        <w:rPr>
          <w:rFonts w:eastAsia="Calibri"/>
          <w:i/>
          <w:iCs/>
          <w:sz w:val="24"/>
          <w:szCs w:val="24"/>
          <w:u w:val="single"/>
          <w:lang w:eastAsia="en-US"/>
        </w:rPr>
        <w:t xml:space="preserve">по системе водоотведения: </w:t>
      </w:r>
      <w:r w:rsidR="006C6A57" w:rsidRPr="00916882">
        <w:rPr>
          <w:rFonts w:eastAsia="Calibri"/>
          <w:sz w:val="24"/>
          <w:szCs w:val="24"/>
          <w:lang w:eastAsia="en-US"/>
        </w:rPr>
        <w:t>границами зон ответственности явля</w:t>
      </w:r>
      <w:r w:rsidR="00251BD3" w:rsidRPr="00916882">
        <w:rPr>
          <w:rFonts w:eastAsia="Calibri"/>
          <w:sz w:val="24"/>
          <w:szCs w:val="24"/>
          <w:lang w:eastAsia="en-US"/>
        </w:rPr>
        <w:t>е</w:t>
      </w:r>
      <w:r w:rsidR="006C6A57" w:rsidRPr="00916882">
        <w:rPr>
          <w:rFonts w:eastAsia="Calibri"/>
          <w:sz w:val="24"/>
          <w:szCs w:val="24"/>
          <w:lang w:eastAsia="en-US"/>
        </w:rPr>
        <w:t>тся</w:t>
      </w:r>
      <w:r w:rsidR="00251BD3" w:rsidRPr="00916882">
        <w:rPr>
          <w:rFonts w:eastAsia="Calibri"/>
          <w:sz w:val="24"/>
          <w:szCs w:val="24"/>
          <w:lang w:eastAsia="en-US"/>
        </w:rPr>
        <w:t>:</w:t>
      </w:r>
      <w:r w:rsidR="006C6A57" w:rsidRPr="00916882">
        <w:rPr>
          <w:rFonts w:eastAsia="Calibri"/>
          <w:sz w:val="24"/>
          <w:szCs w:val="24"/>
          <w:lang w:eastAsia="en-US"/>
        </w:rPr>
        <w:t xml:space="preserve"> </w:t>
      </w:r>
      <w:r w:rsidRPr="00916882">
        <w:rPr>
          <w:rFonts w:eastAsia="Calibri"/>
          <w:sz w:val="24"/>
          <w:szCs w:val="24"/>
          <w:lang w:eastAsia="en-US"/>
        </w:rPr>
        <w:t xml:space="preserve"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Управляющая организация</w:t>
      </w:r>
      <w:r w:rsidR="00F97B1B" w:rsidRPr="00916882">
        <w:rPr>
          <w:rFonts w:eastAsia="Calibri"/>
          <w:sz w:val="24"/>
          <w:szCs w:val="24"/>
          <w:lang w:eastAsia="en-US"/>
        </w:rPr>
        <w:t>.</w:t>
      </w:r>
      <w:r w:rsidRPr="00916882">
        <w:rPr>
          <w:rFonts w:eastAsia="Calibri"/>
          <w:sz w:val="24"/>
          <w:szCs w:val="24"/>
          <w:lang w:eastAsia="en-US"/>
        </w:rPr>
        <w:t xml:space="preserve"> </w:t>
      </w:r>
      <w:r w:rsidR="00F97B1B" w:rsidRPr="00916882">
        <w:rPr>
          <w:rFonts w:eastAsia="Calibri"/>
          <w:sz w:val="24"/>
          <w:szCs w:val="24"/>
          <w:lang w:eastAsia="en-US"/>
        </w:rPr>
        <w:t>В</w:t>
      </w:r>
      <w:r w:rsidR="009B03E9" w:rsidRPr="00916882">
        <w:rPr>
          <w:rFonts w:eastAsia="Calibri"/>
          <w:sz w:val="24"/>
          <w:szCs w:val="24"/>
          <w:lang w:eastAsia="en-US"/>
        </w:rPr>
        <w:t>нутриквартирную разводку</w:t>
      </w:r>
      <w:r w:rsidRPr="00916882">
        <w:rPr>
          <w:rFonts w:eastAsia="Calibri"/>
          <w:sz w:val="24"/>
          <w:szCs w:val="24"/>
          <w:lang w:eastAsia="en-US"/>
        </w:rPr>
        <w:t xml:space="preserve"> и точку присоединения </w:t>
      </w:r>
      <w:r w:rsidRPr="00916882">
        <w:rPr>
          <w:rFonts w:eastAsia="Calibri"/>
          <w:b/>
          <w:bCs/>
          <w:sz w:val="24"/>
          <w:szCs w:val="24"/>
          <w:lang w:eastAsia="en-US"/>
        </w:rPr>
        <w:t>Собственник</w:t>
      </w:r>
      <w:r w:rsidRPr="00916882">
        <w:rPr>
          <w:rFonts w:eastAsia="Calibri"/>
          <w:sz w:val="24"/>
          <w:szCs w:val="24"/>
          <w:lang w:eastAsia="en-US"/>
        </w:rPr>
        <w:t>.</w:t>
      </w:r>
    </w:p>
    <w:p w14:paraId="0EC61928" w14:textId="77777777" w:rsidR="00FD4BCB" w:rsidRPr="00916882" w:rsidRDefault="00FD4BCB" w:rsidP="00604CD6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after="160" w:line="259" w:lineRule="auto"/>
        <w:ind w:left="0" w:right="0" w:firstLine="0"/>
        <w:contextualSpacing/>
        <w:jc w:val="both"/>
        <w:textAlignment w:val="auto"/>
        <w:rPr>
          <w:rFonts w:eastAsia="Calibri"/>
          <w:iCs/>
          <w:sz w:val="24"/>
          <w:szCs w:val="24"/>
          <w:lang w:eastAsia="en-US"/>
        </w:rPr>
      </w:pPr>
      <w:r w:rsidRPr="00916882">
        <w:rPr>
          <w:rFonts w:eastAsia="Calibri"/>
          <w:i/>
          <w:iCs/>
          <w:sz w:val="24"/>
          <w:szCs w:val="24"/>
          <w:u w:val="single"/>
          <w:lang w:eastAsia="en-US"/>
        </w:rPr>
        <w:t>по системе теплоснабжения:</w:t>
      </w:r>
      <w:r w:rsidRPr="00916882">
        <w:rPr>
          <w:rFonts w:eastAsia="Calibri"/>
          <w:sz w:val="24"/>
          <w:szCs w:val="24"/>
          <w:lang w:eastAsia="en-US"/>
        </w:rPr>
        <w:t xml:space="preserve"> </w:t>
      </w:r>
      <w:r w:rsidR="00F97B1B" w:rsidRPr="00916882">
        <w:rPr>
          <w:rFonts w:eastAsia="Calibri"/>
          <w:sz w:val="24"/>
          <w:szCs w:val="24"/>
          <w:lang w:eastAsia="en-US"/>
        </w:rPr>
        <w:t xml:space="preserve">границами зон ответственности являются: </w:t>
      </w:r>
      <w:r w:rsidRPr="00916882">
        <w:rPr>
          <w:rFonts w:eastAsia="Calibri"/>
          <w:sz w:val="24"/>
          <w:szCs w:val="24"/>
          <w:lang w:eastAsia="en-US"/>
        </w:rPr>
        <w:t xml:space="preserve">точка резьбового соединения </w:t>
      </w:r>
      <w:r w:rsidR="00903DC7" w:rsidRPr="00916882">
        <w:rPr>
          <w:rFonts w:eastAsia="Calibri"/>
          <w:sz w:val="24"/>
          <w:szCs w:val="24"/>
          <w:lang w:eastAsia="en-US"/>
        </w:rPr>
        <w:t>на коллекторе</w:t>
      </w:r>
      <w:r w:rsidRPr="00916882">
        <w:rPr>
          <w:rFonts w:eastAsia="Calibri"/>
          <w:sz w:val="24"/>
          <w:szCs w:val="24"/>
          <w:lang w:eastAsia="en-US"/>
        </w:rPr>
        <w:t xml:space="preserve"> прямого и обратного трубопровода</w:t>
      </w:r>
      <w:r w:rsidR="00956088" w:rsidRPr="00916882">
        <w:rPr>
          <w:rFonts w:eastAsia="Calibri"/>
          <w:sz w:val="24"/>
          <w:szCs w:val="24"/>
          <w:lang w:eastAsia="en-US"/>
        </w:rPr>
        <w:t xml:space="preserve"> до запорной арматуры</w:t>
      </w:r>
      <w:r w:rsidR="006715C4" w:rsidRPr="00916882">
        <w:rPr>
          <w:rFonts w:eastAsia="Calibri"/>
          <w:sz w:val="24"/>
          <w:szCs w:val="24"/>
          <w:lang w:eastAsia="en-US"/>
        </w:rPr>
        <w:t xml:space="preserve"> на</w:t>
      </w:r>
      <w:r w:rsidR="0041209D" w:rsidRPr="00916882">
        <w:rPr>
          <w:rFonts w:eastAsia="Calibri"/>
          <w:sz w:val="24"/>
          <w:szCs w:val="24"/>
          <w:lang w:eastAsia="en-US"/>
        </w:rPr>
        <w:t xml:space="preserve"> </w:t>
      </w:r>
      <w:r w:rsidR="00800A8A" w:rsidRPr="00916882">
        <w:rPr>
          <w:rFonts w:eastAsia="Calibri"/>
          <w:sz w:val="24"/>
          <w:szCs w:val="24"/>
          <w:lang w:eastAsia="en-US"/>
        </w:rPr>
        <w:t>квартиру</w:t>
      </w:r>
      <w:r w:rsidRPr="00916882">
        <w:rPr>
          <w:rFonts w:eastAsia="Calibri"/>
          <w:sz w:val="24"/>
          <w:szCs w:val="24"/>
          <w:lang w:eastAsia="en-US"/>
        </w:rPr>
        <w:t xml:space="preserve">. </w:t>
      </w:r>
      <w:r w:rsidR="00ED37A2" w:rsidRPr="00916882">
        <w:rPr>
          <w:rFonts w:eastAsia="Calibri"/>
          <w:sz w:val="24"/>
          <w:szCs w:val="24"/>
          <w:lang w:eastAsia="en-US"/>
        </w:rPr>
        <w:t>К</w:t>
      </w:r>
      <w:r w:rsidRPr="00916882">
        <w:rPr>
          <w:rFonts w:eastAsia="Calibri"/>
          <w:sz w:val="24"/>
          <w:szCs w:val="24"/>
          <w:lang w:eastAsia="en-US"/>
        </w:rPr>
        <w:t>оллектор</w:t>
      </w:r>
      <w:r w:rsidR="000353C3" w:rsidRPr="00916882">
        <w:rPr>
          <w:rFonts w:eastAsia="Calibri"/>
          <w:sz w:val="24"/>
          <w:szCs w:val="24"/>
          <w:lang w:eastAsia="en-US"/>
        </w:rPr>
        <w:t>ы</w:t>
      </w:r>
      <w:r w:rsidR="00F10A4A" w:rsidRPr="00916882">
        <w:rPr>
          <w:rFonts w:eastAsia="Calibri"/>
          <w:sz w:val="24"/>
          <w:szCs w:val="24"/>
          <w:lang w:eastAsia="en-US"/>
        </w:rPr>
        <w:t xml:space="preserve"> и запорную а</w:t>
      </w:r>
      <w:r w:rsidR="00B22D2A" w:rsidRPr="00916882">
        <w:rPr>
          <w:rFonts w:eastAsia="Calibri"/>
          <w:sz w:val="24"/>
          <w:szCs w:val="24"/>
          <w:lang w:eastAsia="en-US"/>
        </w:rPr>
        <w:t>рматуру до коллекторов</w:t>
      </w:r>
      <w:r w:rsidR="0007387F" w:rsidRPr="00916882">
        <w:rPr>
          <w:rFonts w:eastAsia="Calibri"/>
          <w:sz w:val="24"/>
          <w:szCs w:val="24"/>
          <w:lang w:eastAsia="en-US"/>
        </w:rPr>
        <w:t>,</w:t>
      </w:r>
      <w:r w:rsidR="001E60E4" w:rsidRPr="00916882">
        <w:rPr>
          <w:rFonts w:eastAsia="Calibri"/>
          <w:sz w:val="24"/>
          <w:szCs w:val="24"/>
          <w:lang w:eastAsia="en-US"/>
        </w:rPr>
        <w:t xml:space="preserve"> главные стояки</w:t>
      </w:r>
      <w:r w:rsidRPr="00916882">
        <w:rPr>
          <w:rFonts w:eastAsia="Calibri"/>
          <w:sz w:val="24"/>
          <w:szCs w:val="24"/>
          <w:lang w:eastAsia="en-US"/>
        </w:rPr>
        <w:t xml:space="preserve"> обслуживает </w:t>
      </w:r>
      <w:r w:rsidRPr="00916882">
        <w:rPr>
          <w:rFonts w:eastAsia="Calibri"/>
          <w:b/>
          <w:bCs/>
          <w:sz w:val="24"/>
          <w:szCs w:val="24"/>
          <w:lang w:eastAsia="en-US"/>
        </w:rPr>
        <w:t>Управляющая организация</w:t>
      </w:r>
      <w:r w:rsidRPr="00916882">
        <w:rPr>
          <w:rFonts w:eastAsia="Calibri"/>
          <w:sz w:val="24"/>
          <w:szCs w:val="24"/>
          <w:lang w:eastAsia="en-US"/>
        </w:rPr>
        <w:t>.</w:t>
      </w:r>
      <w:r w:rsidRPr="00916882">
        <w:rPr>
          <w:rFonts w:eastAsia="Calibri"/>
          <w:iCs/>
          <w:sz w:val="24"/>
          <w:szCs w:val="24"/>
          <w:lang w:eastAsia="en-US"/>
        </w:rPr>
        <w:t xml:space="preserve"> </w:t>
      </w:r>
      <w:r w:rsidR="009111B8" w:rsidRPr="00916882">
        <w:rPr>
          <w:rFonts w:eastAsia="Calibri"/>
          <w:sz w:val="24"/>
          <w:szCs w:val="24"/>
          <w:lang w:eastAsia="en-US"/>
        </w:rPr>
        <w:t>Запорную, запорно-регулирующую арматуру</w:t>
      </w:r>
      <w:r w:rsidR="002A5A10" w:rsidRPr="00916882">
        <w:rPr>
          <w:rFonts w:eastAsia="Calibri"/>
          <w:sz w:val="24"/>
          <w:szCs w:val="24"/>
          <w:lang w:eastAsia="en-US"/>
        </w:rPr>
        <w:t xml:space="preserve"> после коллекторов</w:t>
      </w:r>
      <w:r w:rsidR="009111B8" w:rsidRPr="00916882">
        <w:rPr>
          <w:rFonts w:eastAsia="Calibri"/>
          <w:sz w:val="24"/>
          <w:szCs w:val="24"/>
          <w:lang w:eastAsia="en-US"/>
        </w:rPr>
        <w:t xml:space="preserve"> и </w:t>
      </w:r>
      <w:r w:rsidR="002A5A10" w:rsidRPr="00916882">
        <w:rPr>
          <w:rFonts w:eastAsia="Calibri"/>
          <w:iCs/>
          <w:sz w:val="24"/>
          <w:szCs w:val="24"/>
          <w:lang w:eastAsia="en-US"/>
        </w:rPr>
        <w:t>и</w:t>
      </w:r>
      <w:r w:rsidRPr="00916882">
        <w:rPr>
          <w:rFonts w:eastAsia="Calibri"/>
          <w:iCs/>
          <w:sz w:val="24"/>
          <w:szCs w:val="24"/>
          <w:lang w:eastAsia="en-US"/>
        </w:rPr>
        <w:t xml:space="preserve">ндивидуальный прибор учета трубопроводы, краны и радиаторы обслуживается </w:t>
      </w:r>
      <w:r w:rsidRPr="00916882">
        <w:rPr>
          <w:rFonts w:eastAsia="Calibri"/>
          <w:b/>
          <w:iCs/>
          <w:sz w:val="24"/>
          <w:szCs w:val="24"/>
          <w:lang w:eastAsia="en-US"/>
        </w:rPr>
        <w:t xml:space="preserve">Собственником. </w:t>
      </w:r>
    </w:p>
    <w:p w14:paraId="0EC61929" w14:textId="77777777" w:rsidR="00FD4BCB" w:rsidRPr="00916882" w:rsidRDefault="00FD4BCB" w:rsidP="00604CD6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after="160" w:line="259" w:lineRule="auto"/>
        <w:ind w:left="0" w:right="0" w:firstLine="0"/>
        <w:contextualSpacing/>
        <w:jc w:val="both"/>
        <w:textAlignment w:val="auto"/>
        <w:rPr>
          <w:rFonts w:eastAsia="Calibri"/>
          <w:sz w:val="22"/>
          <w:szCs w:val="24"/>
          <w:lang w:eastAsia="en-US"/>
        </w:rPr>
      </w:pPr>
      <w:r w:rsidRPr="00916882">
        <w:rPr>
          <w:rFonts w:eastAsia="Calibri"/>
          <w:i/>
          <w:iCs/>
          <w:sz w:val="22"/>
          <w:szCs w:val="24"/>
          <w:u w:val="single"/>
          <w:lang w:eastAsia="en-US"/>
        </w:rPr>
        <w:t>по системе переговорно-замочного устройства (</w:t>
      </w:r>
      <w:r w:rsidR="00903DC7" w:rsidRPr="00916882">
        <w:rPr>
          <w:rFonts w:eastAsia="Calibri"/>
          <w:i/>
          <w:iCs/>
          <w:sz w:val="22"/>
          <w:szCs w:val="24"/>
          <w:u w:val="single"/>
          <w:lang w:eastAsia="en-US"/>
        </w:rPr>
        <w:t>домофон</w:t>
      </w:r>
      <w:r w:rsidRPr="00916882">
        <w:rPr>
          <w:rFonts w:eastAsia="Calibri"/>
          <w:i/>
          <w:iCs/>
          <w:sz w:val="22"/>
          <w:szCs w:val="24"/>
          <w:u w:val="single"/>
          <w:lang w:eastAsia="en-US"/>
        </w:rPr>
        <w:t>)</w:t>
      </w:r>
      <w:r w:rsidRPr="00916882">
        <w:rPr>
          <w:rFonts w:eastAsia="Calibri"/>
          <w:i/>
          <w:iCs/>
          <w:sz w:val="22"/>
          <w:szCs w:val="24"/>
          <w:lang w:eastAsia="en-US"/>
        </w:rPr>
        <w:t xml:space="preserve">: </w:t>
      </w:r>
      <w:r w:rsidR="00896517" w:rsidRPr="00916882">
        <w:rPr>
          <w:rFonts w:eastAsia="Calibri"/>
          <w:sz w:val="22"/>
          <w:szCs w:val="24"/>
          <w:lang w:eastAsia="en-US"/>
        </w:rPr>
        <w:t xml:space="preserve">границами зон ответственности является: </w:t>
      </w:r>
      <w:r w:rsidRPr="00916882">
        <w:rPr>
          <w:rFonts w:eastAsia="Calibri"/>
          <w:sz w:val="22"/>
          <w:szCs w:val="24"/>
          <w:lang w:eastAsia="en-US"/>
        </w:rPr>
        <w:t xml:space="preserve">точка присоединения подводящего кабеля на распределительной коробке в распределительном щите слаботочных систем, расположенном на этаже. Распределительные коробки и </w:t>
      </w:r>
      <w:proofErr w:type="gramStart"/>
      <w:r w:rsidRPr="00916882">
        <w:rPr>
          <w:rFonts w:eastAsia="Calibri"/>
          <w:sz w:val="22"/>
          <w:szCs w:val="24"/>
          <w:lang w:eastAsia="en-US"/>
        </w:rPr>
        <w:t>щиты</w:t>
      </w:r>
      <w:proofErr w:type="gramEnd"/>
      <w:r w:rsidR="00623B44" w:rsidRPr="00916882">
        <w:rPr>
          <w:rFonts w:eastAsia="Calibri"/>
          <w:sz w:val="22"/>
          <w:szCs w:val="24"/>
          <w:lang w:eastAsia="en-US"/>
        </w:rPr>
        <w:t xml:space="preserve"> </w:t>
      </w:r>
      <w:r w:rsidRPr="00916882">
        <w:rPr>
          <w:rFonts w:eastAsia="Calibri"/>
          <w:sz w:val="22"/>
          <w:szCs w:val="24"/>
          <w:lang w:eastAsia="en-US"/>
        </w:rPr>
        <w:t xml:space="preserve">и другое оборудование находящееся в МОП обслуживает </w:t>
      </w:r>
      <w:r w:rsidRPr="00916882">
        <w:rPr>
          <w:rFonts w:eastAsia="Calibri"/>
          <w:b/>
          <w:bCs/>
          <w:sz w:val="22"/>
          <w:szCs w:val="24"/>
          <w:lang w:eastAsia="en-US"/>
        </w:rPr>
        <w:t>Управляющая организация.</w:t>
      </w:r>
    </w:p>
    <w:p w14:paraId="0EC6192A" w14:textId="77777777" w:rsidR="00FD4BCB" w:rsidRPr="00916882" w:rsidRDefault="00FD4BCB" w:rsidP="00604CD6">
      <w:pPr>
        <w:suppressAutoHyphens w:val="0"/>
        <w:overflowPunct/>
        <w:autoSpaceDE/>
        <w:autoSpaceDN/>
        <w:adjustRightInd/>
        <w:spacing w:after="160" w:line="259" w:lineRule="auto"/>
        <w:ind w:right="0" w:firstLine="0"/>
        <w:contextualSpacing/>
        <w:jc w:val="both"/>
        <w:textAlignment w:val="auto"/>
        <w:rPr>
          <w:rFonts w:eastAsia="Calibri"/>
          <w:sz w:val="22"/>
          <w:szCs w:val="24"/>
          <w:lang w:eastAsia="en-US"/>
        </w:rPr>
      </w:pPr>
      <w:r w:rsidRPr="00916882">
        <w:rPr>
          <w:rFonts w:eastAsia="Calibri"/>
          <w:sz w:val="22"/>
          <w:szCs w:val="24"/>
          <w:lang w:eastAsia="en-US"/>
        </w:rPr>
        <w:t xml:space="preserve">Подводящий кабель </w:t>
      </w:r>
      <w:r w:rsidR="000435A1" w:rsidRPr="00916882">
        <w:rPr>
          <w:rFonts w:eastAsia="Calibri"/>
          <w:sz w:val="22"/>
          <w:szCs w:val="24"/>
          <w:lang w:eastAsia="en-US"/>
        </w:rPr>
        <w:t>от распределительной коробки</w:t>
      </w:r>
      <w:r w:rsidR="006671B3" w:rsidRPr="00916882">
        <w:rPr>
          <w:rFonts w:eastAsia="Calibri"/>
          <w:sz w:val="22"/>
          <w:szCs w:val="24"/>
          <w:lang w:eastAsia="en-US"/>
        </w:rPr>
        <w:t xml:space="preserve"> </w:t>
      </w:r>
      <w:r w:rsidRPr="00916882">
        <w:rPr>
          <w:rFonts w:eastAsia="Calibri"/>
          <w:sz w:val="22"/>
          <w:szCs w:val="24"/>
          <w:lang w:eastAsia="en-US"/>
        </w:rPr>
        <w:t xml:space="preserve">до квартиры и оборудование в квартире – </w:t>
      </w:r>
      <w:r w:rsidRPr="00916882">
        <w:rPr>
          <w:rFonts w:eastAsia="Calibri"/>
          <w:b/>
          <w:bCs/>
          <w:sz w:val="22"/>
          <w:szCs w:val="24"/>
          <w:lang w:eastAsia="en-US"/>
        </w:rPr>
        <w:t>Собственник</w:t>
      </w:r>
      <w:r w:rsidRPr="00916882">
        <w:rPr>
          <w:rFonts w:eastAsia="Calibri"/>
          <w:sz w:val="22"/>
          <w:szCs w:val="24"/>
          <w:lang w:eastAsia="en-US"/>
        </w:rPr>
        <w:t>.</w:t>
      </w:r>
    </w:p>
    <w:p w14:paraId="0EC6192B" w14:textId="77777777" w:rsidR="00FD4BCB" w:rsidRPr="00916882" w:rsidRDefault="00FD4BCB" w:rsidP="0067395E">
      <w:pPr>
        <w:numPr>
          <w:ilvl w:val="0"/>
          <w:numId w:val="17"/>
        </w:numPr>
        <w:suppressAutoHyphens w:val="0"/>
        <w:overflowPunct/>
        <w:autoSpaceDE/>
        <w:autoSpaceDN/>
        <w:adjustRightInd/>
        <w:spacing w:after="160" w:line="259" w:lineRule="auto"/>
        <w:ind w:left="0" w:right="0" w:firstLine="0"/>
        <w:jc w:val="both"/>
        <w:textAlignment w:val="auto"/>
        <w:rPr>
          <w:rFonts w:eastAsia="Calibri"/>
          <w:b/>
          <w:bCs/>
          <w:sz w:val="22"/>
          <w:szCs w:val="24"/>
          <w:lang w:eastAsia="en-US"/>
        </w:rPr>
      </w:pPr>
      <w:r w:rsidRPr="00916882">
        <w:rPr>
          <w:rFonts w:eastAsia="Calibri"/>
          <w:i/>
          <w:iCs/>
          <w:sz w:val="22"/>
          <w:szCs w:val="24"/>
          <w:u w:val="single"/>
          <w:lang w:eastAsia="en-US"/>
        </w:rPr>
        <w:t>по системе автоматизированной противопожарной защиты (АППЗ</w:t>
      </w:r>
      <w:r w:rsidRPr="00916882">
        <w:rPr>
          <w:rFonts w:eastAsia="Calibri"/>
          <w:i/>
          <w:iCs/>
          <w:sz w:val="22"/>
          <w:szCs w:val="24"/>
          <w:lang w:eastAsia="en-US"/>
        </w:rPr>
        <w:t>):</w:t>
      </w:r>
      <w:r w:rsidRPr="00916882">
        <w:rPr>
          <w:rFonts w:eastAsia="Calibri"/>
          <w:sz w:val="22"/>
          <w:szCs w:val="24"/>
          <w:lang w:eastAsia="en-US"/>
        </w:rPr>
        <w:t xml:space="preserve"> общедомовую систему, подводящий кабель и тепловые датчики в помещении собственника обслуживает </w:t>
      </w:r>
      <w:r w:rsidRPr="00916882">
        <w:rPr>
          <w:rFonts w:eastAsia="Calibri"/>
          <w:b/>
          <w:bCs/>
          <w:sz w:val="22"/>
          <w:szCs w:val="24"/>
          <w:lang w:eastAsia="en-US"/>
        </w:rPr>
        <w:t>Управляющая организация</w:t>
      </w:r>
      <w:r w:rsidRPr="00916882">
        <w:rPr>
          <w:rFonts w:eastAsia="Calibri"/>
          <w:sz w:val="22"/>
          <w:szCs w:val="24"/>
          <w:lang w:eastAsia="en-US"/>
        </w:rPr>
        <w:t xml:space="preserve">. </w:t>
      </w:r>
      <w:r w:rsidR="002A0933" w:rsidRPr="00916882">
        <w:rPr>
          <w:rFonts w:eastAsia="Calibri"/>
          <w:sz w:val="22"/>
          <w:szCs w:val="24"/>
          <w:lang w:eastAsia="en-US"/>
        </w:rPr>
        <w:t xml:space="preserve"> </w:t>
      </w:r>
      <w:r w:rsidRPr="00916882">
        <w:rPr>
          <w:rFonts w:eastAsia="Calibri"/>
          <w:b/>
          <w:bCs/>
          <w:sz w:val="22"/>
          <w:szCs w:val="24"/>
          <w:lang w:eastAsia="en-US"/>
        </w:rPr>
        <w:t>Собственник</w:t>
      </w:r>
      <w:r w:rsidRPr="00916882">
        <w:rPr>
          <w:rFonts w:eastAsia="Calibri"/>
          <w:sz w:val="22"/>
          <w:szCs w:val="24"/>
          <w:lang w:eastAsia="en-US"/>
        </w:rPr>
        <w:t xml:space="preserve"> обязан предоставить доступ в помещение для ТО АППЗ.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FD4BCB" w:rsidRPr="00916882" w14:paraId="0EC61938" w14:textId="77777777" w:rsidTr="00FE7929">
        <w:trPr>
          <w:trHeight w:val="1276"/>
        </w:trPr>
        <w:tc>
          <w:tcPr>
            <w:tcW w:w="4785" w:type="dxa"/>
          </w:tcPr>
          <w:p w14:paraId="0EC6192C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Собственник(и) (представитель собственника):</w:t>
            </w:r>
          </w:p>
          <w:p w14:paraId="0EC6192D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2E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2F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30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31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_______________________________</w:t>
            </w:r>
          </w:p>
        </w:tc>
        <w:tc>
          <w:tcPr>
            <w:tcW w:w="5104" w:type="dxa"/>
          </w:tcPr>
          <w:p w14:paraId="0EC61932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Управляющая организация:</w:t>
            </w:r>
            <w:r w:rsidR="00E66CD1" w:rsidRPr="00916882">
              <w:rPr>
                <w:sz w:val="20"/>
              </w:rPr>
              <w:t xml:space="preserve"> ООО </w:t>
            </w:r>
            <w:r w:rsidRPr="00916882">
              <w:rPr>
                <w:sz w:val="20"/>
              </w:rPr>
              <w:t>«Бау Комфорт»</w:t>
            </w:r>
          </w:p>
          <w:p w14:paraId="0EC61933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 xml:space="preserve"> </w:t>
            </w:r>
          </w:p>
          <w:p w14:paraId="0EC61934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Генеральный директор</w:t>
            </w:r>
          </w:p>
          <w:p w14:paraId="0EC61935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936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__________________/ С.Ю. Дурягин /</w:t>
            </w:r>
          </w:p>
          <w:p w14:paraId="0EC61937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</w:tc>
      </w:tr>
    </w:tbl>
    <w:p w14:paraId="0EC61939" w14:textId="77777777" w:rsidR="00FD4BCB" w:rsidRPr="00916882" w:rsidRDefault="00FD4BCB" w:rsidP="00604CD6">
      <w:pPr>
        <w:suppressAutoHyphens w:val="0"/>
        <w:overflowPunct/>
        <w:autoSpaceDE/>
        <w:autoSpaceDN/>
        <w:adjustRightInd/>
        <w:spacing w:after="200" w:line="276" w:lineRule="auto"/>
        <w:ind w:right="0" w:firstLine="0"/>
        <w:textAlignment w:val="auto"/>
        <w:rPr>
          <w:b/>
          <w:sz w:val="20"/>
        </w:rPr>
      </w:pPr>
    </w:p>
    <w:p w14:paraId="0EC6193A" w14:textId="77777777" w:rsidR="00FD4BCB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lastRenderedPageBreak/>
        <w:t>Приложение №6</w:t>
      </w:r>
    </w:p>
    <w:p w14:paraId="0EC6193B" w14:textId="77777777" w:rsidR="00F30B5D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 xml:space="preserve">к Договору управления № ______________  </w:t>
      </w:r>
    </w:p>
    <w:p w14:paraId="0EC6193C" w14:textId="77777777" w:rsidR="00FD4BCB" w:rsidRPr="00916882" w:rsidRDefault="00FD4BCB" w:rsidP="00604CD6">
      <w:pPr>
        <w:ind w:right="0" w:firstLine="0"/>
        <w:jc w:val="right"/>
        <w:rPr>
          <w:sz w:val="20"/>
        </w:rPr>
      </w:pPr>
      <w:r w:rsidRPr="00916882">
        <w:rPr>
          <w:sz w:val="20"/>
        </w:rPr>
        <w:t>от «____» ______</w:t>
      </w:r>
      <w:r w:rsidR="00F30B5D" w:rsidRPr="00916882">
        <w:rPr>
          <w:sz w:val="20"/>
        </w:rPr>
        <w:t>___</w:t>
      </w:r>
      <w:r w:rsidRPr="00916882">
        <w:rPr>
          <w:sz w:val="20"/>
        </w:rPr>
        <w:t>__ 20____г.</w:t>
      </w:r>
    </w:p>
    <w:p w14:paraId="0EC6193D" w14:textId="77777777" w:rsidR="00FD4BCB" w:rsidRPr="00916882" w:rsidRDefault="00FD4BCB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b/>
          <w:bCs/>
          <w:spacing w:val="-2"/>
          <w:sz w:val="20"/>
        </w:rPr>
      </w:pPr>
    </w:p>
    <w:p w14:paraId="0EC6193E" w14:textId="77777777" w:rsidR="00FD4BCB" w:rsidRPr="00916882" w:rsidRDefault="00FD4BCB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b/>
          <w:bCs/>
          <w:spacing w:val="-2"/>
          <w:sz w:val="20"/>
        </w:rPr>
      </w:pPr>
    </w:p>
    <w:p w14:paraId="0EC6193F" w14:textId="77777777" w:rsidR="00FD4BCB" w:rsidRPr="00916882" w:rsidRDefault="00FD4BCB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b/>
          <w:bCs/>
          <w:spacing w:val="-1"/>
          <w:sz w:val="24"/>
          <w:szCs w:val="24"/>
        </w:rPr>
      </w:pPr>
      <w:r w:rsidRPr="00916882">
        <w:rPr>
          <w:rFonts w:eastAsiaTheme="minorEastAsia"/>
          <w:b/>
          <w:bCs/>
          <w:spacing w:val="-2"/>
          <w:sz w:val="24"/>
          <w:szCs w:val="24"/>
        </w:rPr>
        <w:t>Ин</w:t>
      </w:r>
      <w:r w:rsidRPr="00916882">
        <w:rPr>
          <w:rFonts w:eastAsiaTheme="minorEastAsia"/>
          <w:b/>
          <w:bCs/>
          <w:sz w:val="24"/>
          <w:szCs w:val="24"/>
        </w:rPr>
        <w:t>фо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р</w:t>
      </w:r>
      <w:r w:rsidRPr="00916882">
        <w:rPr>
          <w:rFonts w:eastAsiaTheme="minorEastAsia"/>
          <w:b/>
          <w:bCs/>
          <w:sz w:val="24"/>
          <w:szCs w:val="24"/>
        </w:rPr>
        <w:t>м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ац</w:t>
      </w:r>
      <w:r w:rsidRPr="00916882">
        <w:rPr>
          <w:rFonts w:eastAsiaTheme="minorEastAsia"/>
          <w:b/>
          <w:bCs/>
          <w:sz w:val="24"/>
          <w:szCs w:val="24"/>
        </w:rPr>
        <w:t>ия о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 xml:space="preserve"> </w:t>
      </w:r>
      <w:r w:rsidRPr="00916882">
        <w:rPr>
          <w:rFonts w:eastAsiaTheme="minorEastAsia"/>
          <w:b/>
          <w:bCs/>
          <w:sz w:val="24"/>
          <w:szCs w:val="24"/>
        </w:rPr>
        <w:t>тер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р</w:t>
      </w:r>
      <w:r w:rsidRPr="00916882">
        <w:rPr>
          <w:rFonts w:eastAsiaTheme="minorEastAsia"/>
          <w:b/>
          <w:bCs/>
          <w:sz w:val="24"/>
          <w:szCs w:val="24"/>
        </w:rPr>
        <w:t>ито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р</w:t>
      </w:r>
      <w:r w:rsidRPr="00916882">
        <w:rPr>
          <w:rFonts w:eastAsiaTheme="minorEastAsia"/>
          <w:b/>
          <w:bCs/>
          <w:sz w:val="24"/>
          <w:szCs w:val="24"/>
        </w:rPr>
        <w:t>и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</w:t>
      </w:r>
      <w:r w:rsidRPr="00916882">
        <w:rPr>
          <w:rFonts w:eastAsiaTheme="minorEastAsia"/>
          <w:b/>
          <w:bCs/>
          <w:sz w:val="24"/>
          <w:szCs w:val="24"/>
        </w:rPr>
        <w:t>ль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н</w:t>
      </w:r>
      <w:r w:rsidRPr="00916882">
        <w:rPr>
          <w:rFonts w:eastAsiaTheme="minorEastAsia"/>
          <w:b/>
          <w:bCs/>
          <w:sz w:val="24"/>
          <w:szCs w:val="24"/>
        </w:rPr>
        <w:t>ых орг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н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</w:t>
      </w:r>
      <w:r w:rsidRPr="00916882">
        <w:rPr>
          <w:rFonts w:eastAsiaTheme="minorEastAsia"/>
          <w:b/>
          <w:bCs/>
          <w:sz w:val="24"/>
          <w:szCs w:val="24"/>
        </w:rPr>
        <w:t>х</w:t>
      </w:r>
      <w:r w:rsidRPr="00916882">
        <w:rPr>
          <w:rFonts w:eastAsiaTheme="minorEastAsia"/>
          <w:b/>
          <w:bCs/>
          <w:spacing w:val="1"/>
          <w:sz w:val="24"/>
          <w:szCs w:val="24"/>
        </w:rPr>
        <w:t xml:space="preserve"> 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исполнительной</w:t>
      </w:r>
      <w:r w:rsidRPr="00916882">
        <w:rPr>
          <w:rFonts w:eastAsiaTheme="minorEastAsia"/>
          <w:b/>
          <w:bCs/>
          <w:sz w:val="24"/>
          <w:szCs w:val="24"/>
        </w:rPr>
        <w:t xml:space="preserve"> вла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с</w:t>
      </w:r>
      <w:r w:rsidRPr="00916882">
        <w:rPr>
          <w:rFonts w:eastAsiaTheme="minorEastAsia"/>
          <w:b/>
          <w:bCs/>
          <w:sz w:val="24"/>
          <w:szCs w:val="24"/>
        </w:rPr>
        <w:t>ти,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 xml:space="preserve"> </w:t>
      </w:r>
    </w:p>
    <w:p w14:paraId="0EC61940" w14:textId="77777777" w:rsidR="00F30B5D" w:rsidRPr="00916882" w:rsidRDefault="00FD4BCB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b/>
          <w:bCs/>
          <w:spacing w:val="-3"/>
          <w:sz w:val="24"/>
          <w:szCs w:val="24"/>
        </w:rPr>
      </w:pPr>
      <w:r w:rsidRPr="00916882">
        <w:rPr>
          <w:rFonts w:eastAsiaTheme="minorEastAsia"/>
          <w:b/>
          <w:bCs/>
          <w:sz w:val="24"/>
          <w:szCs w:val="24"/>
        </w:rPr>
        <w:t>у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п</w:t>
      </w:r>
      <w:r w:rsidRPr="00916882">
        <w:rPr>
          <w:rFonts w:eastAsiaTheme="minorEastAsia"/>
          <w:b/>
          <w:bCs/>
          <w:sz w:val="24"/>
          <w:szCs w:val="24"/>
        </w:rPr>
        <w:t>олном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о</w:t>
      </w:r>
      <w:r w:rsidRPr="00916882">
        <w:rPr>
          <w:rFonts w:eastAsiaTheme="minorEastAsia"/>
          <w:b/>
          <w:bCs/>
          <w:sz w:val="24"/>
          <w:szCs w:val="24"/>
        </w:rPr>
        <w:t>чен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н</w:t>
      </w:r>
      <w:r w:rsidRPr="00916882">
        <w:rPr>
          <w:rFonts w:eastAsiaTheme="minorEastAsia"/>
          <w:b/>
          <w:bCs/>
          <w:sz w:val="24"/>
          <w:szCs w:val="24"/>
        </w:rPr>
        <w:t>ых ос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у</w:t>
      </w:r>
      <w:r w:rsidRPr="00916882">
        <w:rPr>
          <w:rFonts w:eastAsiaTheme="minorEastAsia"/>
          <w:b/>
          <w:bCs/>
          <w:sz w:val="24"/>
          <w:szCs w:val="24"/>
        </w:rPr>
        <w:t>щес</w:t>
      </w:r>
      <w:r w:rsidRPr="00916882">
        <w:rPr>
          <w:rFonts w:eastAsiaTheme="minorEastAsia"/>
          <w:b/>
          <w:bCs/>
          <w:spacing w:val="-3"/>
          <w:sz w:val="24"/>
          <w:szCs w:val="24"/>
        </w:rPr>
        <w:t>т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в</w:t>
      </w:r>
      <w:r w:rsidRPr="00916882">
        <w:rPr>
          <w:rFonts w:eastAsiaTheme="minorEastAsia"/>
          <w:b/>
          <w:bCs/>
          <w:sz w:val="24"/>
          <w:szCs w:val="24"/>
        </w:rPr>
        <w:t>лять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 xml:space="preserve"> </w:t>
      </w:r>
      <w:r w:rsidRPr="00916882">
        <w:rPr>
          <w:rFonts w:eastAsiaTheme="minorEastAsia"/>
          <w:b/>
          <w:bCs/>
          <w:spacing w:val="-3"/>
          <w:sz w:val="24"/>
          <w:szCs w:val="24"/>
        </w:rPr>
        <w:t>к</w:t>
      </w:r>
      <w:r w:rsidRPr="00916882">
        <w:rPr>
          <w:rFonts w:eastAsiaTheme="minorEastAsia"/>
          <w:b/>
          <w:bCs/>
          <w:sz w:val="24"/>
          <w:szCs w:val="24"/>
        </w:rPr>
        <w:t>онт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р</w:t>
      </w:r>
      <w:r w:rsidRPr="00916882">
        <w:rPr>
          <w:rFonts w:eastAsiaTheme="minorEastAsia"/>
          <w:b/>
          <w:bCs/>
          <w:sz w:val="24"/>
          <w:szCs w:val="24"/>
        </w:rPr>
        <w:t>оль</w:t>
      </w:r>
      <w:r w:rsidRPr="00916882">
        <w:rPr>
          <w:rFonts w:eastAsiaTheme="minorEastAsia"/>
          <w:b/>
          <w:bCs/>
          <w:spacing w:val="-3"/>
          <w:sz w:val="24"/>
          <w:szCs w:val="24"/>
        </w:rPr>
        <w:t xml:space="preserve"> </w:t>
      </w:r>
    </w:p>
    <w:p w14:paraId="0EC61941" w14:textId="77777777" w:rsidR="00FD4BCB" w:rsidRPr="00916882" w:rsidRDefault="00FD4BCB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b/>
          <w:bCs/>
          <w:spacing w:val="-2"/>
          <w:sz w:val="24"/>
          <w:szCs w:val="24"/>
        </w:rPr>
      </w:pPr>
      <w:r w:rsidRPr="00916882">
        <w:rPr>
          <w:rFonts w:eastAsiaTheme="minorEastAsia"/>
          <w:b/>
          <w:bCs/>
          <w:sz w:val="24"/>
          <w:szCs w:val="24"/>
        </w:rPr>
        <w:t xml:space="preserve">за 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с</w:t>
      </w:r>
      <w:r w:rsidRPr="00916882">
        <w:rPr>
          <w:rFonts w:eastAsiaTheme="minorEastAsia"/>
          <w:b/>
          <w:bCs/>
          <w:sz w:val="24"/>
          <w:szCs w:val="24"/>
        </w:rPr>
        <w:t>обл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ю</w:t>
      </w:r>
      <w:r w:rsidRPr="00916882">
        <w:rPr>
          <w:rFonts w:eastAsiaTheme="minorEastAsia"/>
          <w:b/>
          <w:bCs/>
          <w:sz w:val="24"/>
          <w:szCs w:val="24"/>
        </w:rPr>
        <w:t>ден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и</w:t>
      </w:r>
      <w:r w:rsidRPr="00916882">
        <w:rPr>
          <w:rFonts w:eastAsiaTheme="minorEastAsia"/>
          <w:b/>
          <w:bCs/>
          <w:sz w:val="24"/>
          <w:szCs w:val="24"/>
        </w:rPr>
        <w:t>ем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 xml:space="preserve"> </w:t>
      </w:r>
      <w:r w:rsidRPr="00916882">
        <w:rPr>
          <w:rFonts w:eastAsiaTheme="minorEastAsia"/>
          <w:b/>
          <w:bCs/>
          <w:sz w:val="24"/>
          <w:szCs w:val="24"/>
        </w:rPr>
        <w:t>ж</w:t>
      </w:r>
      <w:r w:rsidRPr="00916882">
        <w:rPr>
          <w:rFonts w:eastAsiaTheme="minorEastAsia"/>
          <w:b/>
          <w:bCs/>
          <w:spacing w:val="-4"/>
          <w:sz w:val="24"/>
          <w:szCs w:val="24"/>
        </w:rPr>
        <w:t>и</w:t>
      </w:r>
      <w:r w:rsidRPr="00916882">
        <w:rPr>
          <w:rFonts w:eastAsiaTheme="minorEastAsia"/>
          <w:b/>
          <w:bCs/>
          <w:sz w:val="24"/>
          <w:szCs w:val="24"/>
        </w:rPr>
        <w:t>л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и</w:t>
      </w:r>
      <w:r w:rsidRPr="00916882">
        <w:rPr>
          <w:rFonts w:eastAsiaTheme="minorEastAsia"/>
          <w:b/>
          <w:bCs/>
          <w:sz w:val="24"/>
          <w:szCs w:val="24"/>
        </w:rPr>
        <w:t>щ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н</w:t>
      </w:r>
      <w:r w:rsidRPr="00916882">
        <w:rPr>
          <w:rFonts w:eastAsiaTheme="minorEastAsia"/>
          <w:b/>
          <w:bCs/>
          <w:sz w:val="24"/>
          <w:szCs w:val="24"/>
        </w:rPr>
        <w:t>ого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 xml:space="preserve"> </w:t>
      </w:r>
      <w:r w:rsidRPr="00916882">
        <w:rPr>
          <w:rFonts w:eastAsiaTheme="minorEastAsia"/>
          <w:b/>
          <w:bCs/>
          <w:sz w:val="24"/>
          <w:szCs w:val="24"/>
        </w:rPr>
        <w:t>з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</w:t>
      </w:r>
      <w:r w:rsidRPr="00916882">
        <w:rPr>
          <w:rFonts w:eastAsiaTheme="minorEastAsia"/>
          <w:b/>
          <w:bCs/>
          <w:sz w:val="24"/>
          <w:szCs w:val="24"/>
        </w:rPr>
        <w:t>ко</w:t>
      </w:r>
      <w:r w:rsidRPr="00916882">
        <w:rPr>
          <w:rFonts w:eastAsiaTheme="minorEastAsia"/>
          <w:b/>
          <w:bCs/>
          <w:spacing w:val="-1"/>
          <w:sz w:val="24"/>
          <w:szCs w:val="24"/>
        </w:rPr>
        <w:t>н</w:t>
      </w:r>
      <w:r w:rsidRPr="00916882">
        <w:rPr>
          <w:rFonts w:eastAsiaTheme="minorEastAsia"/>
          <w:b/>
          <w:bCs/>
          <w:sz w:val="24"/>
          <w:szCs w:val="24"/>
        </w:rPr>
        <w:t>о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да</w:t>
      </w:r>
      <w:r w:rsidRPr="00916882">
        <w:rPr>
          <w:rFonts w:eastAsiaTheme="minorEastAsia"/>
          <w:b/>
          <w:bCs/>
          <w:sz w:val="24"/>
          <w:szCs w:val="24"/>
        </w:rPr>
        <w:t>тель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с</w:t>
      </w:r>
      <w:r w:rsidRPr="00916882">
        <w:rPr>
          <w:rFonts w:eastAsiaTheme="minorEastAsia"/>
          <w:b/>
          <w:bCs/>
          <w:sz w:val="24"/>
          <w:szCs w:val="24"/>
        </w:rPr>
        <w:t>тв</w:t>
      </w:r>
      <w:r w:rsidRPr="00916882">
        <w:rPr>
          <w:rFonts w:eastAsiaTheme="minorEastAsia"/>
          <w:b/>
          <w:bCs/>
          <w:spacing w:val="-2"/>
          <w:sz w:val="24"/>
          <w:szCs w:val="24"/>
        </w:rPr>
        <w:t>а</w:t>
      </w:r>
    </w:p>
    <w:p w14:paraId="0EC61942" w14:textId="77777777" w:rsidR="00F30B5D" w:rsidRPr="00916882" w:rsidRDefault="00F30B5D" w:rsidP="00604CD6">
      <w:pPr>
        <w:widowControl w:val="0"/>
        <w:tabs>
          <w:tab w:val="left" w:pos="2124"/>
        </w:tabs>
        <w:suppressAutoHyphens w:val="0"/>
        <w:kinsoku w:val="0"/>
        <w:spacing w:after="0"/>
        <w:ind w:right="0" w:firstLine="0"/>
        <w:jc w:val="center"/>
        <w:textAlignment w:val="auto"/>
        <w:rPr>
          <w:rFonts w:eastAsiaTheme="minorEastAsia"/>
          <w:sz w:val="24"/>
          <w:szCs w:val="24"/>
        </w:rPr>
      </w:pPr>
    </w:p>
    <w:p w14:paraId="0EC61943" w14:textId="77777777" w:rsidR="00FD4BCB" w:rsidRPr="00916882" w:rsidRDefault="00FD4BCB" w:rsidP="00604CD6">
      <w:pPr>
        <w:suppressAutoHyphens w:val="0"/>
        <w:overflowPunct/>
        <w:spacing w:after="0"/>
        <w:ind w:right="0" w:firstLine="0"/>
        <w:jc w:val="both"/>
        <w:textAlignment w:val="auto"/>
        <w:rPr>
          <w:sz w:val="20"/>
        </w:rPr>
      </w:pPr>
    </w:p>
    <w:p w14:paraId="0EC61944" w14:textId="77777777" w:rsidR="00FD4BCB" w:rsidRPr="00916882" w:rsidRDefault="00FD4BCB" w:rsidP="00604CD6">
      <w:pPr>
        <w:numPr>
          <w:ilvl w:val="0"/>
          <w:numId w:val="4"/>
        </w:numPr>
        <w:spacing w:after="0"/>
        <w:ind w:left="0" w:right="0" w:firstLine="0"/>
        <w:contextualSpacing/>
        <w:rPr>
          <w:b/>
          <w:sz w:val="20"/>
        </w:rPr>
      </w:pPr>
      <w:r w:rsidRPr="00916882">
        <w:rPr>
          <w:b/>
          <w:sz w:val="20"/>
        </w:rPr>
        <w:t>Государственная жилищная инспекция Санкт-Петербурга</w:t>
      </w:r>
    </w:p>
    <w:p w14:paraId="0EC61945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  <w:r w:rsidRPr="00916882">
        <w:rPr>
          <w:sz w:val="20"/>
        </w:rPr>
        <w:t xml:space="preserve">195112, Санкт-Петербург, </w:t>
      </w:r>
      <w:proofErr w:type="spellStart"/>
      <w:r w:rsidRPr="00916882">
        <w:rPr>
          <w:sz w:val="20"/>
        </w:rPr>
        <w:t>Малоохтинский</w:t>
      </w:r>
      <w:proofErr w:type="spellEnd"/>
      <w:r w:rsidRPr="00916882">
        <w:rPr>
          <w:sz w:val="20"/>
        </w:rPr>
        <w:t xml:space="preserve"> пр., д.68 </w:t>
      </w:r>
      <w:proofErr w:type="spellStart"/>
      <w:r w:rsidRPr="00916882">
        <w:rPr>
          <w:sz w:val="20"/>
        </w:rPr>
        <w:t>Лит.А</w:t>
      </w:r>
      <w:proofErr w:type="spellEnd"/>
    </w:p>
    <w:p w14:paraId="0EC61946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</w:p>
    <w:p w14:paraId="0EC61947" w14:textId="77777777" w:rsidR="00FD4BCB" w:rsidRPr="00916882" w:rsidRDefault="00FD4BCB" w:rsidP="00604CD6">
      <w:pPr>
        <w:numPr>
          <w:ilvl w:val="0"/>
          <w:numId w:val="4"/>
        </w:numPr>
        <w:spacing w:after="0"/>
        <w:ind w:left="0" w:right="0" w:firstLine="0"/>
        <w:contextualSpacing/>
        <w:rPr>
          <w:b/>
          <w:sz w:val="20"/>
        </w:rPr>
      </w:pPr>
      <w:r w:rsidRPr="00916882">
        <w:rPr>
          <w:b/>
          <w:bCs/>
          <w:sz w:val="20"/>
        </w:rPr>
        <w:t>Прокуратура</w:t>
      </w:r>
      <w:r w:rsidRPr="00916882">
        <w:rPr>
          <w:b/>
          <w:sz w:val="20"/>
        </w:rPr>
        <w:t xml:space="preserve"> </w:t>
      </w:r>
      <w:r w:rsidRPr="00916882">
        <w:rPr>
          <w:b/>
          <w:bCs/>
          <w:sz w:val="20"/>
        </w:rPr>
        <w:t>Московского</w:t>
      </w:r>
      <w:r w:rsidRPr="00916882">
        <w:rPr>
          <w:b/>
          <w:sz w:val="20"/>
        </w:rPr>
        <w:t xml:space="preserve"> </w:t>
      </w:r>
      <w:r w:rsidRPr="00916882">
        <w:rPr>
          <w:b/>
          <w:bCs/>
          <w:sz w:val="20"/>
        </w:rPr>
        <w:t>района</w:t>
      </w:r>
      <w:r w:rsidRPr="00916882">
        <w:rPr>
          <w:b/>
          <w:sz w:val="20"/>
        </w:rPr>
        <w:t xml:space="preserve"> </w:t>
      </w:r>
      <w:r w:rsidRPr="00916882">
        <w:rPr>
          <w:b/>
          <w:bCs/>
          <w:sz w:val="20"/>
        </w:rPr>
        <w:t>Санкт</w:t>
      </w:r>
      <w:r w:rsidRPr="00916882">
        <w:rPr>
          <w:b/>
          <w:sz w:val="20"/>
        </w:rPr>
        <w:t>-</w:t>
      </w:r>
      <w:r w:rsidRPr="00916882">
        <w:rPr>
          <w:b/>
          <w:bCs/>
          <w:sz w:val="20"/>
        </w:rPr>
        <w:t>Петербурга</w:t>
      </w:r>
    </w:p>
    <w:p w14:paraId="0EC61948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  <w:shd w:val="clear" w:color="auto" w:fill="FFFFFF"/>
        </w:rPr>
      </w:pPr>
      <w:r w:rsidRPr="00916882">
        <w:rPr>
          <w:sz w:val="20"/>
          <w:shd w:val="clear" w:color="auto" w:fill="FFFFFF"/>
        </w:rPr>
        <w:t>196006 </w:t>
      </w:r>
      <w:r w:rsidRPr="00916882">
        <w:rPr>
          <w:rStyle w:val="nobr"/>
          <w:sz w:val="20"/>
          <w:shd w:val="clear" w:color="auto" w:fill="FFFFFF"/>
        </w:rPr>
        <w:t>Санкт-Петербург</w:t>
      </w:r>
      <w:r w:rsidRPr="00916882">
        <w:rPr>
          <w:sz w:val="20"/>
          <w:shd w:val="clear" w:color="auto" w:fill="FFFFFF"/>
        </w:rPr>
        <w:t>, Московский пр. д. 129</w:t>
      </w:r>
    </w:p>
    <w:p w14:paraId="0EC61949" w14:textId="77777777" w:rsidR="00FD4BCB" w:rsidRPr="00916882" w:rsidRDefault="00FD4BCB" w:rsidP="00604CD6">
      <w:pPr>
        <w:spacing w:after="0"/>
        <w:ind w:right="0" w:firstLine="0"/>
        <w:contextualSpacing/>
        <w:rPr>
          <w:b/>
          <w:sz w:val="20"/>
        </w:rPr>
      </w:pPr>
    </w:p>
    <w:p w14:paraId="0EC6194A" w14:textId="77777777" w:rsidR="00FD4BCB" w:rsidRPr="00916882" w:rsidRDefault="00FD4BCB" w:rsidP="00604CD6">
      <w:pPr>
        <w:pStyle w:val="a7"/>
        <w:numPr>
          <w:ilvl w:val="0"/>
          <w:numId w:val="4"/>
        </w:numPr>
        <w:spacing w:after="0"/>
        <w:ind w:left="0" w:right="0" w:firstLine="0"/>
        <w:rPr>
          <w:b/>
          <w:bCs/>
          <w:sz w:val="20"/>
        </w:rPr>
      </w:pPr>
      <w:r w:rsidRPr="00916882">
        <w:rPr>
          <w:b/>
          <w:bCs/>
          <w:sz w:val="20"/>
        </w:rPr>
        <w:t xml:space="preserve">Южный территориальный отдел Управления </w:t>
      </w:r>
      <w:proofErr w:type="gramStart"/>
      <w:r w:rsidRPr="00916882">
        <w:rPr>
          <w:b/>
          <w:bCs/>
          <w:sz w:val="20"/>
        </w:rPr>
        <w:t>Роспотребнадзора  по</w:t>
      </w:r>
      <w:proofErr w:type="gramEnd"/>
      <w:r w:rsidRPr="00916882">
        <w:rPr>
          <w:b/>
          <w:bCs/>
          <w:sz w:val="20"/>
        </w:rPr>
        <w:t xml:space="preserve"> городу Санкт-Петербургу (Московский, Фрунзенский, Пушкинский, Колпинский районы)</w:t>
      </w:r>
    </w:p>
    <w:p w14:paraId="0EC6194B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  <w:r w:rsidRPr="00916882">
        <w:rPr>
          <w:sz w:val="20"/>
        </w:rPr>
        <w:t>196143, Санкт-Петербург, пр. Юрия Гагарина, д. 55 (812) 727-72-20</w:t>
      </w:r>
    </w:p>
    <w:p w14:paraId="0EC6194C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</w:p>
    <w:p w14:paraId="0EC6194D" w14:textId="77777777" w:rsidR="00F30B5D" w:rsidRPr="00916882" w:rsidRDefault="00F30B5D" w:rsidP="00604CD6">
      <w:pPr>
        <w:spacing w:after="0"/>
        <w:ind w:right="0" w:firstLine="0"/>
        <w:contextualSpacing/>
        <w:rPr>
          <w:sz w:val="20"/>
        </w:rPr>
      </w:pPr>
    </w:p>
    <w:p w14:paraId="0EC6194E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</w:p>
    <w:p w14:paraId="0EC6194F" w14:textId="77777777" w:rsidR="00FD4BCB" w:rsidRPr="00916882" w:rsidRDefault="00FD4BCB" w:rsidP="00604CD6">
      <w:pPr>
        <w:spacing w:after="0"/>
        <w:ind w:right="0" w:firstLine="0"/>
        <w:contextualSpacing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FD4BCB" w:rsidRPr="00916882" w14:paraId="0EC6195F" w14:textId="77777777" w:rsidTr="00912F9F">
        <w:trPr>
          <w:trHeight w:val="1851"/>
        </w:trPr>
        <w:tc>
          <w:tcPr>
            <w:tcW w:w="4785" w:type="dxa"/>
          </w:tcPr>
          <w:p w14:paraId="0EC61950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Собственник(и) (представитель собственника):</w:t>
            </w:r>
          </w:p>
          <w:p w14:paraId="0EC61951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52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53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54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55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b/>
                <w:sz w:val="20"/>
              </w:rPr>
            </w:pPr>
          </w:p>
          <w:p w14:paraId="0EC61956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_______________________________</w:t>
            </w:r>
          </w:p>
        </w:tc>
        <w:tc>
          <w:tcPr>
            <w:tcW w:w="5104" w:type="dxa"/>
          </w:tcPr>
          <w:p w14:paraId="0EC61957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Управляющая организация:</w:t>
            </w:r>
            <w:r w:rsidR="00E66CD1" w:rsidRPr="00916882">
              <w:rPr>
                <w:sz w:val="20"/>
              </w:rPr>
              <w:t xml:space="preserve"> </w:t>
            </w:r>
            <w:r w:rsidRPr="00916882">
              <w:rPr>
                <w:sz w:val="20"/>
              </w:rPr>
              <w:t>О</w:t>
            </w:r>
            <w:r w:rsidR="00E66CD1" w:rsidRPr="00916882">
              <w:rPr>
                <w:sz w:val="20"/>
              </w:rPr>
              <w:t xml:space="preserve">ОО </w:t>
            </w:r>
            <w:r w:rsidRPr="00916882">
              <w:rPr>
                <w:sz w:val="20"/>
              </w:rPr>
              <w:t>«Бау Комфорт»</w:t>
            </w:r>
          </w:p>
          <w:p w14:paraId="0EC61958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 xml:space="preserve"> </w:t>
            </w:r>
          </w:p>
          <w:p w14:paraId="0EC61959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Генеральный директор</w:t>
            </w:r>
          </w:p>
          <w:p w14:paraId="0EC6195A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95B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__________________/ С.Ю. Дурягин /</w:t>
            </w:r>
          </w:p>
          <w:p w14:paraId="0EC6195C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  <w:p w14:paraId="0EC6195D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  <w:r w:rsidRPr="00916882">
              <w:rPr>
                <w:sz w:val="20"/>
              </w:rPr>
              <w:t>М.П.</w:t>
            </w:r>
          </w:p>
          <w:p w14:paraId="0EC6195E" w14:textId="77777777" w:rsidR="00FD4BCB" w:rsidRPr="00916882" w:rsidRDefault="00FD4BCB" w:rsidP="00604CD6">
            <w:pPr>
              <w:spacing w:after="0"/>
              <w:ind w:right="0" w:firstLine="0"/>
              <w:jc w:val="both"/>
              <w:rPr>
                <w:sz w:val="20"/>
              </w:rPr>
            </w:pPr>
          </w:p>
        </w:tc>
      </w:tr>
    </w:tbl>
    <w:p w14:paraId="0EC61960" w14:textId="77777777" w:rsidR="00FD4BCB" w:rsidRPr="00916882" w:rsidRDefault="00FD4BCB" w:rsidP="00604CD6">
      <w:pPr>
        <w:spacing w:before="100" w:beforeAutospacing="1" w:after="100" w:afterAutospacing="1"/>
        <w:ind w:right="0" w:firstLine="0"/>
        <w:rPr>
          <w:b/>
          <w:sz w:val="20"/>
        </w:rPr>
      </w:pPr>
    </w:p>
    <w:p w14:paraId="0EC61961" w14:textId="77777777" w:rsidR="0086052D" w:rsidRPr="00916882" w:rsidRDefault="0086052D" w:rsidP="00604CD6">
      <w:pPr>
        <w:ind w:right="0" w:firstLine="0"/>
        <w:jc w:val="right"/>
        <w:rPr>
          <w:b/>
          <w:sz w:val="20"/>
        </w:rPr>
      </w:pPr>
    </w:p>
    <w:sectPr w:rsidR="0086052D" w:rsidRPr="00916882" w:rsidSect="00887064">
      <w:pgSz w:w="11907" w:h="16840" w:code="9"/>
      <w:pgMar w:top="851" w:right="708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1965" w14:textId="77777777" w:rsidR="00FD7596" w:rsidRDefault="00FD7596" w:rsidP="00DB4BF4">
      <w:pPr>
        <w:spacing w:after="0"/>
      </w:pPr>
      <w:r>
        <w:separator/>
      </w:r>
    </w:p>
  </w:endnote>
  <w:endnote w:type="continuationSeparator" w:id="0">
    <w:p w14:paraId="0EC61966" w14:textId="77777777" w:rsidR="00FD7596" w:rsidRDefault="00FD7596" w:rsidP="00DB4BF4">
      <w:pPr>
        <w:spacing w:after="0"/>
      </w:pPr>
      <w:r>
        <w:continuationSeparator/>
      </w:r>
    </w:p>
  </w:endnote>
  <w:endnote w:type="continuationNotice" w:id="1">
    <w:p w14:paraId="0EC61967" w14:textId="77777777" w:rsidR="00FD7596" w:rsidRDefault="00FD759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7A46" w14:textId="77777777" w:rsidR="008D6062" w:rsidRDefault="008D606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462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14:paraId="0EC61968" w14:textId="77777777" w:rsidR="00740EDB" w:rsidRPr="00703BCB" w:rsidRDefault="00740EDB" w:rsidP="00703BCB">
            <w:pPr>
              <w:pStyle w:val="af2"/>
              <w:tabs>
                <w:tab w:val="clear" w:pos="4677"/>
                <w:tab w:val="left" w:pos="-426"/>
                <w:tab w:val="left" w:pos="284"/>
              </w:tabs>
              <w:ind w:right="425" w:firstLine="0"/>
              <w:jc w:val="center"/>
              <w:rPr>
                <w:sz w:val="20"/>
              </w:rPr>
            </w:pPr>
            <w:r w:rsidRPr="00703BCB">
              <w:rPr>
                <w:sz w:val="20"/>
              </w:rPr>
              <w:t xml:space="preserve">Страница </w:t>
            </w:r>
            <w:r w:rsidR="0010161E" w:rsidRPr="00703BCB">
              <w:rPr>
                <w:b/>
                <w:sz w:val="20"/>
              </w:rPr>
              <w:fldChar w:fldCharType="begin"/>
            </w:r>
            <w:r w:rsidRPr="00703BCB">
              <w:rPr>
                <w:b/>
                <w:sz w:val="20"/>
              </w:rPr>
              <w:instrText>PAGE</w:instrText>
            </w:r>
            <w:r w:rsidR="0010161E" w:rsidRPr="00703BCB">
              <w:rPr>
                <w:b/>
                <w:sz w:val="20"/>
              </w:rPr>
              <w:fldChar w:fldCharType="separate"/>
            </w:r>
            <w:r w:rsidR="00757EE4">
              <w:rPr>
                <w:b/>
                <w:noProof/>
                <w:sz w:val="20"/>
              </w:rPr>
              <w:t>27</w:t>
            </w:r>
            <w:r w:rsidR="0010161E" w:rsidRPr="00703BCB">
              <w:rPr>
                <w:b/>
                <w:sz w:val="20"/>
              </w:rPr>
              <w:fldChar w:fldCharType="end"/>
            </w:r>
            <w:r w:rsidRPr="00703BCB">
              <w:rPr>
                <w:sz w:val="20"/>
              </w:rPr>
              <w:t xml:space="preserve"> из </w:t>
            </w:r>
            <w:r w:rsidR="0010161E" w:rsidRPr="00703BCB">
              <w:rPr>
                <w:b/>
                <w:sz w:val="20"/>
              </w:rPr>
              <w:fldChar w:fldCharType="begin"/>
            </w:r>
            <w:r w:rsidRPr="00703BCB">
              <w:rPr>
                <w:b/>
                <w:sz w:val="20"/>
              </w:rPr>
              <w:instrText>NUMPAGES</w:instrText>
            </w:r>
            <w:r w:rsidR="0010161E" w:rsidRPr="00703BCB">
              <w:rPr>
                <w:b/>
                <w:sz w:val="20"/>
              </w:rPr>
              <w:fldChar w:fldCharType="separate"/>
            </w:r>
            <w:r w:rsidR="00757EE4">
              <w:rPr>
                <w:b/>
                <w:noProof/>
                <w:sz w:val="20"/>
              </w:rPr>
              <w:t>34</w:t>
            </w:r>
            <w:r w:rsidR="0010161E" w:rsidRPr="00703BCB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59D7" w14:textId="77777777" w:rsidR="008D6062" w:rsidRDefault="008D60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962" w14:textId="77777777" w:rsidR="00FD7596" w:rsidRDefault="00FD7596" w:rsidP="00DB4BF4">
      <w:pPr>
        <w:spacing w:after="0"/>
      </w:pPr>
      <w:r>
        <w:separator/>
      </w:r>
    </w:p>
  </w:footnote>
  <w:footnote w:type="continuationSeparator" w:id="0">
    <w:p w14:paraId="0EC61963" w14:textId="77777777" w:rsidR="00FD7596" w:rsidRDefault="00FD7596" w:rsidP="00DB4BF4">
      <w:pPr>
        <w:spacing w:after="0"/>
      </w:pPr>
      <w:r>
        <w:continuationSeparator/>
      </w:r>
    </w:p>
  </w:footnote>
  <w:footnote w:type="continuationNotice" w:id="1">
    <w:p w14:paraId="0EC61964" w14:textId="77777777" w:rsidR="00FD7596" w:rsidRDefault="00FD759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B683" w14:textId="77777777" w:rsidR="008D6062" w:rsidRDefault="008D606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845E" w14:textId="77777777" w:rsidR="008D6062" w:rsidRDefault="008D606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CF43" w14:textId="77777777" w:rsidR="008D6062" w:rsidRPr="008D6062" w:rsidRDefault="008D6062" w:rsidP="008D6062">
    <w:pPr>
      <w:pStyle w:val="af0"/>
      <w:ind w:right="-142"/>
      <w:jc w:val="right"/>
      <w:rPr>
        <w:sz w:val="20"/>
        <w:szCs w:val="14"/>
      </w:rPr>
    </w:pPr>
    <w:r w:rsidRPr="008D6062">
      <w:rPr>
        <w:sz w:val="20"/>
        <w:szCs w:val="14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C37"/>
    <w:multiLevelType w:val="hybridMultilevel"/>
    <w:tmpl w:val="37982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06E60"/>
    <w:multiLevelType w:val="multilevel"/>
    <w:tmpl w:val="3698E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7951C3B"/>
    <w:multiLevelType w:val="hybridMultilevel"/>
    <w:tmpl w:val="F05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191F"/>
    <w:multiLevelType w:val="hybridMultilevel"/>
    <w:tmpl w:val="CB307E62"/>
    <w:lvl w:ilvl="0" w:tplc="52086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56AA9"/>
    <w:multiLevelType w:val="hybridMultilevel"/>
    <w:tmpl w:val="6074C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431CE0"/>
    <w:multiLevelType w:val="multilevel"/>
    <w:tmpl w:val="08945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 w15:restartNumberingAfterBreak="0">
    <w:nsid w:val="1E4D37C7"/>
    <w:multiLevelType w:val="hybridMultilevel"/>
    <w:tmpl w:val="27F6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F72"/>
    <w:multiLevelType w:val="hybridMultilevel"/>
    <w:tmpl w:val="FC48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4D30"/>
    <w:multiLevelType w:val="hybridMultilevel"/>
    <w:tmpl w:val="CBD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582"/>
    <w:multiLevelType w:val="hybridMultilevel"/>
    <w:tmpl w:val="5CF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CB"/>
    <w:multiLevelType w:val="multilevel"/>
    <w:tmpl w:val="26D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44F78F0"/>
    <w:multiLevelType w:val="multilevel"/>
    <w:tmpl w:val="E05258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 w15:restartNumberingAfterBreak="0">
    <w:nsid w:val="3B085CCF"/>
    <w:multiLevelType w:val="hybridMultilevel"/>
    <w:tmpl w:val="2AD4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977DE"/>
    <w:multiLevelType w:val="hybridMultilevel"/>
    <w:tmpl w:val="2CDA2568"/>
    <w:lvl w:ilvl="0" w:tplc="A072E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7E566FD"/>
    <w:multiLevelType w:val="hybridMultilevel"/>
    <w:tmpl w:val="6AF84412"/>
    <w:lvl w:ilvl="0" w:tplc="9976E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E8FEF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5897"/>
    <w:multiLevelType w:val="multilevel"/>
    <w:tmpl w:val="C40A2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 w15:restartNumberingAfterBreak="0">
    <w:nsid w:val="53CA232F"/>
    <w:multiLevelType w:val="hybridMultilevel"/>
    <w:tmpl w:val="137C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230AF"/>
    <w:multiLevelType w:val="hybridMultilevel"/>
    <w:tmpl w:val="4558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C05B3"/>
    <w:multiLevelType w:val="multilevel"/>
    <w:tmpl w:val="2AD45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77B0A"/>
    <w:multiLevelType w:val="hybridMultilevel"/>
    <w:tmpl w:val="209E9D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16A5BAB"/>
    <w:multiLevelType w:val="singleLevel"/>
    <w:tmpl w:val="0D96A124"/>
    <w:lvl w:ilvl="0">
      <w:start w:val="7"/>
      <w:numFmt w:val="bullet"/>
      <w:lvlText w:val="-"/>
      <w:lvlJc w:val="left"/>
      <w:pPr>
        <w:ind w:left="720" w:hanging="360"/>
      </w:pPr>
      <w:rPr>
        <w:rFonts w:hint="default"/>
        <w:b w:val="0"/>
        <w:i/>
      </w:rPr>
    </w:lvl>
  </w:abstractNum>
  <w:abstractNum w:abstractNumId="21" w15:restartNumberingAfterBreak="0">
    <w:nsid w:val="6BDC1720"/>
    <w:multiLevelType w:val="hybridMultilevel"/>
    <w:tmpl w:val="BD5E41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4"/>
  </w:num>
  <w:num w:numId="5">
    <w:abstractNumId w:val="21"/>
  </w:num>
  <w:num w:numId="6">
    <w:abstractNumId w:val="5"/>
  </w:num>
  <w:num w:numId="7">
    <w:abstractNumId w:val="0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19"/>
  </w:num>
  <w:num w:numId="14">
    <w:abstractNumId w:val="6"/>
  </w:num>
  <w:num w:numId="15">
    <w:abstractNumId w:val="14"/>
  </w:num>
  <w:num w:numId="16">
    <w:abstractNumId w:val="7"/>
  </w:num>
  <w:num w:numId="17">
    <w:abstractNumId w:val="20"/>
  </w:num>
  <w:num w:numId="18">
    <w:abstractNumId w:val="9"/>
  </w:num>
  <w:num w:numId="19">
    <w:abstractNumId w:val="2"/>
  </w:num>
  <w:num w:numId="20">
    <w:abstractNumId w:val="17"/>
  </w:num>
  <w:num w:numId="21">
    <w:abstractNumId w:val="8"/>
  </w:num>
  <w:num w:numId="22">
    <w:abstractNumId w:val="16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9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85A"/>
    <w:rsid w:val="000006FD"/>
    <w:rsid w:val="00000941"/>
    <w:rsid w:val="000015CF"/>
    <w:rsid w:val="00005306"/>
    <w:rsid w:val="00006688"/>
    <w:rsid w:val="00010D10"/>
    <w:rsid w:val="0001142B"/>
    <w:rsid w:val="00012D96"/>
    <w:rsid w:val="00013B60"/>
    <w:rsid w:val="0001625A"/>
    <w:rsid w:val="000175D6"/>
    <w:rsid w:val="00020722"/>
    <w:rsid w:val="00021514"/>
    <w:rsid w:val="00023A53"/>
    <w:rsid w:val="0002457D"/>
    <w:rsid w:val="0002496D"/>
    <w:rsid w:val="000256F4"/>
    <w:rsid w:val="000266E7"/>
    <w:rsid w:val="00026E97"/>
    <w:rsid w:val="00026F8C"/>
    <w:rsid w:val="000317BE"/>
    <w:rsid w:val="00031A69"/>
    <w:rsid w:val="0003233A"/>
    <w:rsid w:val="0003324F"/>
    <w:rsid w:val="000353C3"/>
    <w:rsid w:val="000368E7"/>
    <w:rsid w:val="00040715"/>
    <w:rsid w:val="000435A1"/>
    <w:rsid w:val="000444E9"/>
    <w:rsid w:val="00044E73"/>
    <w:rsid w:val="00046750"/>
    <w:rsid w:val="000468E7"/>
    <w:rsid w:val="00052B3D"/>
    <w:rsid w:val="00053F92"/>
    <w:rsid w:val="0005544C"/>
    <w:rsid w:val="0005681C"/>
    <w:rsid w:val="00060CA0"/>
    <w:rsid w:val="00065556"/>
    <w:rsid w:val="0006718A"/>
    <w:rsid w:val="000703E1"/>
    <w:rsid w:val="000717E0"/>
    <w:rsid w:val="00072420"/>
    <w:rsid w:val="0007387F"/>
    <w:rsid w:val="00075D6E"/>
    <w:rsid w:val="0007761A"/>
    <w:rsid w:val="000776AF"/>
    <w:rsid w:val="000803DD"/>
    <w:rsid w:val="00080F83"/>
    <w:rsid w:val="000818B9"/>
    <w:rsid w:val="00082090"/>
    <w:rsid w:val="00082FD5"/>
    <w:rsid w:val="00085527"/>
    <w:rsid w:val="00086468"/>
    <w:rsid w:val="000879D3"/>
    <w:rsid w:val="0009015E"/>
    <w:rsid w:val="00090A23"/>
    <w:rsid w:val="0009160C"/>
    <w:rsid w:val="0009207B"/>
    <w:rsid w:val="00092430"/>
    <w:rsid w:val="00093A1B"/>
    <w:rsid w:val="000940BE"/>
    <w:rsid w:val="000960A3"/>
    <w:rsid w:val="00097309"/>
    <w:rsid w:val="000A0131"/>
    <w:rsid w:val="000A1166"/>
    <w:rsid w:val="000A2257"/>
    <w:rsid w:val="000A3685"/>
    <w:rsid w:val="000A3CAE"/>
    <w:rsid w:val="000A62A4"/>
    <w:rsid w:val="000A7754"/>
    <w:rsid w:val="000B011D"/>
    <w:rsid w:val="000B3AB3"/>
    <w:rsid w:val="000B5A55"/>
    <w:rsid w:val="000B77C5"/>
    <w:rsid w:val="000C3399"/>
    <w:rsid w:val="000C3A2C"/>
    <w:rsid w:val="000C4971"/>
    <w:rsid w:val="000C6651"/>
    <w:rsid w:val="000C7059"/>
    <w:rsid w:val="000D1D1C"/>
    <w:rsid w:val="000D24C2"/>
    <w:rsid w:val="000D28F0"/>
    <w:rsid w:val="000D3AF9"/>
    <w:rsid w:val="000E0567"/>
    <w:rsid w:val="000E1364"/>
    <w:rsid w:val="000E13E5"/>
    <w:rsid w:val="000E1A2E"/>
    <w:rsid w:val="000E2EB7"/>
    <w:rsid w:val="000E3245"/>
    <w:rsid w:val="000E4453"/>
    <w:rsid w:val="000E4E02"/>
    <w:rsid w:val="000E65F1"/>
    <w:rsid w:val="000E7BDE"/>
    <w:rsid w:val="000F012C"/>
    <w:rsid w:val="000F08E7"/>
    <w:rsid w:val="000F3641"/>
    <w:rsid w:val="000F493E"/>
    <w:rsid w:val="000F4FFC"/>
    <w:rsid w:val="000F557C"/>
    <w:rsid w:val="000F5AA7"/>
    <w:rsid w:val="000F6854"/>
    <w:rsid w:val="000F68B5"/>
    <w:rsid w:val="000F6C7F"/>
    <w:rsid w:val="000F7EC2"/>
    <w:rsid w:val="00100DE5"/>
    <w:rsid w:val="0010134D"/>
    <w:rsid w:val="0010161E"/>
    <w:rsid w:val="0010180A"/>
    <w:rsid w:val="00102A02"/>
    <w:rsid w:val="001031FB"/>
    <w:rsid w:val="00104005"/>
    <w:rsid w:val="00104956"/>
    <w:rsid w:val="00105D96"/>
    <w:rsid w:val="00106F3D"/>
    <w:rsid w:val="001076D7"/>
    <w:rsid w:val="00112314"/>
    <w:rsid w:val="00117D07"/>
    <w:rsid w:val="00122A82"/>
    <w:rsid w:val="001233B7"/>
    <w:rsid w:val="00123798"/>
    <w:rsid w:val="001253E8"/>
    <w:rsid w:val="00125C5C"/>
    <w:rsid w:val="0012675E"/>
    <w:rsid w:val="00126C25"/>
    <w:rsid w:val="001319E3"/>
    <w:rsid w:val="00131D0A"/>
    <w:rsid w:val="001340D9"/>
    <w:rsid w:val="00136664"/>
    <w:rsid w:val="00143605"/>
    <w:rsid w:val="00143DDC"/>
    <w:rsid w:val="00144ADE"/>
    <w:rsid w:val="00144FC4"/>
    <w:rsid w:val="0014590A"/>
    <w:rsid w:val="00147A6A"/>
    <w:rsid w:val="00147A77"/>
    <w:rsid w:val="00147ED2"/>
    <w:rsid w:val="00150CC9"/>
    <w:rsid w:val="00150EC9"/>
    <w:rsid w:val="00152D36"/>
    <w:rsid w:val="00153944"/>
    <w:rsid w:val="00155CE5"/>
    <w:rsid w:val="00156FFF"/>
    <w:rsid w:val="00160994"/>
    <w:rsid w:val="00161F59"/>
    <w:rsid w:val="00161F6A"/>
    <w:rsid w:val="00165603"/>
    <w:rsid w:val="00165AF8"/>
    <w:rsid w:val="00166345"/>
    <w:rsid w:val="00167C10"/>
    <w:rsid w:val="00170C4C"/>
    <w:rsid w:val="00170FF3"/>
    <w:rsid w:val="00174095"/>
    <w:rsid w:val="001748DF"/>
    <w:rsid w:val="00175359"/>
    <w:rsid w:val="001765BA"/>
    <w:rsid w:val="00176EAB"/>
    <w:rsid w:val="00176F93"/>
    <w:rsid w:val="0017733E"/>
    <w:rsid w:val="0018027B"/>
    <w:rsid w:val="0018238D"/>
    <w:rsid w:val="00184035"/>
    <w:rsid w:val="00185421"/>
    <w:rsid w:val="00185DF7"/>
    <w:rsid w:val="00185E7E"/>
    <w:rsid w:val="0018783F"/>
    <w:rsid w:val="00187F7C"/>
    <w:rsid w:val="001907FA"/>
    <w:rsid w:val="00191C84"/>
    <w:rsid w:val="00192FDA"/>
    <w:rsid w:val="00195A50"/>
    <w:rsid w:val="001A02C0"/>
    <w:rsid w:val="001A0D06"/>
    <w:rsid w:val="001A2BC4"/>
    <w:rsid w:val="001A47F3"/>
    <w:rsid w:val="001A6181"/>
    <w:rsid w:val="001A6743"/>
    <w:rsid w:val="001A7159"/>
    <w:rsid w:val="001B08A7"/>
    <w:rsid w:val="001B3A0E"/>
    <w:rsid w:val="001B4126"/>
    <w:rsid w:val="001B4A03"/>
    <w:rsid w:val="001C33DD"/>
    <w:rsid w:val="001C37D4"/>
    <w:rsid w:val="001C3A46"/>
    <w:rsid w:val="001C4AE4"/>
    <w:rsid w:val="001C5725"/>
    <w:rsid w:val="001C59AA"/>
    <w:rsid w:val="001D2D2C"/>
    <w:rsid w:val="001D392B"/>
    <w:rsid w:val="001D4B11"/>
    <w:rsid w:val="001D50EA"/>
    <w:rsid w:val="001D5887"/>
    <w:rsid w:val="001D656B"/>
    <w:rsid w:val="001D682E"/>
    <w:rsid w:val="001E126E"/>
    <w:rsid w:val="001E2338"/>
    <w:rsid w:val="001E37BA"/>
    <w:rsid w:val="001E4048"/>
    <w:rsid w:val="001E4647"/>
    <w:rsid w:val="001E596A"/>
    <w:rsid w:val="001E60E4"/>
    <w:rsid w:val="001E78FF"/>
    <w:rsid w:val="001F04AC"/>
    <w:rsid w:val="001F09A5"/>
    <w:rsid w:val="001F207B"/>
    <w:rsid w:val="001F2408"/>
    <w:rsid w:val="001F2A97"/>
    <w:rsid w:val="001F3227"/>
    <w:rsid w:val="001F40CB"/>
    <w:rsid w:val="001F487A"/>
    <w:rsid w:val="001F4A85"/>
    <w:rsid w:val="001F5C4E"/>
    <w:rsid w:val="0020045E"/>
    <w:rsid w:val="00200B26"/>
    <w:rsid w:val="002028EF"/>
    <w:rsid w:val="002031E6"/>
    <w:rsid w:val="00205007"/>
    <w:rsid w:val="0020593F"/>
    <w:rsid w:val="00207F9C"/>
    <w:rsid w:val="00210230"/>
    <w:rsid w:val="00210315"/>
    <w:rsid w:val="00210611"/>
    <w:rsid w:val="0021109D"/>
    <w:rsid w:val="00214C8F"/>
    <w:rsid w:val="00215DAF"/>
    <w:rsid w:val="0021665F"/>
    <w:rsid w:val="00224777"/>
    <w:rsid w:val="002265BC"/>
    <w:rsid w:val="00227161"/>
    <w:rsid w:val="002301EF"/>
    <w:rsid w:val="0023078A"/>
    <w:rsid w:val="0023266E"/>
    <w:rsid w:val="00234320"/>
    <w:rsid w:val="00234C01"/>
    <w:rsid w:val="002422C5"/>
    <w:rsid w:val="00242AFD"/>
    <w:rsid w:val="002457F2"/>
    <w:rsid w:val="002464D3"/>
    <w:rsid w:val="0024663E"/>
    <w:rsid w:val="0024713B"/>
    <w:rsid w:val="00251BD3"/>
    <w:rsid w:val="00252E5D"/>
    <w:rsid w:val="00252EF5"/>
    <w:rsid w:val="00253FAE"/>
    <w:rsid w:val="002555B8"/>
    <w:rsid w:val="0025716F"/>
    <w:rsid w:val="00257906"/>
    <w:rsid w:val="002616A3"/>
    <w:rsid w:val="002678A8"/>
    <w:rsid w:val="00270DE3"/>
    <w:rsid w:val="0027269C"/>
    <w:rsid w:val="00273886"/>
    <w:rsid w:val="0027447E"/>
    <w:rsid w:val="002750B3"/>
    <w:rsid w:val="002751EA"/>
    <w:rsid w:val="0027531C"/>
    <w:rsid w:val="00275CBF"/>
    <w:rsid w:val="002802F2"/>
    <w:rsid w:val="00281E8A"/>
    <w:rsid w:val="00282744"/>
    <w:rsid w:val="00283404"/>
    <w:rsid w:val="00285CD9"/>
    <w:rsid w:val="00286EB6"/>
    <w:rsid w:val="00290A24"/>
    <w:rsid w:val="00291816"/>
    <w:rsid w:val="00292861"/>
    <w:rsid w:val="002972AA"/>
    <w:rsid w:val="002A02E5"/>
    <w:rsid w:val="002A0933"/>
    <w:rsid w:val="002A0C60"/>
    <w:rsid w:val="002A0E2D"/>
    <w:rsid w:val="002A16EA"/>
    <w:rsid w:val="002A1A2D"/>
    <w:rsid w:val="002A30F0"/>
    <w:rsid w:val="002A4B06"/>
    <w:rsid w:val="002A4C53"/>
    <w:rsid w:val="002A5A10"/>
    <w:rsid w:val="002A5C30"/>
    <w:rsid w:val="002A7460"/>
    <w:rsid w:val="002A767A"/>
    <w:rsid w:val="002B0C51"/>
    <w:rsid w:val="002B1462"/>
    <w:rsid w:val="002B19D1"/>
    <w:rsid w:val="002B48A3"/>
    <w:rsid w:val="002B7B08"/>
    <w:rsid w:val="002C0242"/>
    <w:rsid w:val="002C19D3"/>
    <w:rsid w:val="002C5E1F"/>
    <w:rsid w:val="002D0A38"/>
    <w:rsid w:val="002D1681"/>
    <w:rsid w:val="002D2BFA"/>
    <w:rsid w:val="002D3667"/>
    <w:rsid w:val="002D3FAF"/>
    <w:rsid w:val="002D4C12"/>
    <w:rsid w:val="002D5547"/>
    <w:rsid w:val="002D5C4E"/>
    <w:rsid w:val="002D5EE9"/>
    <w:rsid w:val="002D6E43"/>
    <w:rsid w:val="002D78E9"/>
    <w:rsid w:val="002D7CA6"/>
    <w:rsid w:val="002D7E36"/>
    <w:rsid w:val="002E09F6"/>
    <w:rsid w:val="002E1DDE"/>
    <w:rsid w:val="002E2964"/>
    <w:rsid w:val="002E2AAB"/>
    <w:rsid w:val="002E3617"/>
    <w:rsid w:val="002E4BE0"/>
    <w:rsid w:val="002E505D"/>
    <w:rsid w:val="002E5E15"/>
    <w:rsid w:val="002E6010"/>
    <w:rsid w:val="002E6FD7"/>
    <w:rsid w:val="002E78BE"/>
    <w:rsid w:val="002F1FAC"/>
    <w:rsid w:val="003021C7"/>
    <w:rsid w:val="00305357"/>
    <w:rsid w:val="00306F81"/>
    <w:rsid w:val="003101FB"/>
    <w:rsid w:val="00310216"/>
    <w:rsid w:val="00310E79"/>
    <w:rsid w:val="00312778"/>
    <w:rsid w:val="00314697"/>
    <w:rsid w:val="00314AD4"/>
    <w:rsid w:val="00315FEF"/>
    <w:rsid w:val="003241FA"/>
    <w:rsid w:val="003307C7"/>
    <w:rsid w:val="00331AF6"/>
    <w:rsid w:val="003330B0"/>
    <w:rsid w:val="00335F1B"/>
    <w:rsid w:val="0033613C"/>
    <w:rsid w:val="00337B28"/>
    <w:rsid w:val="00337DB0"/>
    <w:rsid w:val="00340C0E"/>
    <w:rsid w:val="00342F44"/>
    <w:rsid w:val="00343361"/>
    <w:rsid w:val="00343D8B"/>
    <w:rsid w:val="003446BB"/>
    <w:rsid w:val="003459AC"/>
    <w:rsid w:val="00347DEE"/>
    <w:rsid w:val="00350F5F"/>
    <w:rsid w:val="003514E1"/>
    <w:rsid w:val="0035252B"/>
    <w:rsid w:val="00352674"/>
    <w:rsid w:val="0035286E"/>
    <w:rsid w:val="00352B42"/>
    <w:rsid w:val="00354134"/>
    <w:rsid w:val="0035479F"/>
    <w:rsid w:val="00355A9B"/>
    <w:rsid w:val="003561FD"/>
    <w:rsid w:val="0035692C"/>
    <w:rsid w:val="00364CB5"/>
    <w:rsid w:val="0036502A"/>
    <w:rsid w:val="003731A7"/>
    <w:rsid w:val="003736D3"/>
    <w:rsid w:val="00376175"/>
    <w:rsid w:val="0037664B"/>
    <w:rsid w:val="00376B7E"/>
    <w:rsid w:val="00376CF2"/>
    <w:rsid w:val="00376F38"/>
    <w:rsid w:val="003775F7"/>
    <w:rsid w:val="00377D74"/>
    <w:rsid w:val="00381544"/>
    <w:rsid w:val="00382B12"/>
    <w:rsid w:val="00384279"/>
    <w:rsid w:val="00387B21"/>
    <w:rsid w:val="0039071A"/>
    <w:rsid w:val="003940C1"/>
    <w:rsid w:val="00394D75"/>
    <w:rsid w:val="00394F10"/>
    <w:rsid w:val="00395A98"/>
    <w:rsid w:val="00397870"/>
    <w:rsid w:val="003A098F"/>
    <w:rsid w:val="003A244D"/>
    <w:rsid w:val="003A2A65"/>
    <w:rsid w:val="003A465F"/>
    <w:rsid w:val="003A5758"/>
    <w:rsid w:val="003A643C"/>
    <w:rsid w:val="003A7285"/>
    <w:rsid w:val="003B2EA7"/>
    <w:rsid w:val="003B3486"/>
    <w:rsid w:val="003B355D"/>
    <w:rsid w:val="003B47E7"/>
    <w:rsid w:val="003B5AC0"/>
    <w:rsid w:val="003B7452"/>
    <w:rsid w:val="003C0489"/>
    <w:rsid w:val="003C3F35"/>
    <w:rsid w:val="003C7B1D"/>
    <w:rsid w:val="003C7D6D"/>
    <w:rsid w:val="003D2C5E"/>
    <w:rsid w:val="003D388B"/>
    <w:rsid w:val="003D50A4"/>
    <w:rsid w:val="003D56F4"/>
    <w:rsid w:val="003D7A70"/>
    <w:rsid w:val="003E1D42"/>
    <w:rsid w:val="003E3EC6"/>
    <w:rsid w:val="003E4BBC"/>
    <w:rsid w:val="003E6FAB"/>
    <w:rsid w:val="003E72CF"/>
    <w:rsid w:val="003E75B8"/>
    <w:rsid w:val="003F1AB5"/>
    <w:rsid w:val="003F20B8"/>
    <w:rsid w:val="00400A0E"/>
    <w:rsid w:val="00401F3E"/>
    <w:rsid w:val="00402A0E"/>
    <w:rsid w:val="004059F8"/>
    <w:rsid w:val="0041209D"/>
    <w:rsid w:val="00413348"/>
    <w:rsid w:val="0041577F"/>
    <w:rsid w:val="00416C71"/>
    <w:rsid w:val="00420F72"/>
    <w:rsid w:val="00422642"/>
    <w:rsid w:val="00425F5C"/>
    <w:rsid w:val="00431B3B"/>
    <w:rsid w:val="0043356E"/>
    <w:rsid w:val="004349B0"/>
    <w:rsid w:val="004373D8"/>
    <w:rsid w:val="00441100"/>
    <w:rsid w:val="0044382F"/>
    <w:rsid w:val="00444728"/>
    <w:rsid w:val="00445AEE"/>
    <w:rsid w:val="00446987"/>
    <w:rsid w:val="004514D2"/>
    <w:rsid w:val="00453FA7"/>
    <w:rsid w:val="0045430B"/>
    <w:rsid w:val="00454AF6"/>
    <w:rsid w:val="004566F0"/>
    <w:rsid w:val="00457E1A"/>
    <w:rsid w:val="00460521"/>
    <w:rsid w:val="004622AC"/>
    <w:rsid w:val="00464336"/>
    <w:rsid w:val="00466428"/>
    <w:rsid w:val="00467D5F"/>
    <w:rsid w:val="00467EC1"/>
    <w:rsid w:val="0047498C"/>
    <w:rsid w:val="004753FA"/>
    <w:rsid w:val="00475E16"/>
    <w:rsid w:val="00475E39"/>
    <w:rsid w:val="004762B2"/>
    <w:rsid w:val="00477E9D"/>
    <w:rsid w:val="004803FA"/>
    <w:rsid w:val="00480FE4"/>
    <w:rsid w:val="00482DB5"/>
    <w:rsid w:val="0048394E"/>
    <w:rsid w:val="004865B4"/>
    <w:rsid w:val="00486C0A"/>
    <w:rsid w:val="00490CCB"/>
    <w:rsid w:val="004916DF"/>
    <w:rsid w:val="0049236E"/>
    <w:rsid w:val="00493A1C"/>
    <w:rsid w:val="00494664"/>
    <w:rsid w:val="00494B3E"/>
    <w:rsid w:val="00496128"/>
    <w:rsid w:val="00496E64"/>
    <w:rsid w:val="004A1D41"/>
    <w:rsid w:val="004A347E"/>
    <w:rsid w:val="004A4DEC"/>
    <w:rsid w:val="004B0308"/>
    <w:rsid w:val="004B0E8F"/>
    <w:rsid w:val="004B29B6"/>
    <w:rsid w:val="004B2DDF"/>
    <w:rsid w:val="004B3E12"/>
    <w:rsid w:val="004B4EF8"/>
    <w:rsid w:val="004B5F77"/>
    <w:rsid w:val="004B6E65"/>
    <w:rsid w:val="004B715B"/>
    <w:rsid w:val="004B7645"/>
    <w:rsid w:val="004C3CAB"/>
    <w:rsid w:val="004C46DD"/>
    <w:rsid w:val="004C4F6B"/>
    <w:rsid w:val="004C4F71"/>
    <w:rsid w:val="004C78E5"/>
    <w:rsid w:val="004D0756"/>
    <w:rsid w:val="004D07BF"/>
    <w:rsid w:val="004D1332"/>
    <w:rsid w:val="004D1497"/>
    <w:rsid w:val="004D21C0"/>
    <w:rsid w:val="004D4C28"/>
    <w:rsid w:val="004D4F04"/>
    <w:rsid w:val="004E1C58"/>
    <w:rsid w:val="004E4FC2"/>
    <w:rsid w:val="004F0728"/>
    <w:rsid w:val="004F59BB"/>
    <w:rsid w:val="005026E3"/>
    <w:rsid w:val="0050406B"/>
    <w:rsid w:val="00505301"/>
    <w:rsid w:val="0050603E"/>
    <w:rsid w:val="00513B1D"/>
    <w:rsid w:val="0051430D"/>
    <w:rsid w:val="00515EC1"/>
    <w:rsid w:val="00516669"/>
    <w:rsid w:val="005240A6"/>
    <w:rsid w:val="005240D1"/>
    <w:rsid w:val="0052505C"/>
    <w:rsid w:val="005251B2"/>
    <w:rsid w:val="005253D2"/>
    <w:rsid w:val="00525406"/>
    <w:rsid w:val="005263B1"/>
    <w:rsid w:val="00526790"/>
    <w:rsid w:val="00526CE2"/>
    <w:rsid w:val="0052723D"/>
    <w:rsid w:val="00527862"/>
    <w:rsid w:val="0053035C"/>
    <w:rsid w:val="00531B88"/>
    <w:rsid w:val="00532F0F"/>
    <w:rsid w:val="00534C53"/>
    <w:rsid w:val="0053570A"/>
    <w:rsid w:val="0053579F"/>
    <w:rsid w:val="00540CDB"/>
    <w:rsid w:val="0054105F"/>
    <w:rsid w:val="005463CC"/>
    <w:rsid w:val="00550274"/>
    <w:rsid w:val="005506D4"/>
    <w:rsid w:val="00552D06"/>
    <w:rsid w:val="005536FA"/>
    <w:rsid w:val="00556FD1"/>
    <w:rsid w:val="00560E00"/>
    <w:rsid w:val="005612C3"/>
    <w:rsid w:val="005615C6"/>
    <w:rsid w:val="0056316B"/>
    <w:rsid w:val="00564C56"/>
    <w:rsid w:val="00566C7E"/>
    <w:rsid w:val="00566DF8"/>
    <w:rsid w:val="0057166B"/>
    <w:rsid w:val="00573277"/>
    <w:rsid w:val="00575ED0"/>
    <w:rsid w:val="00576067"/>
    <w:rsid w:val="005765C3"/>
    <w:rsid w:val="00577138"/>
    <w:rsid w:val="00577B1B"/>
    <w:rsid w:val="0058087D"/>
    <w:rsid w:val="00581C42"/>
    <w:rsid w:val="0058606C"/>
    <w:rsid w:val="005904D4"/>
    <w:rsid w:val="005912FD"/>
    <w:rsid w:val="00591C3E"/>
    <w:rsid w:val="00593A04"/>
    <w:rsid w:val="00593E3A"/>
    <w:rsid w:val="00595A78"/>
    <w:rsid w:val="0059698F"/>
    <w:rsid w:val="005A1EDF"/>
    <w:rsid w:val="005A35F7"/>
    <w:rsid w:val="005A6E64"/>
    <w:rsid w:val="005A759C"/>
    <w:rsid w:val="005A7C46"/>
    <w:rsid w:val="005B052D"/>
    <w:rsid w:val="005B1048"/>
    <w:rsid w:val="005B1E07"/>
    <w:rsid w:val="005B2276"/>
    <w:rsid w:val="005B4911"/>
    <w:rsid w:val="005B7C0F"/>
    <w:rsid w:val="005C027D"/>
    <w:rsid w:val="005C2500"/>
    <w:rsid w:val="005C3250"/>
    <w:rsid w:val="005C32AE"/>
    <w:rsid w:val="005C4B56"/>
    <w:rsid w:val="005C5635"/>
    <w:rsid w:val="005C7B24"/>
    <w:rsid w:val="005D1617"/>
    <w:rsid w:val="005D1DD8"/>
    <w:rsid w:val="005D2C7B"/>
    <w:rsid w:val="005D4A2E"/>
    <w:rsid w:val="005D5504"/>
    <w:rsid w:val="005D76EC"/>
    <w:rsid w:val="005D7883"/>
    <w:rsid w:val="005D7D1B"/>
    <w:rsid w:val="005E0957"/>
    <w:rsid w:val="005E5031"/>
    <w:rsid w:val="005E68CB"/>
    <w:rsid w:val="005E761E"/>
    <w:rsid w:val="005E7862"/>
    <w:rsid w:val="005E7C47"/>
    <w:rsid w:val="005F1634"/>
    <w:rsid w:val="005F1733"/>
    <w:rsid w:val="005F1CAD"/>
    <w:rsid w:val="005F301B"/>
    <w:rsid w:val="005F5B7E"/>
    <w:rsid w:val="005F6032"/>
    <w:rsid w:val="006017C4"/>
    <w:rsid w:val="006018E1"/>
    <w:rsid w:val="00601BF4"/>
    <w:rsid w:val="00602ABD"/>
    <w:rsid w:val="00604CD6"/>
    <w:rsid w:val="00605FEB"/>
    <w:rsid w:val="006064A9"/>
    <w:rsid w:val="00607B03"/>
    <w:rsid w:val="006113F8"/>
    <w:rsid w:val="00611FB7"/>
    <w:rsid w:val="006126F2"/>
    <w:rsid w:val="00617E6C"/>
    <w:rsid w:val="006208B2"/>
    <w:rsid w:val="00623B44"/>
    <w:rsid w:val="00627622"/>
    <w:rsid w:val="006277C3"/>
    <w:rsid w:val="00627C55"/>
    <w:rsid w:val="006300AB"/>
    <w:rsid w:val="00633FBB"/>
    <w:rsid w:val="0063414A"/>
    <w:rsid w:val="00635959"/>
    <w:rsid w:val="006364CF"/>
    <w:rsid w:val="0064267C"/>
    <w:rsid w:val="00643303"/>
    <w:rsid w:val="006455B8"/>
    <w:rsid w:val="006455D3"/>
    <w:rsid w:val="00645E08"/>
    <w:rsid w:val="00647673"/>
    <w:rsid w:val="00650D05"/>
    <w:rsid w:val="00651775"/>
    <w:rsid w:val="00651BEB"/>
    <w:rsid w:val="00651E39"/>
    <w:rsid w:val="00652BF6"/>
    <w:rsid w:val="00653A29"/>
    <w:rsid w:val="006540DA"/>
    <w:rsid w:val="0065473F"/>
    <w:rsid w:val="00654B94"/>
    <w:rsid w:val="00657A1B"/>
    <w:rsid w:val="006619DF"/>
    <w:rsid w:val="00661B5A"/>
    <w:rsid w:val="0066314A"/>
    <w:rsid w:val="00663C09"/>
    <w:rsid w:val="00664383"/>
    <w:rsid w:val="006655CD"/>
    <w:rsid w:val="006667E4"/>
    <w:rsid w:val="006671B3"/>
    <w:rsid w:val="006679C4"/>
    <w:rsid w:val="006715C4"/>
    <w:rsid w:val="006728A0"/>
    <w:rsid w:val="0067291A"/>
    <w:rsid w:val="0067320D"/>
    <w:rsid w:val="00673348"/>
    <w:rsid w:val="006738D8"/>
    <w:rsid w:val="0067395E"/>
    <w:rsid w:val="00675CE6"/>
    <w:rsid w:val="006766A9"/>
    <w:rsid w:val="006802DD"/>
    <w:rsid w:val="00681B1B"/>
    <w:rsid w:val="0068647E"/>
    <w:rsid w:val="00687542"/>
    <w:rsid w:val="00687995"/>
    <w:rsid w:val="00691339"/>
    <w:rsid w:val="00691DCA"/>
    <w:rsid w:val="006931E3"/>
    <w:rsid w:val="00694AB6"/>
    <w:rsid w:val="00695F9B"/>
    <w:rsid w:val="006966D3"/>
    <w:rsid w:val="00696C4E"/>
    <w:rsid w:val="00696CA9"/>
    <w:rsid w:val="0069749B"/>
    <w:rsid w:val="006A0A60"/>
    <w:rsid w:val="006A13F5"/>
    <w:rsid w:val="006A331E"/>
    <w:rsid w:val="006A3E53"/>
    <w:rsid w:val="006A4AA6"/>
    <w:rsid w:val="006A5E17"/>
    <w:rsid w:val="006A5EE4"/>
    <w:rsid w:val="006A6777"/>
    <w:rsid w:val="006A6F51"/>
    <w:rsid w:val="006A7E50"/>
    <w:rsid w:val="006B2F8B"/>
    <w:rsid w:val="006B322E"/>
    <w:rsid w:val="006B5EF2"/>
    <w:rsid w:val="006B6044"/>
    <w:rsid w:val="006C0D2F"/>
    <w:rsid w:val="006C2890"/>
    <w:rsid w:val="006C6A57"/>
    <w:rsid w:val="006C7573"/>
    <w:rsid w:val="006D1405"/>
    <w:rsid w:val="006D21B8"/>
    <w:rsid w:val="006D2838"/>
    <w:rsid w:val="006D2D11"/>
    <w:rsid w:val="006D33CC"/>
    <w:rsid w:val="006D4759"/>
    <w:rsid w:val="006D47AB"/>
    <w:rsid w:val="006D619C"/>
    <w:rsid w:val="006D7586"/>
    <w:rsid w:val="006E1C6F"/>
    <w:rsid w:val="006E3148"/>
    <w:rsid w:val="006E3EF8"/>
    <w:rsid w:val="006E432B"/>
    <w:rsid w:val="006E59E9"/>
    <w:rsid w:val="006E6F44"/>
    <w:rsid w:val="006F02C1"/>
    <w:rsid w:val="006F05E2"/>
    <w:rsid w:val="006F0976"/>
    <w:rsid w:val="006F1F98"/>
    <w:rsid w:val="006F2074"/>
    <w:rsid w:val="006F2680"/>
    <w:rsid w:val="006F2C95"/>
    <w:rsid w:val="006F3485"/>
    <w:rsid w:val="006F3B66"/>
    <w:rsid w:val="006F438B"/>
    <w:rsid w:val="006F50DF"/>
    <w:rsid w:val="006F7DD4"/>
    <w:rsid w:val="007016F6"/>
    <w:rsid w:val="00702D9B"/>
    <w:rsid w:val="00703BCB"/>
    <w:rsid w:val="007043C2"/>
    <w:rsid w:val="00704A2C"/>
    <w:rsid w:val="00707581"/>
    <w:rsid w:val="00710AC8"/>
    <w:rsid w:val="00714EEF"/>
    <w:rsid w:val="00715C71"/>
    <w:rsid w:val="00717235"/>
    <w:rsid w:val="007175E1"/>
    <w:rsid w:val="00720840"/>
    <w:rsid w:val="00721604"/>
    <w:rsid w:val="00722477"/>
    <w:rsid w:val="00724029"/>
    <w:rsid w:val="007248FC"/>
    <w:rsid w:val="0072526D"/>
    <w:rsid w:val="00726202"/>
    <w:rsid w:val="00726501"/>
    <w:rsid w:val="007300C6"/>
    <w:rsid w:val="0073064A"/>
    <w:rsid w:val="0073199B"/>
    <w:rsid w:val="0073307B"/>
    <w:rsid w:val="00735185"/>
    <w:rsid w:val="00736C81"/>
    <w:rsid w:val="00740A78"/>
    <w:rsid w:val="00740EDB"/>
    <w:rsid w:val="00741A2A"/>
    <w:rsid w:val="00745048"/>
    <w:rsid w:val="00745B9A"/>
    <w:rsid w:val="0074647B"/>
    <w:rsid w:val="0074730F"/>
    <w:rsid w:val="00747C5B"/>
    <w:rsid w:val="0075286F"/>
    <w:rsid w:val="00752C66"/>
    <w:rsid w:val="00755119"/>
    <w:rsid w:val="007551AE"/>
    <w:rsid w:val="007555C3"/>
    <w:rsid w:val="00756481"/>
    <w:rsid w:val="00756C7A"/>
    <w:rsid w:val="00757EE4"/>
    <w:rsid w:val="00757FE2"/>
    <w:rsid w:val="00762AC9"/>
    <w:rsid w:val="00762F0D"/>
    <w:rsid w:val="00763BA1"/>
    <w:rsid w:val="00764FE8"/>
    <w:rsid w:val="00765ADF"/>
    <w:rsid w:val="007672EC"/>
    <w:rsid w:val="00767334"/>
    <w:rsid w:val="007707BD"/>
    <w:rsid w:val="00770CBB"/>
    <w:rsid w:val="00773363"/>
    <w:rsid w:val="00774AAD"/>
    <w:rsid w:val="0077581C"/>
    <w:rsid w:val="00775D19"/>
    <w:rsid w:val="00776612"/>
    <w:rsid w:val="00776F8F"/>
    <w:rsid w:val="0078055B"/>
    <w:rsid w:val="00780911"/>
    <w:rsid w:val="007813EE"/>
    <w:rsid w:val="00783238"/>
    <w:rsid w:val="007848F8"/>
    <w:rsid w:val="00786BB2"/>
    <w:rsid w:val="0078707F"/>
    <w:rsid w:val="007875EF"/>
    <w:rsid w:val="007911AE"/>
    <w:rsid w:val="007913E3"/>
    <w:rsid w:val="00795B99"/>
    <w:rsid w:val="0079629E"/>
    <w:rsid w:val="00796DA8"/>
    <w:rsid w:val="007A15A4"/>
    <w:rsid w:val="007A264F"/>
    <w:rsid w:val="007A286A"/>
    <w:rsid w:val="007A32BD"/>
    <w:rsid w:val="007A4E70"/>
    <w:rsid w:val="007A56AF"/>
    <w:rsid w:val="007A5F16"/>
    <w:rsid w:val="007A618D"/>
    <w:rsid w:val="007A67E1"/>
    <w:rsid w:val="007A67E6"/>
    <w:rsid w:val="007B0B97"/>
    <w:rsid w:val="007B1728"/>
    <w:rsid w:val="007B2BC2"/>
    <w:rsid w:val="007B5657"/>
    <w:rsid w:val="007B5786"/>
    <w:rsid w:val="007B5FA3"/>
    <w:rsid w:val="007B7F60"/>
    <w:rsid w:val="007C033D"/>
    <w:rsid w:val="007C082C"/>
    <w:rsid w:val="007C0CAF"/>
    <w:rsid w:val="007C64D6"/>
    <w:rsid w:val="007C65CF"/>
    <w:rsid w:val="007D11B7"/>
    <w:rsid w:val="007D16DB"/>
    <w:rsid w:val="007D1B0D"/>
    <w:rsid w:val="007D1F07"/>
    <w:rsid w:val="007D43B1"/>
    <w:rsid w:val="007D49E7"/>
    <w:rsid w:val="007D4BD9"/>
    <w:rsid w:val="007D5585"/>
    <w:rsid w:val="007D5C8E"/>
    <w:rsid w:val="007D6BED"/>
    <w:rsid w:val="007D6DBD"/>
    <w:rsid w:val="007D7758"/>
    <w:rsid w:val="007E25D4"/>
    <w:rsid w:val="007E36DD"/>
    <w:rsid w:val="007F0D2D"/>
    <w:rsid w:val="007F3642"/>
    <w:rsid w:val="007F4EA9"/>
    <w:rsid w:val="007F5429"/>
    <w:rsid w:val="007F61D1"/>
    <w:rsid w:val="007F6544"/>
    <w:rsid w:val="007F6F71"/>
    <w:rsid w:val="007F7CAE"/>
    <w:rsid w:val="00800A8A"/>
    <w:rsid w:val="008020C6"/>
    <w:rsid w:val="00802E8A"/>
    <w:rsid w:val="00802F5F"/>
    <w:rsid w:val="008033E0"/>
    <w:rsid w:val="00804AD4"/>
    <w:rsid w:val="00804C3A"/>
    <w:rsid w:val="008058D6"/>
    <w:rsid w:val="00806419"/>
    <w:rsid w:val="00810BD5"/>
    <w:rsid w:val="00813129"/>
    <w:rsid w:val="00814E3F"/>
    <w:rsid w:val="00815A46"/>
    <w:rsid w:val="00817007"/>
    <w:rsid w:val="00817127"/>
    <w:rsid w:val="008174E3"/>
    <w:rsid w:val="00820E11"/>
    <w:rsid w:val="00821956"/>
    <w:rsid w:val="00821F94"/>
    <w:rsid w:val="008246A2"/>
    <w:rsid w:val="00824996"/>
    <w:rsid w:val="0083052D"/>
    <w:rsid w:val="008322E0"/>
    <w:rsid w:val="00832A79"/>
    <w:rsid w:val="00833E1E"/>
    <w:rsid w:val="00835A67"/>
    <w:rsid w:val="00835F3A"/>
    <w:rsid w:val="008360F3"/>
    <w:rsid w:val="0083694D"/>
    <w:rsid w:val="00836FD4"/>
    <w:rsid w:val="008430CC"/>
    <w:rsid w:val="00843C3B"/>
    <w:rsid w:val="00845620"/>
    <w:rsid w:val="00845D51"/>
    <w:rsid w:val="008463CF"/>
    <w:rsid w:val="00850F9D"/>
    <w:rsid w:val="00852581"/>
    <w:rsid w:val="008525BA"/>
    <w:rsid w:val="00854747"/>
    <w:rsid w:val="00854D64"/>
    <w:rsid w:val="00854F05"/>
    <w:rsid w:val="0085568B"/>
    <w:rsid w:val="00857426"/>
    <w:rsid w:val="0086052D"/>
    <w:rsid w:val="00860B8C"/>
    <w:rsid w:val="00860C0E"/>
    <w:rsid w:val="008628B4"/>
    <w:rsid w:val="00862CD6"/>
    <w:rsid w:val="00864040"/>
    <w:rsid w:val="00865A2A"/>
    <w:rsid w:val="00866DA2"/>
    <w:rsid w:val="0086760B"/>
    <w:rsid w:val="00867B55"/>
    <w:rsid w:val="00872C51"/>
    <w:rsid w:val="008775E9"/>
    <w:rsid w:val="00880069"/>
    <w:rsid w:val="00881EEF"/>
    <w:rsid w:val="008840FB"/>
    <w:rsid w:val="00885032"/>
    <w:rsid w:val="00887064"/>
    <w:rsid w:val="008876E0"/>
    <w:rsid w:val="00891F94"/>
    <w:rsid w:val="0089405A"/>
    <w:rsid w:val="0089429D"/>
    <w:rsid w:val="008945E0"/>
    <w:rsid w:val="00894789"/>
    <w:rsid w:val="00896517"/>
    <w:rsid w:val="008A150C"/>
    <w:rsid w:val="008A36BF"/>
    <w:rsid w:val="008A3C5A"/>
    <w:rsid w:val="008A3F40"/>
    <w:rsid w:val="008A6768"/>
    <w:rsid w:val="008B0E35"/>
    <w:rsid w:val="008B14CA"/>
    <w:rsid w:val="008B27DF"/>
    <w:rsid w:val="008B2A9C"/>
    <w:rsid w:val="008B4852"/>
    <w:rsid w:val="008B6EC7"/>
    <w:rsid w:val="008C197C"/>
    <w:rsid w:val="008C41C0"/>
    <w:rsid w:val="008C6C5A"/>
    <w:rsid w:val="008C70B6"/>
    <w:rsid w:val="008C7E4B"/>
    <w:rsid w:val="008C7FD5"/>
    <w:rsid w:val="008D41F1"/>
    <w:rsid w:val="008D51C5"/>
    <w:rsid w:val="008D6062"/>
    <w:rsid w:val="008D6EC8"/>
    <w:rsid w:val="008E0E72"/>
    <w:rsid w:val="008E2307"/>
    <w:rsid w:val="008E3722"/>
    <w:rsid w:val="008E59C4"/>
    <w:rsid w:val="008E5AC7"/>
    <w:rsid w:val="008E65E5"/>
    <w:rsid w:val="008E77DC"/>
    <w:rsid w:val="008E7869"/>
    <w:rsid w:val="008E7F55"/>
    <w:rsid w:val="008E7F7C"/>
    <w:rsid w:val="008F146C"/>
    <w:rsid w:val="008F5DF4"/>
    <w:rsid w:val="0090218E"/>
    <w:rsid w:val="009025B7"/>
    <w:rsid w:val="00902964"/>
    <w:rsid w:val="00903DC7"/>
    <w:rsid w:val="00911015"/>
    <w:rsid w:val="009111B8"/>
    <w:rsid w:val="00912661"/>
    <w:rsid w:val="00912F9F"/>
    <w:rsid w:val="00915944"/>
    <w:rsid w:val="00916882"/>
    <w:rsid w:val="00917A5B"/>
    <w:rsid w:val="00921EDE"/>
    <w:rsid w:val="00922C13"/>
    <w:rsid w:val="00923A07"/>
    <w:rsid w:val="00925483"/>
    <w:rsid w:val="00925C31"/>
    <w:rsid w:val="00932AF5"/>
    <w:rsid w:val="00932F0C"/>
    <w:rsid w:val="00934DD1"/>
    <w:rsid w:val="00935193"/>
    <w:rsid w:val="0094140F"/>
    <w:rsid w:val="00944FF6"/>
    <w:rsid w:val="00945A16"/>
    <w:rsid w:val="009471BC"/>
    <w:rsid w:val="0094767E"/>
    <w:rsid w:val="009477E6"/>
    <w:rsid w:val="00953E79"/>
    <w:rsid w:val="009540C8"/>
    <w:rsid w:val="00955B01"/>
    <w:rsid w:val="00955FB5"/>
    <w:rsid w:val="00956088"/>
    <w:rsid w:val="0096008E"/>
    <w:rsid w:val="00960A06"/>
    <w:rsid w:val="00961C5A"/>
    <w:rsid w:val="00963980"/>
    <w:rsid w:val="00963999"/>
    <w:rsid w:val="009640B7"/>
    <w:rsid w:val="0096460E"/>
    <w:rsid w:val="00964DE1"/>
    <w:rsid w:val="00966110"/>
    <w:rsid w:val="0096628A"/>
    <w:rsid w:val="00966559"/>
    <w:rsid w:val="0096665A"/>
    <w:rsid w:val="00973DD3"/>
    <w:rsid w:val="00974F24"/>
    <w:rsid w:val="009750D2"/>
    <w:rsid w:val="009755C5"/>
    <w:rsid w:val="00977080"/>
    <w:rsid w:val="009801CE"/>
    <w:rsid w:val="009804D4"/>
    <w:rsid w:val="00983ECE"/>
    <w:rsid w:val="00984044"/>
    <w:rsid w:val="00985F3E"/>
    <w:rsid w:val="009862E6"/>
    <w:rsid w:val="009867D0"/>
    <w:rsid w:val="0098708F"/>
    <w:rsid w:val="00990F9E"/>
    <w:rsid w:val="009918E4"/>
    <w:rsid w:val="00991CE0"/>
    <w:rsid w:val="0099223A"/>
    <w:rsid w:val="00993115"/>
    <w:rsid w:val="00993CB6"/>
    <w:rsid w:val="00995DB9"/>
    <w:rsid w:val="00996AA4"/>
    <w:rsid w:val="009A01BA"/>
    <w:rsid w:val="009A0825"/>
    <w:rsid w:val="009A1170"/>
    <w:rsid w:val="009A17C4"/>
    <w:rsid w:val="009A1DB9"/>
    <w:rsid w:val="009A1EBD"/>
    <w:rsid w:val="009A728F"/>
    <w:rsid w:val="009A77E2"/>
    <w:rsid w:val="009B03E9"/>
    <w:rsid w:val="009B0D3F"/>
    <w:rsid w:val="009B1299"/>
    <w:rsid w:val="009C12FB"/>
    <w:rsid w:val="009C288F"/>
    <w:rsid w:val="009C303A"/>
    <w:rsid w:val="009C3B86"/>
    <w:rsid w:val="009C54DA"/>
    <w:rsid w:val="009C69C8"/>
    <w:rsid w:val="009C6FF0"/>
    <w:rsid w:val="009C7264"/>
    <w:rsid w:val="009D0828"/>
    <w:rsid w:val="009D12E8"/>
    <w:rsid w:val="009D22D7"/>
    <w:rsid w:val="009D2BAD"/>
    <w:rsid w:val="009D72DF"/>
    <w:rsid w:val="009E057D"/>
    <w:rsid w:val="009E0F91"/>
    <w:rsid w:val="009E2096"/>
    <w:rsid w:val="009E2CFC"/>
    <w:rsid w:val="009E2EDF"/>
    <w:rsid w:val="009E45A3"/>
    <w:rsid w:val="009E51A5"/>
    <w:rsid w:val="009E7A67"/>
    <w:rsid w:val="009F3642"/>
    <w:rsid w:val="009F3E52"/>
    <w:rsid w:val="009F6465"/>
    <w:rsid w:val="009F65BD"/>
    <w:rsid w:val="00A0421C"/>
    <w:rsid w:val="00A04936"/>
    <w:rsid w:val="00A05C39"/>
    <w:rsid w:val="00A07131"/>
    <w:rsid w:val="00A079D0"/>
    <w:rsid w:val="00A110C4"/>
    <w:rsid w:val="00A11C43"/>
    <w:rsid w:val="00A12D79"/>
    <w:rsid w:val="00A137D8"/>
    <w:rsid w:val="00A13D89"/>
    <w:rsid w:val="00A14FAB"/>
    <w:rsid w:val="00A15594"/>
    <w:rsid w:val="00A178D2"/>
    <w:rsid w:val="00A2156D"/>
    <w:rsid w:val="00A23FA3"/>
    <w:rsid w:val="00A2447C"/>
    <w:rsid w:val="00A24E60"/>
    <w:rsid w:val="00A25499"/>
    <w:rsid w:val="00A26C9C"/>
    <w:rsid w:val="00A30BFD"/>
    <w:rsid w:val="00A3181F"/>
    <w:rsid w:val="00A31AB4"/>
    <w:rsid w:val="00A32E28"/>
    <w:rsid w:val="00A33F34"/>
    <w:rsid w:val="00A33FE2"/>
    <w:rsid w:val="00A36BA1"/>
    <w:rsid w:val="00A412F2"/>
    <w:rsid w:val="00A43460"/>
    <w:rsid w:val="00A4706E"/>
    <w:rsid w:val="00A52037"/>
    <w:rsid w:val="00A522DF"/>
    <w:rsid w:val="00A56B9C"/>
    <w:rsid w:val="00A57DDB"/>
    <w:rsid w:val="00A60119"/>
    <w:rsid w:val="00A603E8"/>
    <w:rsid w:val="00A6049E"/>
    <w:rsid w:val="00A60709"/>
    <w:rsid w:val="00A60B68"/>
    <w:rsid w:val="00A60F01"/>
    <w:rsid w:val="00A61AA0"/>
    <w:rsid w:val="00A61D26"/>
    <w:rsid w:val="00A62414"/>
    <w:rsid w:val="00A62BCF"/>
    <w:rsid w:val="00A63683"/>
    <w:rsid w:val="00A64C0A"/>
    <w:rsid w:val="00A6660B"/>
    <w:rsid w:val="00A70ADA"/>
    <w:rsid w:val="00A71B33"/>
    <w:rsid w:val="00A755CA"/>
    <w:rsid w:val="00A76042"/>
    <w:rsid w:val="00A7619A"/>
    <w:rsid w:val="00A76B3B"/>
    <w:rsid w:val="00A80375"/>
    <w:rsid w:val="00A82EBA"/>
    <w:rsid w:val="00A83104"/>
    <w:rsid w:val="00A842DC"/>
    <w:rsid w:val="00A8452E"/>
    <w:rsid w:val="00A847AB"/>
    <w:rsid w:val="00A9177B"/>
    <w:rsid w:val="00A95B7F"/>
    <w:rsid w:val="00AA0A6D"/>
    <w:rsid w:val="00AA10C3"/>
    <w:rsid w:val="00AA12BB"/>
    <w:rsid w:val="00AA1E9B"/>
    <w:rsid w:val="00AA2488"/>
    <w:rsid w:val="00AA359D"/>
    <w:rsid w:val="00AA3699"/>
    <w:rsid w:val="00AA4FC2"/>
    <w:rsid w:val="00AA5F57"/>
    <w:rsid w:val="00AA6D69"/>
    <w:rsid w:val="00AA745C"/>
    <w:rsid w:val="00AB01E8"/>
    <w:rsid w:val="00AB1D9B"/>
    <w:rsid w:val="00AB237E"/>
    <w:rsid w:val="00AB4994"/>
    <w:rsid w:val="00AB57E6"/>
    <w:rsid w:val="00AB5967"/>
    <w:rsid w:val="00AB5A04"/>
    <w:rsid w:val="00AB632C"/>
    <w:rsid w:val="00AC0CA1"/>
    <w:rsid w:val="00AC1EB0"/>
    <w:rsid w:val="00AC540E"/>
    <w:rsid w:val="00AD01C6"/>
    <w:rsid w:val="00AD0523"/>
    <w:rsid w:val="00AD05AE"/>
    <w:rsid w:val="00AD12AE"/>
    <w:rsid w:val="00AD1D19"/>
    <w:rsid w:val="00AD55F1"/>
    <w:rsid w:val="00AD57F3"/>
    <w:rsid w:val="00AD7C2C"/>
    <w:rsid w:val="00AE0459"/>
    <w:rsid w:val="00AE184F"/>
    <w:rsid w:val="00AE1C5A"/>
    <w:rsid w:val="00AE1E91"/>
    <w:rsid w:val="00AE3420"/>
    <w:rsid w:val="00AE4A46"/>
    <w:rsid w:val="00AE4F65"/>
    <w:rsid w:val="00AE674E"/>
    <w:rsid w:val="00AE6C48"/>
    <w:rsid w:val="00AF0184"/>
    <w:rsid w:val="00AF081A"/>
    <w:rsid w:val="00AF1570"/>
    <w:rsid w:val="00AF28A7"/>
    <w:rsid w:val="00AF29B8"/>
    <w:rsid w:val="00AF2A3F"/>
    <w:rsid w:val="00AF3431"/>
    <w:rsid w:val="00AF3FBB"/>
    <w:rsid w:val="00AF77BC"/>
    <w:rsid w:val="00AF792D"/>
    <w:rsid w:val="00B0131B"/>
    <w:rsid w:val="00B03010"/>
    <w:rsid w:val="00B0539E"/>
    <w:rsid w:val="00B0592B"/>
    <w:rsid w:val="00B06092"/>
    <w:rsid w:val="00B06385"/>
    <w:rsid w:val="00B1043E"/>
    <w:rsid w:val="00B1082D"/>
    <w:rsid w:val="00B10DA8"/>
    <w:rsid w:val="00B11A4E"/>
    <w:rsid w:val="00B127AA"/>
    <w:rsid w:val="00B13372"/>
    <w:rsid w:val="00B13F35"/>
    <w:rsid w:val="00B144BD"/>
    <w:rsid w:val="00B22D2A"/>
    <w:rsid w:val="00B23468"/>
    <w:rsid w:val="00B249A9"/>
    <w:rsid w:val="00B24AD0"/>
    <w:rsid w:val="00B25E54"/>
    <w:rsid w:val="00B30DDC"/>
    <w:rsid w:val="00B31F72"/>
    <w:rsid w:val="00B34322"/>
    <w:rsid w:val="00B37A15"/>
    <w:rsid w:val="00B40E92"/>
    <w:rsid w:val="00B41B1F"/>
    <w:rsid w:val="00B423B2"/>
    <w:rsid w:val="00B426C0"/>
    <w:rsid w:val="00B42E2B"/>
    <w:rsid w:val="00B44F00"/>
    <w:rsid w:val="00B508AE"/>
    <w:rsid w:val="00B5181A"/>
    <w:rsid w:val="00B5193B"/>
    <w:rsid w:val="00B52841"/>
    <w:rsid w:val="00B53133"/>
    <w:rsid w:val="00B53340"/>
    <w:rsid w:val="00B53D62"/>
    <w:rsid w:val="00B54364"/>
    <w:rsid w:val="00B54DD4"/>
    <w:rsid w:val="00B54FC1"/>
    <w:rsid w:val="00B561B8"/>
    <w:rsid w:val="00B57E51"/>
    <w:rsid w:val="00B60832"/>
    <w:rsid w:val="00B615CE"/>
    <w:rsid w:val="00B61849"/>
    <w:rsid w:val="00B61E56"/>
    <w:rsid w:val="00B638B0"/>
    <w:rsid w:val="00B63C0C"/>
    <w:rsid w:val="00B64BC9"/>
    <w:rsid w:val="00B66BCD"/>
    <w:rsid w:val="00B70928"/>
    <w:rsid w:val="00B73978"/>
    <w:rsid w:val="00B779C8"/>
    <w:rsid w:val="00B8004E"/>
    <w:rsid w:val="00B817D3"/>
    <w:rsid w:val="00B81954"/>
    <w:rsid w:val="00B81955"/>
    <w:rsid w:val="00B81A01"/>
    <w:rsid w:val="00B81A34"/>
    <w:rsid w:val="00B81F29"/>
    <w:rsid w:val="00B82DA3"/>
    <w:rsid w:val="00B847CC"/>
    <w:rsid w:val="00B84D9C"/>
    <w:rsid w:val="00B85B54"/>
    <w:rsid w:val="00B918F2"/>
    <w:rsid w:val="00B92E51"/>
    <w:rsid w:val="00B93968"/>
    <w:rsid w:val="00B93C90"/>
    <w:rsid w:val="00B94A43"/>
    <w:rsid w:val="00B95895"/>
    <w:rsid w:val="00B97454"/>
    <w:rsid w:val="00BA2008"/>
    <w:rsid w:val="00BA243F"/>
    <w:rsid w:val="00BA4338"/>
    <w:rsid w:val="00BA448A"/>
    <w:rsid w:val="00BB3CE6"/>
    <w:rsid w:val="00BB6C30"/>
    <w:rsid w:val="00BC036D"/>
    <w:rsid w:val="00BC2B81"/>
    <w:rsid w:val="00BC342E"/>
    <w:rsid w:val="00BC565B"/>
    <w:rsid w:val="00BC5844"/>
    <w:rsid w:val="00BD0909"/>
    <w:rsid w:val="00BD13DF"/>
    <w:rsid w:val="00BD1721"/>
    <w:rsid w:val="00BD1ECE"/>
    <w:rsid w:val="00BD29D9"/>
    <w:rsid w:val="00BD45AB"/>
    <w:rsid w:val="00BD50C0"/>
    <w:rsid w:val="00BD6F44"/>
    <w:rsid w:val="00BD76D0"/>
    <w:rsid w:val="00BE0421"/>
    <w:rsid w:val="00BE232B"/>
    <w:rsid w:val="00BE2CFF"/>
    <w:rsid w:val="00BE4AD2"/>
    <w:rsid w:val="00BE63E8"/>
    <w:rsid w:val="00BE71DC"/>
    <w:rsid w:val="00BF3383"/>
    <w:rsid w:val="00BF4B71"/>
    <w:rsid w:val="00BF54FE"/>
    <w:rsid w:val="00BF6B58"/>
    <w:rsid w:val="00C0027D"/>
    <w:rsid w:val="00C03B37"/>
    <w:rsid w:val="00C06110"/>
    <w:rsid w:val="00C10C8D"/>
    <w:rsid w:val="00C112E0"/>
    <w:rsid w:val="00C11FFF"/>
    <w:rsid w:val="00C163CA"/>
    <w:rsid w:val="00C165C7"/>
    <w:rsid w:val="00C17875"/>
    <w:rsid w:val="00C201A2"/>
    <w:rsid w:val="00C22D0E"/>
    <w:rsid w:val="00C24694"/>
    <w:rsid w:val="00C24706"/>
    <w:rsid w:val="00C24FCD"/>
    <w:rsid w:val="00C3392D"/>
    <w:rsid w:val="00C352A8"/>
    <w:rsid w:val="00C363D1"/>
    <w:rsid w:val="00C36DF9"/>
    <w:rsid w:val="00C417DE"/>
    <w:rsid w:val="00C4290F"/>
    <w:rsid w:val="00C43876"/>
    <w:rsid w:val="00C43E91"/>
    <w:rsid w:val="00C44236"/>
    <w:rsid w:val="00C4582B"/>
    <w:rsid w:val="00C45A6D"/>
    <w:rsid w:val="00C47B0A"/>
    <w:rsid w:val="00C51836"/>
    <w:rsid w:val="00C53950"/>
    <w:rsid w:val="00C56756"/>
    <w:rsid w:val="00C571D4"/>
    <w:rsid w:val="00C57D50"/>
    <w:rsid w:val="00C60869"/>
    <w:rsid w:val="00C61E8C"/>
    <w:rsid w:val="00C61FE0"/>
    <w:rsid w:val="00C6340F"/>
    <w:rsid w:val="00C63AF3"/>
    <w:rsid w:val="00C6566A"/>
    <w:rsid w:val="00C6697A"/>
    <w:rsid w:val="00C66F21"/>
    <w:rsid w:val="00C676AA"/>
    <w:rsid w:val="00C70637"/>
    <w:rsid w:val="00C707D1"/>
    <w:rsid w:val="00C73E8B"/>
    <w:rsid w:val="00C74235"/>
    <w:rsid w:val="00C75352"/>
    <w:rsid w:val="00C757A7"/>
    <w:rsid w:val="00C77C2E"/>
    <w:rsid w:val="00C82CCE"/>
    <w:rsid w:val="00C83925"/>
    <w:rsid w:val="00C83B78"/>
    <w:rsid w:val="00C83FF7"/>
    <w:rsid w:val="00C852BC"/>
    <w:rsid w:val="00C86A20"/>
    <w:rsid w:val="00C86E35"/>
    <w:rsid w:val="00C904FA"/>
    <w:rsid w:val="00C91838"/>
    <w:rsid w:val="00C91864"/>
    <w:rsid w:val="00C923B6"/>
    <w:rsid w:val="00C93DCF"/>
    <w:rsid w:val="00C94A68"/>
    <w:rsid w:val="00C96F48"/>
    <w:rsid w:val="00CA023E"/>
    <w:rsid w:val="00CA0E9C"/>
    <w:rsid w:val="00CA26F0"/>
    <w:rsid w:val="00CA306D"/>
    <w:rsid w:val="00CA6EED"/>
    <w:rsid w:val="00CA7EF7"/>
    <w:rsid w:val="00CB07D6"/>
    <w:rsid w:val="00CB0C0C"/>
    <w:rsid w:val="00CB17F4"/>
    <w:rsid w:val="00CB215C"/>
    <w:rsid w:val="00CB6088"/>
    <w:rsid w:val="00CB7BD2"/>
    <w:rsid w:val="00CC0398"/>
    <w:rsid w:val="00CC0B20"/>
    <w:rsid w:val="00CC10C0"/>
    <w:rsid w:val="00CC22EA"/>
    <w:rsid w:val="00CC2537"/>
    <w:rsid w:val="00CC2BD7"/>
    <w:rsid w:val="00CC5254"/>
    <w:rsid w:val="00CC631A"/>
    <w:rsid w:val="00CD0341"/>
    <w:rsid w:val="00CD1042"/>
    <w:rsid w:val="00CD1BF7"/>
    <w:rsid w:val="00CD36FE"/>
    <w:rsid w:val="00CD4653"/>
    <w:rsid w:val="00CD666F"/>
    <w:rsid w:val="00CD76F6"/>
    <w:rsid w:val="00CE0C61"/>
    <w:rsid w:val="00CE3B25"/>
    <w:rsid w:val="00CE431A"/>
    <w:rsid w:val="00CE4415"/>
    <w:rsid w:val="00CF05C0"/>
    <w:rsid w:val="00CF0B23"/>
    <w:rsid w:val="00CF1B3D"/>
    <w:rsid w:val="00CF36CB"/>
    <w:rsid w:val="00CF3A5A"/>
    <w:rsid w:val="00CF52BF"/>
    <w:rsid w:val="00CF5994"/>
    <w:rsid w:val="00CF7378"/>
    <w:rsid w:val="00D0172B"/>
    <w:rsid w:val="00D01C16"/>
    <w:rsid w:val="00D040AE"/>
    <w:rsid w:val="00D04CB1"/>
    <w:rsid w:val="00D050A7"/>
    <w:rsid w:val="00D07418"/>
    <w:rsid w:val="00D07B30"/>
    <w:rsid w:val="00D1013C"/>
    <w:rsid w:val="00D130AA"/>
    <w:rsid w:val="00D17B7B"/>
    <w:rsid w:val="00D227B1"/>
    <w:rsid w:val="00D231E6"/>
    <w:rsid w:val="00D30624"/>
    <w:rsid w:val="00D3082C"/>
    <w:rsid w:val="00D31079"/>
    <w:rsid w:val="00D31178"/>
    <w:rsid w:val="00D322B6"/>
    <w:rsid w:val="00D32E7A"/>
    <w:rsid w:val="00D339F0"/>
    <w:rsid w:val="00D34906"/>
    <w:rsid w:val="00D356FF"/>
    <w:rsid w:val="00D402EA"/>
    <w:rsid w:val="00D404C3"/>
    <w:rsid w:val="00D41935"/>
    <w:rsid w:val="00D420AD"/>
    <w:rsid w:val="00D449AB"/>
    <w:rsid w:val="00D46001"/>
    <w:rsid w:val="00D462E1"/>
    <w:rsid w:val="00D46393"/>
    <w:rsid w:val="00D47B9D"/>
    <w:rsid w:val="00D50A6C"/>
    <w:rsid w:val="00D517A9"/>
    <w:rsid w:val="00D54B0A"/>
    <w:rsid w:val="00D57DB2"/>
    <w:rsid w:val="00D6294C"/>
    <w:rsid w:val="00D629BB"/>
    <w:rsid w:val="00D62AF4"/>
    <w:rsid w:val="00D62E1F"/>
    <w:rsid w:val="00D64019"/>
    <w:rsid w:val="00D65537"/>
    <w:rsid w:val="00D66278"/>
    <w:rsid w:val="00D6688F"/>
    <w:rsid w:val="00D677C3"/>
    <w:rsid w:val="00D70139"/>
    <w:rsid w:val="00D70B51"/>
    <w:rsid w:val="00D71548"/>
    <w:rsid w:val="00D71671"/>
    <w:rsid w:val="00D7661F"/>
    <w:rsid w:val="00D770A4"/>
    <w:rsid w:val="00D77F6A"/>
    <w:rsid w:val="00D80AD7"/>
    <w:rsid w:val="00D8244F"/>
    <w:rsid w:val="00D82567"/>
    <w:rsid w:val="00D83ED4"/>
    <w:rsid w:val="00D87469"/>
    <w:rsid w:val="00D907AE"/>
    <w:rsid w:val="00D911C7"/>
    <w:rsid w:val="00D91761"/>
    <w:rsid w:val="00D9192E"/>
    <w:rsid w:val="00D942F8"/>
    <w:rsid w:val="00DA0D79"/>
    <w:rsid w:val="00DA1706"/>
    <w:rsid w:val="00DA4C19"/>
    <w:rsid w:val="00DA4DB8"/>
    <w:rsid w:val="00DA7809"/>
    <w:rsid w:val="00DB0283"/>
    <w:rsid w:val="00DB24D8"/>
    <w:rsid w:val="00DB3129"/>
    <w:rsid w:val="00DB4BF4"/>
    <w:rsid w:val="00DB5992"/>
    <w:rsid w:val="00DB5EB1"/>
    <w:rsid w:val="00DB66FD"/>
    <w:rsid w:val="00DC3C54"/>
    <w:rsid w:val="00DC3DCF"/>
    <w:rsid w:val="00DC48CE"/>
    <w:rsid w:val="00DC71FD"/>
    <w:rsid w:val="00DD14D3"/>
    <w:rsid w:val="00DD19B8"/>
    <w:rsid w:val="00DD423F"/>
    <w:rsid w:val="00DD65CF"/>
    <w:rsid w:val="00DD6B1E"/>
    <w:rsid w:val="00DD7A5E"/>
    <w:rsid w:val="00DE2975"/>
    <w:rsid w:val="00DE334E"/>
    <w:rsid w:val="00DE53DA"/>
    <w:rsid w:val="00DE566A"/>
    <w:rsid w:val="00DE71B2"/>
    <w:rsid w:val="00DF0154"/>
    <w:rsid w:val="00DF145E"/>
    <w:rsid w:val="00DF32EB"/>
    <w:rsid w:val="00DF33C8"/>
    <w:rsid w:val="00DF58D4"/>
    <w:rsid w:val="00DF5A61"/>
    <w:rsid w:val="00DF5BF5"/>
    <w:rsid w:val="00DF64FD"/>
    <w:rsid w:val="00DF660F"/>
    <w:rsid w:val="00DF6FA6"/>
    <w:rsid w:val="00DF7268"/>
    <w:rsid w:val="00E00CE2"/>
    <w:rsid w:val="00E0367B"/>
    <w:rsid w:val="00E03FB1"/>
    <w:rsid w:val="00E0499F"/>
    <w:rsid w:val="00E05E4B"/>
    <w:rsid w:val="00E1306E"/>
    <w:rsid w:val="00E1520F"/>
    <w:rsid w:val="00E15EEF"/>
    <w:rsid w:val="00E160DA"/>
    <w:rsid w:val="00E177F8"/>
    <w:rsid w:val="00E1797E"/>
    <w:rsid w:val="00E17F94"/>
    <w:rsid w:val="00E204E3"/>
    <w:rsid w:val="00E208AE"/>
    <w:rsid w:val="00E26AA7"/>
    <w:rsid w:val="00E30013"/>
    <w:rsid w:val="00E3037C"/>
    <w:rsid w:val="00E30A4A"/>
    <w:rsid w:val="00E32514"/>
    <w:rsid w:val="00E33236"/>
    <w:rsid w:val="00E3479C"/>
    <w:rsid w:val="00E34930"/>
    <w:rsid w:val="00E349FC"/>
    <w:rsid w:val="00E34E41"/>
    <w:rsid w:val="00E36A36"/>
    <w:rsid w:val="00E37ECB"/>
    <w:rsid w:val="00E41962"/>
    <w:rsid w:val="00E42C54"/>
    <w:rsid w:val="00E45AB3"/>
    <w:rsid w:val="00E460B4"/>
    <w:rsid w:val="00E47836"/>
    <w:rsid w:val="00E47F07"/>
    <w:rsid w:val="00E523BF"/>
    <w:rsid w:val="00E553F6"/>
    <w:rsid w:val="00E5584F"/>
    <w:rsid w:val="00E560F9"/>
    <w:rsid w:val="00E57E12"/>
    <w:rsid w:val="00E57F7F"/>
    <w:rsid w:val="00E61BC6"/>
    <w:rsid w:val="00E63FF3"/>
    <w:rsid w:val="00E643CF"/>
    <w:rsid w:val="00E64513"/>
    <w:rsid w:val="00E65CD1"/>
    <w:rsid w:val="00E66AAF"/>
    <w:rsid w:val="00E66CD1"/>
    <w:rsid w:val="00E6785E"/>
    <w:rsid w:val="00E70818"/>
    <w:rsid w:val="00E70943"/>
    <w:rsid w:val="00E71D30"/>
    <w:rsid w:val="00E73641"/>
    <w:rsid w:val="00E73DDF"/>
    <w:rsid w:val="00E73EFE"/>
    <w:rsid w:val="00E74030"/>
    <w:rsid w:val="00E74177"/>
    <w:rsid w:val="00E74332"/>
    <w:rsid w:val="00E7644A"/>
    <w:rsid w:val="00E8298F"/>
    <w:rsid w:val="00E85228"/>
    <w:rsid w:val="00E852C8"/>
    <w:rsid w:val="00E85392"/>
    <w:rsid w:val="00E8604E"/>
    <w:rsid w:val="00E9154F"/>
    <w:rsid w:val="00EA07F4"/>
    <w:rsid w:val="00EA176B"/>
    <w:rsid w:val="00EA274F"/>
    <w:rsid w:val="00EA32EE"/>
    <w:rsid w:val="00EA33DB"/>
    <w:rsid w:val="00EA4217"/>
    <w:rsid w:val="00EA433C"/>
    <w:rsid w:val="00EA5204"/>
    <w:rsid w:val="00EB4091"/>
    <w:rsid w:val="00EB420A"/>
    <w:rsid w:val="00EB42BC"/>
    <w:rsid w:val="00EB66C3"/>
    <w:rsid w:val="00EB7756"/>
    <w:rsid w:val="00EC0EA6"/>
    <w:rsid w:val="00EC1822"/>
    <w:rsid w:val="00EC1E63"/>
    <w:rsid w:val="00EC25C8"/>
    <w:rsid w:val="00EC26B6"/>
    <w:rsid w:val="00EC4FD3"/>
    <w:rsid w:val="00EC68ED"/>
    <w:rsid w:val="00EC6918"/>
    <w:rsid w:val="00EC7191"/>
    <w:rsid w:val="00ED2399"/>
    <w:rsid w:val="00ED34D1"/>
    <w:rsid w:val="00ED37A2"/>
    <w:rsid w:val="00ED4060"/>
    <w:rsid w:val="00ED548E"/>
    <w:rsid w:val="00EE0B40"/>
    <w:rsid w:val="00EE1206"/>
    <w:rsid w:val="00EE43F1"/>
    <w:rsid w:val="00EE553B"/>
    <w:rsid w:val="00EE5D48"/>
    <w:rsid w:val="00EE6386"/>
    <w:rsid w:val="00EE6966"/>
    <w:rsid w:val="00EE7AE5"/>
    <w:rsid w:val="00EF038E"/>
    <w:rsid w:val="00EF0DFF"/>
    <w:rsid w:val="00EF1BA2"/>
    <w:rsid w:val="00EF1E15"/>
    <w:rsid w:val="00EF22F0"/>
    <w:rsid w:val="00EF347F"/>
    <w:rsid w:val="00EF40C5"/>
    <w:rsid w:val="00EF53C9"/>
    <w:rsid w:val="00EF6133"/>
    <w:rsid w:val="00F0019D"/>
    <w:rsid w:val="00F02E68"/>
    <w:rsid w:val="00F038F4"/>
    <w:rsid w:val="00F03CC9"/>
    <w:rsid w:val="00F04331"/>
    <w:rsid w:val="00F04599"/>
    <w:rsid w:val="00F04D1F"/>
    <w:rsid w:val="00F07B40"/>
    <w:rsid w:val="00F07F73"/>
    <w:rsid w:val="00F10A4A"/>
    <w:rsid w:val="00F12313"/>
    <w:rsid w:val="00F1305A"/>
    <w:rsid w:val="00F132D1"/>
    <w:rsid w:val="00F160FC"/>
    <w:rsid w:val="00F176B0"/>
    <w:rsid w:val="00F206E1"/>
    <w:rsid w:val="00F23499"/>
    <w:rsid w:val="00F25DEF"/>
    <w:rsid w:val="00F26151"/>
    <w:rsid w:val="00F2622F"/>
    <w:rsid w:val="00F26496"/>
    <w:rsid w:val="00F27759"/>
    <w:rsid w:val="00F277DD"/>
    <w:rsid w:val="00F27FAC"/>
    <w:rsid w:val="00F300CB"/>
    <w:rsid w:val="00F30B5D"/>
    <w:rsid w:val="00F310FE"/>
    <w:rsid w:val="00F31FD2"/>
    <w:rsid w:val="00F32592"/>
    <w:rsid w:val="00F340F8"/>
    <w:rsid w:val="00F35F2D"/>
    <w:rsid w:val="00F365AF"/>
    <w:rsid w:val="00F37126"/>
    <w:rsid w:val="00F379CD"/>
    <w:rsid w:val="00F41B05"/>
    <w:rsid w:val="00F4285A"/>
    <w:rsid w:val="00F42911"/>
    <w:rsid w:val="00F45D0B"/>
    <w:rsid w:val="00F46BAC"/>
    <w:rsid w:val="00F5090A"/>
    <w:rsid w:val="00F5121E"/>
    <w:rsid w:val="00F51EAA"/>
    <w:rsid w:val="00F54CBD"/>
    <w:rsid w:val="00F5514C"/>
    <w:rsid w:val="00F60275"/>
    <w:rsid w:val="00F6041D"/>
    <w:rsid w:val="00F61917"/>
    <w:rsid w:val="00F62FD5"/>
    <w:rsid w:val="00F65E90"/>
    <w:rsid w:val="00F65ED2"/>
    <w:rsid w:val="00F66B05"/>
    <w:rsid w:val="00F71681"/>
    <w:rsid w:val="00F72D6D"/>
    <w:rsid w:val="00F7381B"/>
    <w:rsid w:val="00F74104"/>
    <w:rsid w:val="00F758B0"/>
    <w:rsid w:val="00F806B4"/>
    <w:rsid w:val="00F80E9F"/>
    <w:rsid w:val="00F855F6"/>
    <w:rsid w:val="00F86B0E"/>
    <w:rsid w:val="00F93988"/>
    <w:rsid w:val="00F94382"/>
    <w:rsid w:val="00F94885"/>
    <w:rsid w:val="00F94C32"/>
    <w:rsid w:val="00F97B1B"/>
    <w:rsid w:val="00FA3476"/>
    <w:rsid w:val="00FA449D"/>
    <w:rsid w:val="00FA672A"/>
    <w:rsid w:val="00FA680D"/>
    <w:rsid w:val="00FA7BDB"/>
    <w:rsid w:val="00FB39A4"/>
    <w:rsid w:val="00FB6A57"/>
    <w:rsid w:val="00FB70CE"/>
    <w:rsid w:val="00FC0079"/>
    <w:rsid w:val="00FC147B"/>
    <w:rsid w:val="00FC1826"/>
    <w:rsid w:val="00FC2549"/>
    <w:rsid w:val="00FC2F28"/>
    <w:rsid w:val="00FC30F9"/>
    <w:rsid w:val="00FC331E"/>
    <w:rsid w:val="00FC3546"/>
    <w:rsid w:val="00FC3753"/>
    <w:rsid w:val="00FC5606"/>
    <w:rsid w:val="00FC571A"/>
    <w:rsid w:val="00FD01FC"/>
    <w:rsid w:val="00FD449B"/>
    <w:rsid w:val="00FD4BCB"/>
    <w:rsid w:val="00FD7596"/>
    <w:rsid w:val="00FD7CF7"/>
    <w:rsid w:val="00FE0386"/>
    <w:rsid w:val="00FE0446"/>
    <w:rsid w:val="00FE075C"/>
    <w:rsid w:val="00FE0BA2"/>
    <w:rsid w:val="00FE1717"/>
    <w:rsid w:val="00FE20EB"/>
    <w:rsid w:val="00FE2238"/>
    <w:rsid w:val="00FE3175"/>
    <w:rsid w:val="00FE4EBB"/>
    <w:rsid w:val="00FE5454"/>
    <w:rsid w:val="00FE5C3C"/>
    <w:rsid w:val="00FE6B7D"/>
    <w:rsid w:val="00FE76DA"/>
    <w:rsid w:val="00FE7929"/>
    <w:rsid w:val="00FF0420"/>
    <w:rsid w:val="00FF1327"/>
    <w:rsid w:val="00FF2065"/>
    <w:rsid w:val="00FF2429"/>
    <w:rsid w:val="00FF3081"/>
    <w:rsid w:val="00FF5BEE"/>
    <w:rsid w:val="00FF71F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EC60D92"/>
  <w15:docId w15:val="{5E666A07-0D91-4468-9D52-FA00ED2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02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85A"/>
    <w:pPr>
      <w:keepNext/>
      <w:ind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8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F4285A"/>
    <w:pPr>
      <w:spacing w:after="0"/>
      <w:ind w:right="0" w:firstLine="709"/>
      <w:jc w:val="both"/>
    </w:pPr>
    <w:rPr>
      <w:sz w:val="24"/>
    </w:rPr>
  </w:style>
  <w:style w:type="paragraph" w:customStyle="1" w:styleId="ConsPlusNormal">
    <w:name w:val="ConsPlusNormal"/>
    <w:rsid w:val="00F42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428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F428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85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373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A60119"/>
    <w:pPr>
      <w:keepLines/>
      <w:suppressAutoHyphens w:val="0"/>
      <w:overflowPunct/>
      <w:autoSpaceDE/>
      <w:autoSpaceDN/>
      <w:adjustRightInd/>
      <w:spacing w:before="480" w:after="0" w:line="276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011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60119"/>
    <w:pPr>
      <w:spacing w:after="100"/>
      <w:ind w:left="260"/>
    </w:pPr>
  </w:style>
  <w:style w:type="character" w:styleId="a6">
    <w:name w:val="Hyperlink"/>
    <w:basedOn w:val="a0"/>
    <w:uiPriority w:val="99"/>
    <w:unhideWhenUsed/>
    <w:rsid w:val="00A6011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3C3B"/>
    <w:pPr>
      <w:ind w:left="720"/>
      <w:contextualSpacing/>
    </w:pPr>
  </w:style>
  <w:style w:type="paragraph" w:customStyle="1" w:styleId="ConsPlusNonformat">
    <w:name w:val="ConsPlusNonformat"/>
    <w:uiPriority w:val="99"/>
    <w:rsid w:val="00796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C7264"/>
    <w:pPr>
      <w:widowControl w:val="0"/>
      <w:suppressAutoHyphens w:val="0"/>
      <w:overflowPunct/>
      <w:spacing w:after="0"/>
      <w:ind w:left="1702" w:right="0" w:firstLine="0"/>
      <w:textAlignment w:val="auto"/>
    </w:pPr>
    <w:rPr>
      <w:rFonts w:eastAsiaTheme="minorEastAsia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C72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93988"/>
    <w:pPr>
      <w:widowControl w:val="0"/>
      <w:suppressAutoHyphens w:val="0"/>
      <w:overflowPunct/>
      <w:spacing w:after="0"/>
      <w:ind w:left="1702" w:right="0" w:firstLine="0"/>
      <w:textAlignment w:val="auto"/>
      <w:outlineLvl w:val="1"/>
    </w:pPr>
    <w:rPr>
      <w:rFonts w:ascii="Trebuchet MS" w:eastAsiaTheme="minorEastAsia" w:hAnsi="Trebuchet MS" w:cs="Trebuchet MS"/>
      <w:b/>
      <w:bCs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05E4B"/>
    <w:pPr>
      <w:widowControl w:val="0"/>
      <w:suppressAutoHyphens w:val="0"/>
      <w:overflowPunct/>
      <w:spacing w:after="0"/>
      <w:ind w:left="1702" w:right="0" w:firstLine="0"/>
      <w:textAlignment w:val="auto"/>
      <w:outlineLvl w:val="0"/>
    </w:pPr>
    <w:rPr>
      <w:rFonts w:ascii="Trebuchet MS" w:eastAsiaTheme="minorEastAsia" w:hAnsi="Trebuchet MS" w:cs="Trebuchet MS"/>
      <w:b/>
      <w:bCs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E05E4B"/>
    <w:pPr>
      <w:widowControl w:val="0"/>
      <w:suppressAutoHyphens w:val="0"/>
      <w:overflowPunct/>
      <w:spacing w:after="0"/>
      <w:ind w:left="2834" w:right="0" w:firstLine="0"/>
      <w:textAlignment w:val="auto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E05E4B"/>
    <w:pPr>
      <w:widowControl w:val="0"/>
      <w:suppressAutoHyphens w:val="0"/>
      <w:overflowPunct/>
      <w:spacing w:before="69" w:after="0"/>
      <w:ind w:left="2878" w:right="0" w:firstLine="0"/>
      <w:textAlignment w:val="auto"/>
      <w:outlineLvl w:val="3"/>
    </w:pPr>
    <w:rPr>
      <w:rFonts w:eastAsiaTheme="minorEastAs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5E4B"/>
    <w:pPr>
      <w:widowControl w:val="0"/>
      <w:suppressAutoHyphens w:val="0"/>
      <w:overflowPunct/>
      <w:spacing w:after="0"/>
      <w:ind w:right="0" w:firstLine="0"/>
      <w:textAlignment w:val="auto"/>
    </w:pPr>
    <w:rPr>
      <w:rFonts w:eastAsiaTheme="minorEastAsia"/>
      <w:sz w:val="24"/>
      <w:szCs w:val="24"/>
    </w:rPr>
  </w:style>
  <w:style w:type="paragraph" w:customStyle="1" w:styleId="s13">
    <w:name w:val="s_13"/>
    <w:basedOn w:val="a"/>
    <w:rsid w:val="00BC565B"/>
    <w:pPr>
      <w:suppressAutoHyphens w:val="0"/>
      <w:overflowPunct/>
      <w:autoSpaceDE/>
      <w:autoSpaceDN/>
      <w:adjustRightInd/>
      <w:spacing w:after="0"/>
      <w:ind w:right="0" w:firstLine="720"/>
      <w:textAlignment w:val="auto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040715"/>
    <w:pPr>
      <w:widowControl w:val="0"/>
      <w:suppressAutoHyphens w:val="0"/>
      <w:overflowPunct/>
      <w:autoSpaceDE/>
      <w:autoSpaceDN/>
      <w:adjustRightInd/>
      <w:spacing w:after="0"/>
      <w:ind w:right="0" w:firstLine="0"/>
      <w:textAlignment w:val="auto"/>
    </w:pPr>
    <w:rPr>
      <w:sz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040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0715"/>
    <w:rPr>
      <w:rFonts w:cs="Times New Roman"/>
      <w:vertAlign w:val="superscript"/>
    </w:rPr>
  </w:style>
  <w:style w:type="paragraph" w:customStyle="1" w:styleId="AAA">
    <w:name w:val="! AAA !"/>
    <w:rsid w:val="00040715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040715"/>
    <w:pPr>
      <w:numPr>
        <w:ilvl w:val="1"/>
      </w:numPr>
      <w:tabs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040715"/>
    <w:pPr>
      <w:numPr>
        <w:ilvl w:val="2"/>
      </w:numPr>
      <w:tabs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04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мой стиль"/>
    <w:basedOn w:val="a"/>
    <w:qFormat/>
    <w:rsid w:val="00093A1B"/>
    <w:pPr>
      <w:suppressAutoHyphens w:val="0"/>
      <w:overflowPunct/>
      <w:autoSpaceDE/>
      <w:autoSpaceDN/>
      <w:adjustRightInd/>
      <w:spacing w:after="200"/>
      <w:ind w:right="0" w:firstLine="0"/>
      <w:jc w:val="both"/>
      <w:textAlignment w:val="auto"/>
    </w:pPr>
    <w:rPr>
      <w:rFonts w:asciiTheme="minorHAnsi" w:eastAsiaTheme="minorEastAsia" w:hAnsiTheme="minorHAnsi" w:cstheme="minorBidi"/>
      <w:sz w:val="20"/>
      <w:lang w:eastAsia="en-US" w:bidi="en-US"/>
    </w:rPr>
  </w:style>
  <w:style w:type="paragraph" w:customStyle="1" w:styleId="ae">
    <w:name w:val="Таблицы (моноширинный)"/>
    <w:basedOn w:val="a"/>
    <w:next w:val="a"/>
    <w:rsid w:val="0024663E"/>
    <w:pPr>
      <w:widowControl w:val="0"/>
      <w:suppressAutoHyphens w:val="0"/>
      <w:overflowPunct/>
      <w:spacing w:after="0"/>
      <w:ind w:right="0" w:firstLine="0"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af">
    <w:name w:val="Знак Знак Знак"/>
    <w:basedOn w:val="a"/>
    <w:rsid w:val="00802F5F"/>
    <w:pPr>
      <w:widowControl w:val="0"/>
      <w:suppressAutoHyphens w:val="0"/>
      <w:overflowPunct/>
      <w:autoSpaceDE/>
      <w:autoSpaceDN/>
      <w:spacing w:after="160" w:line="240" w:lineRule="exact"/>
      <w:ind w:right="0" w:firstLine="0"/>
      <w:jc w:val="right"/>
      <w:textAlignment w:val="auto"/>
    </w:pPr>
    <w:rPr>
      <w:rFonts w:ascii="Arial" w:hAnsi="Arial" w:cs="Arial"/>
      <w:sz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63414A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6341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3414A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63414A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2D06"/>
  </w:style>
  <w:style w:type="character" w:styleId="af4">
    <w:name w:val="FollowedHyperlink"/>
    <w:basedOn w:val="a0"/>
    <w:uiPriority w:val="99"/>
    <w:semiHidden/>
    <w:unhideWhenUsed/>
    <w:rsid w:val="00552D06"/>
    <w:rPr>
      <w:color w:val="800080"/>
      <w:u w:val="single"/>
    </w:rPr>
  </w:style>
  <w:style w:type="paragraph" w:customStyle="1" w:styleId="xl65">
    <w:name w:val="xl6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6">
    <w:name w:val="xl6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Verdana" w:hAnsi="Verdana"/>
      <w:sz w:val="20"/>
    </w:rPr>
  </w:style>
  <w:style w:type="paragraph" w:customStyle="1" w:styleId="xl74">
    <w:name w:val="xl74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sz w:val="24"/>
      <w:szCs w:val="24"/>
    </w:rPr>
  </w:style>
  <w:style w:type="paragraph" w:customStyle="1" w:styleId="xl75">
    <w:name w:val="xl7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Verdana" w:hAnsi="Verdana"/>
      <w:sz w:val="20"/>
    </w:rPr>
  </w:style>
  <w:style w:type="paragraph" w:customStyle="1" w:styleId="xl78">
    <w:name w:val="xl78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top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82">
    <w:name w:val="xl82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sz w:val="24"/>
      <w:szCs w:val="24"/>
    </w:rPr>
  </w:style>
  <w:style w:type="paragraph" w:customStyle="1" w:styleId="xl84">
    <w:name w:val="xl84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86">
    <w:name w:val="xl8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sz w:val="24"/>
      <w:szCs w:val="24"/>
    </w:rPr>
  </w:style>
  <w:style w:type="paragraph" w:customStyle="1" w:styleId="xl87">
    <w:name w:val="xl87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customStyle="1" w:styleId="xl88">
    <w:name w:val="xl88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90">
    <w:name w:val="xl90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91">
    <w:name w:val="xl91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92">
    <w:name w:val="xl92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93">
    <w:name w:val="xl93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both"/>
      <w:textAlignment w:val="center"/>
    </w:pPr>
    <w:rPr>
      <w:rFonts w:ascii="Calibri" w:hAnsi="Calibri" w:cs="Calibri"/>
      <w:sz w:val="24"/>
      <w:szCs w:val="24"/>
    </w:rPr>
  </w:style>
  <w:style w:type="paragraph" w:customStyle="1" w:styleId="xl94">
    <w:name w:val="xl94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95">
    <w:name w:val="xl9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97">
    <w:name w:val="xl97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8">
    <w:name w:val="xl98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sz w:val="24"/>
      <w:szCs w:val="24"/>
    </w:rPr>
  </w:style>
  <w:style w:type="paragraph" w:customStyle="1" w:styleId="xl100">
    <w:name w:val="xl100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1">
    <w:name w:val="xl101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2">
    <w:name w:val="xl102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03">
    <w:name w:val="xl103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04">
    <w:name w:val="xl104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rFonts w:ascii="Calibri" w:hAnsi="Calibri" w:cs="Calibri"/>
      <w:sz w:val="24"/>
      <w:szCs w:val="24"/>
    </w:rPr>
  </w:style>
  <w:style w:type="paragraph" w:customStyle="1" w:styleId="xl105">
    <w:name w:val="xl10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sz w:val="24"/>
      <w:szCs w:val="24"/>
    </w:rPr>
  </w:style>
  <w:style w:type="paragraph" w:customStyle="1" w:styleId="xl107">
    <w:name w:val="xl107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both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both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sz w:val="24"/>
      <w:szCs w:val="24"/>
    </w:rPr>
  </w:style>
  <w:style w:type="paragraph" w:customStyle="1" w:styleId="xl111">
    <w:name w:val="xl111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both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12">
    <w:name w:val="xl112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113">
    <w:name w:val="xl113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14">
    <w:name w:val="xl114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15">
    <w:name w:val="xl115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116">
    <w:name w:val="xl116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117">
    <w:name w:val="xl117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rFonts w:ascii="Calibri" w:hAnsi="Calibri" w:cs="Calibri"/>
      <w:sz w:val="24"/>
      <w:szCs w:val="24"/>
    </w:rPr>
  </w:style>
  <w:style w:type="paragraph" w:customStyle="1" w:styleId="xl119">
    <w:name w:val="xl119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customStyle="1" w:styleId="xl120">
    <w:name w:val="xl120"/>
    <w:basedOn w:val="a"/>
    <w:rsid w:val="00552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21">
    <w:name w:val="xl121"/>
    <w:basedOn w:val="a"/>
    <w:rsid w:val="00552D06"/>
    <w:pPr>
      <w:pBdr>
        <w:top w:val="single" w:sz="4" w:space="0" w:color="auto"/>
        <w:bottom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22">
    <w:name w:val="xl122"/>
    <w:basedOn w:val="a"/>
    <w:rsid w:val="00552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23">
    <w:name w:val="xl123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52D06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125">
    <w:name w:val="xl125"/>
    <w:basedOn w:val="a"/>
    <w:rsid w:val="00552D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552D06"/>
    <w:pPr>
      <w:pBdr>
        <w:left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52D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table" w:styleId="af5">
    <w:name w:val="Table Grid"/>
    <w:basedOn w:val="a1"/>
    <w:uiPriority w:val="39"/>
    <w:rsid w:val="005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24777"/>
  </w:style>
  <w:style w:type="character" w:styleId="af6">
    <w:name w:val="page number"/>
    <w:basedOn w:val="a0"/>
    <w:rsid w:val="00224777"/>
  </w:style>
  <w:style w:type="character" w:customStyle="1" w:styleId="blk">
    <w:name w:val="blk"/>
    <w:basedOn w:val="a0"/>
    <w:rsid w:val="00224777"/>
  </w:style>
  <w:style w:type="paragraph" w:customStyle="1" w:styleId="xl128">
    <w:name w:val="xl128"/>
    <w:basedOn w:val="a"/>
    <w:rsid w:val="00224777"/>
    <w:pPr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sz w:val="24"/>
      <w:szCs w:val="24"/>
    </w:rPr>
  </w:style>
  <w:style w:type="paragraph" w:customStyle="1" w:styleId="xl129">
    <w:name w:val="xl129"/>
    <w:basedOn w:val="a"/>
    <w:rsid w:val="00224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30">
    <w:name w:val="xl130"/>
    <w:basedOn w:val="a"/>
    <w:rsid w:val="00224777"/>
    <w:pPr>
      <w:pBdr>
        <w:top w:val="single" w:sz="4" w:space="0" w:color="auto"/>
        <w:bottom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a"/>
    <w:rsid w:val="00224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overflowPunct/>
      <w:autoSpaceDE/>
      <w:autoSpaceDN/>
      <w:adjustRightInd/>
      <w:spacing w:before="100" w:beforeAutospacing="1" w:after="100" w:afterAutospacing="1"/>
      <w:ind w:right="0" w:firstLine="0"/>
      <w:textAlignment w:val="auto"/>
    </w:pPr>
    <w:rPr>
      <w:rFonts w:ascii="Calibri" w:hAnsi="Calibri" w:cs="Calibri"/>
      <w:b/>
      <w:bCs/>
      <w:sz w:val="24"/>
      <w:szCs w:val="24"/>
    </w:rPr>
  </w:style>
  <w:style w:type="table" w:customStyle="1" w:styleId="13">
    <w:name w:val="Сетка таблицы1"/>
    <w:basedOn w:val="a1"/>
    <w:next w:val="af5"/>
    <w:uiPriority w:val="39"/>
    <w:rsid w:val="0022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AA3699"/>
  </w:style>
  <w:style w:type="paragraph" w:styleId="af7">
    <w:name w:val="Normal (Web)"/>
    <w:basedOn w:val="a"/>
    <w:uiPriority w:val="99"/>
    <w:semiHidden/>
    <w:unhideWhenUsed/>
    <w:rsid w:val="00E208AE"/>
    <w:rPr>
      <w:sz w:val="24"/>
      <w:szCs w:val="24"/>
    </w:rPr>
  </w:style>
  <w:style w:type="paragraph" w:styleId="af8">
    <w:name w:val="Revision"/>
    <w:hidden/>
    <w:uiPriority w:val="99"/>
    <w:semiHidden/>
    <w:rsid w:val="000879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556FD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556FD1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56F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6FD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6F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3A68E6C8F95B493D2CA39A981B19A4A9C51449CEB07F25Bt4j0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FC8C9AECAA0CA1A2896F8F9DE999DA9335ABt8j6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64072/35f19c736cf394300b202612b1cface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97C46ECEF2D09D7829A74A3EA6AED714C41CB9C1D3326EB722449BECAC136204A688127Ag2xCK" TargetMode="External"/><Relationship Id="rId19" Type="http://schemas.openxmlformats.org/officeDocument/2006/relationships/hyperlink" Target="mailto:uk.sp-servic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E08C9DECAA0CA3A68E6C8F95B493D2CA39A981B19A4A9C51449CEB07F25Bt4j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2C28-01BE-4FA4-9B41-889DFCF0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35</Pages>
  <Words>18632</Words>
  <Characters>106203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124586</CharactersWithSpaces>
  <SharedDoc>false</SharedDoc>
  <HLinks>
    <vt:vector size="30" baseType="variant">
      <vt:variant>
        <vt:i4>7143488</vt:i4>
      </vt:variant>
      <vt:variant>
        <vt:i4>12</vt:i4>
      </vt:variant>
      <vt:variant>
        <vt:i4>0</vt:i4>
      </vt:variant>
      <vt:variant>
        <vt:i4>5</vt:i4>
      </vt:variant>
      <vt:variant>
        <vt:lpwstr>mailto:uk.sp-service@yandex.ru</vt:lpwstr>
      </vt:variant>
      <vt:variant>
        <vt:lpwstr/>
      </vt:variant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consultantplus://offline/ref=0C3F2684C12DF79E3782FC8C9AECAA0CA1A2896F8F9DE999DA9335ABt8j6K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consultantplus://offline/ref=5197C46ECEF2D09D7829A74A3EA6AED714C41CB9C1D3326EB722449BECAC136204A688127Ag2xCK</vt:lpwstr>
      </vt:variant>
      <vt:variant>
        <vt:lpwstr/>
      </vt:variant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consultantplus://offline/ref=0C3F2684C12DF79E3782E08C9DECAA0CA3A68E6C8F95B493D2CA39A981B19A4A9C51449CEB07F25Bt4j0K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consultantplus://offline/ref=0C3F2684C12DF79E3782E08C9DECAA0CA3A68E6C8F95B493D2CA39A981B19A4A9C51449CEB07F25Bt4j0K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Марина Леонидовна</dc:creator>
  <cp:lastModifiedBy>Сергей Дурягин</cp:lastModifiedBy>
  <cp:revision>10</cp:revision>
  <cp:lastPrinted>2021-09-10T15:32:00Z</cp:lastPrinted>
  <dcterms:created xsi:type="dcterms:W3CDTF">2021-09-09T15:00:00Z</dcterms:created>
  <dcterms:modified xsi:type="dcterms:W3CDTF">2021-09-10T15:53:00Z</dcterms:modified>
</cp:coreProperties>
</file>